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82D0C" w14:textId="77777777" w:rsidR="00326066" w:rsidRDefault="00326066" w:rsidP="00F2524F">
      <w:pPr>
        <w:ind w:firstLine="720"/>
        <w:jc w:val="center"/>
        <w:rPr>
          <w:b/>
          <w:bCs/>
          <w:i/>
          <w:iCs/>
          <w:sz w:val="20"/>
          <w:szCs w:val="40"/>
        </w:rPr>
      </w:pPr>
      <w:r w:rsidRPr="00326066">
        <w:rPr>
          <w:b/>
          <w:bCs/>
          <w:i/>
          <w:iCs/>
          <w:noProof/>
          <w:sz w:val="20"/>
          <w:szCs w:val="40"/>
        </w:rPr>
        <w:drawing>
          <wp:inline distT="0" distB="0" distL="0" distR="0" wp14:anchorId="6B0103AB" wp14:editId="20F6B860">
            <wp:extent cx="2791875" cy="1464242"/>
            <wp:effectExtent l="19050" t="0" r="8475" b="0"/>
            <wp:docPr id="7" name="Picture 0" descr="ICT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LOGO-PNG.png"/>
                    <pic:cNvPicPr/>
                  </pic:nvPicPr>
                  <pic:blipFill>
                    <a:blip r:embed="rId6" cstate="print"/>
                    <a:stretch>
                      <a:fillRect/>
                    </a:stretch>
                  </pic:blipFill>
                  <pic:spPr>
                    <a:xfrm>
                      <a:off x="0" y="0"/>
                      <a:ext cx="2802599" cy="1469866"/>
                    </a:xfrm>
                    <a:prstGeom prst="rect">
                      <a:avLst/>
                    </a:prstGeom>
                  </pic:spPr>
                </pic:pic>
              </a:graphicData>
            </a:graphic>
          </wp:inline>
        </w:drawing>
      </w:r>
      <w:r w:rsidR="00F2524F">
        <w:rPr>
          <w:b/>
          <w:bCs/>
          <w:i/>
          <w:iCs/>
          <w:noProof/>
          <w:sz w:val="20"/>
          <w:szCs w:val="40"/>
        </w:rPr>
        <w:drawing>
          <wp:inline distT="0" distB="0" distL="0" distR="0" wp14:anchorId="340BFB17" wp14:editId="4AAC6E62">
            <wp:extent cx="2468229" cy="691764"/>
            <wp:effectExtent l="19050" t="0" r="8271" b="0"/>
            <wp:docPr id="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2500757" cy="700880"/>
                    </a:xfrm>
                    <a:prstGeom prst="rect">
                      <a:avLst/>
                    </a:prstGeom>
                    <a:noFill/>
                    <a:ln w="9525">
                      <a:noFill/>
                      <a:miter lim="800000"/>
                      <a:headEnd/>
                      <a:tailEnd/>
                    </a:ln>
                  </pic:spPr>
                </pic:pic>
              </a:graphicData>
            </a:graphic>
          </wp:inline>
        </w:drawing>
      </w:r>
    </w:p>
    <w:p w14:paraId="4FB4E919" w14:textId="77777777" w:rsidR="00F2524F" w:rsidRDefault="00F2524F" w:rsidP="00F2524F">
      <w:pPr>
        <w:ind w:firstLine="720"/>
        <w:jc w:val="center"/>
        <w:rPr>
          <w:b/>
          <w:bCs/>
          <w:i/>
          <w:iCs/>
          <w:color w:val="1F497D" w:themeColor="text2"/>
          <w:sz w:val="52"/>
          <w:szCs w:val="52"/>
        </w:rPr>
      </w:pPr>
    </w:p>
    <w:p w14:paraId="6A5F365A" w14:textId="77777777" w:rsidR="005510D5" w:rsidRPr="00F2524F" w:rsidRDefault="003D205E" w:rsidP="003D205E">
      <w:pPr>
        <w:ind w:firstLine="720"/>
        <w:rPr>
          <w:b/>
          <w:bCs/>
          <w:i/>
          <w:iCs/>
          <w:color w:val="1F497D" w:themeColor="text2"/>
          <w:sz w:val="52"/>
          <w:szCs w:val="52"/>
        </w:rPr>
      </w:pPr>
      <w:r>
        <w:rPr>
          <w:b/>
          <w:bCs/>
          <w:i/>
          <w:iCs/>
          <w:color w:val="1F497D" w:themeColor="text2"/>
          <w:sz w:val="52"/>
          <w:szCs w:val="52"/>
        </w:rPr>
        <w:t xml:space="preserve">            </w:t>
      </w:r>
      <w:r w:rsidR="005510D5" w:rsidRPr="00F2524F">
        <w:rPr>
          <w:b/>
          <w:bCs/>
          <w:i/>
          <w:iCs/>
          <w:color w:val="1F497D" w:themeColor="text2"/>
          <w:sz w:val="52"/>
          <w:szCs w:val="52"/>
        </w:rPr>
        <w:t>Incentive Connection Travel</w:t>
      </w:r>
    </w:p>
    <w:p w14:paraId="61B50577" w14:textId="77777777" w:rsidR="005510D5" w:rsidRPr="00EE292D" w:rsidRDefault="005510D5" w:rsidP="003D205E">
      <w:pPr>
        <w:jc w:val="center"/>
        <w:rPr>
          <w:b/>
          <w:i/>
          <w:iCs/>
          <w:sz w:val="40"/>
          <w:szCs w:val="40"/>
        </w:rPr>
      </w:pPr>
      <w:r w:rsidRPr="00EE292D">
        <w:rPr>
          <w:b/>
          <w:i/>
          <w:iCs/>
          <w:sz w:val="40"/>
          <w:szCs w:val="40"/>
        </w:rPr>
        <w:t xml:space="preserve">Preferred Suppliers-As of </w:t>
      </w:r>
      <w:r w:rsidR="002D20A0">
        <w:rPr>
          <w:b/>
          <w:i/>
          <w:iCs/>
          <w:sz w:val="40"/>
          <w:szCs w:val="40"/>
        </w:rPr>
        <w:t xml:space="preserve">February </w:t>
      </w:r>
      <w:r w:rsidR="00481523">
        <w:rPr>
          <w:b/>
          <w:i/>
          <w:iCs/>
          <w:sz w:val="40"/>
          <w:szCs w:val="40"/>
        </w:rPr>
        <w:t>1</w:t>
      </w:r>
      <w:r w:rsidR="00A23FE3">
        <w:rPr>
          <w:b/>
          <w:i/>
          <w:iCs/>
          <w:sz w:val="40"/>
          <w:szCs w:val="40"/>
        </w:rPr>
        <w:t>9</w:t>
      </w:r>
      <w:r w:rsidR="002D20A0">
        <w:rPr>
          <w:b/>
          <w:i/>
          <w:iCs/>
          <w:sz w:val="40"/>
          <w:szCs w:val="40"/>
        </w:rPr>
        <w:t>, 2023</w:t>
      </w:r>
    </w:p>
    <w:p w14:paraId="789FA036" w14:textId="77777777" w:rsidR="005510D5" w:rsidRDefault="005510D5" w:rsidP="005510D5">
      <w:pPr>
        <w:jc w:val="center"/>
        <w:rPr>
          <w:i/>
          <w:iCs/>
          <w:sz w:val="28"/>
          <w:szCs w:val="40"/>
        </w:rPr>
      </w:pPr>
    </w:p>
    <w:p w14:paraId="1ED22CBC" w14:textId="77777777" w:rsidR="005510D5" w:rsidRDefault="005510D5" w:rsidP="005510D5">
      <w:pPr>
        <w:jc w:val="center"/>
        <w:rPr>
          <w:i/>
          <w:iCs/>
          <w:sz w:val="28"/>
          <w:szCs w:val="40"/>
        </w:rPr>
      </w:pPr>
      <w:r>
        <w:rPr>
          <w:i/>
          <w:iCs/>
          <w:sz w:val="28"/>
          <w:szCs w:val="40"/>
        </w:rPr>
        <w:t>All numbers listed are 800 unless otherwise indicated</w:t>
      </w:r>
    </w:p>
    <w:p w14:paraId="000AD82E" w14:textId="77777777" w:rsidR="005510D5" w:rsidRPr="00151538" w:rsidRDefault="005510D5" w:rsidP="005510D5">
      <w:pPr>
        <w:jc w:val="center"/>
        <w:rPr>
          <w:b/>
          <w:i/>
          <w:iCs/>
        </w:rPr>
      </w:pPr>
      <w:r w:rsidRPr="00151538">
        <w:rPr>
          <w:b/>
          <w:i/>
          <w:iCs/>
        </w:rPr>
        <w:t xml:space="preserve">Numbers to give suppliers: Phone: 602 867 9606, </w:t>
      </w:r>
      <w:r w:rsidRPr="00151538">
        <w:rPr>
          <w:b/>
          <w:bCs/>
          <w:i/>
          <w:iCs/>
        </w:rPr>
        <w:t>Fax for Confirmations 602 867 9216</w:t>
      </w:r>
      <w:r w:rsidRPr="00151538">
        <w:rPr>
          <w:b/>
          <w:i/>
          <w:iCs/>
        </w:rPr>
        <w:t>, IATA 03 510 010</w:t>
      </w:r>
    </w:p>
    <w:p w14:paraId="3B1412CF" w14:textId="77777777" w:rsidR="005510D5" w:rsidRDefault="005510D5" w:rsidP="005510D5">
      <w:pPr>
        <w:jc w:val="center"/>
        <w:rPr>
          <w:color w:val="3366FF"/>
          <w:sz w:val="22"/>
          <w:szCs w:val="40"/>
        </w:rPr>
      </w:pPr>
      <w:r>
        <w:rPr>
          <w:color w:val="3366FF"/>
          <w:sz w:val="22"/>
          <w:szCs w:val="40"/>
        </w:rPr>
        <w:t>Underlined in blue are web site links to click, but you must save in Word and link from there.</w:t>
      </w:r>
    </w:p>
    <w:p w14:paraId="0C226E96" w14:textId="77777777" w:rsidR="005510D5" w:rsidRDefault="005510D5" w:rsidP="005510D5">
      <w:pPr>
        <w:jc w:val="center"/>
        <w:rPr>
          <w:color w:val="008000"/>
          <w:sz w:val="20"/>
          <w:szCs w:val="40"/>
        </w:rPr>
      </w:pPr>
    </w:p>
    <w:p w14:paraId="1FF93A60" w14:textId="77777777" w:rsidR="005510D5" w:rsidRDefault="005510D5" w:rsidP="005510D5">
      <w:pPr>
        <w:jc w:val="center"/>
        <w:rPr>
          <w:color w:val="008000"/>
          <w:sz w:val="22"/>
          <w:szCs w:val="40"/>
        </w:rPr>
      </w:pPr>
      <w:r>
        <w:rPr>
          <w:color w:val="008000"/>
          <w:sz w:val="20"/>
          <w:szCs w:val="40"/>
        </w:rPr>
        <w:t>Preferred Suppliers are just that….Preferred.  First and foremost they are Preferred because of the consistency of their product and their willingness to quickly fix problems should they occur.  You are free to book any supplier worldwide.  We work with everyone.  But all bookings must be made under Incentive Connection Travel</w:t>
      </w:r>
      <w:r>
        <w:rPr>
          <w:color w:val="008000"/>
          <w:sz w:val="22"/>
          <w:szCs w:val="40"/>
        </w:rPr>
        <w:t>.</w:t>
      </w:r>
    </w:p>
    <w:p w14:paraId="37412C19" w14:textId="77777777" w:rsidR="005510D5" w:rsidRDefault="005510D5" w:rsidP="005510D5">
      <w:pPr>
        <w:jc w:val="center"/>
        <w:rPr>
          <w:color w:val="FF0000"/>
          <w:sz w:val="18"/>
          <w:szCs w:val="40"/>
        </w:rPr>
      </w:pPr>
      <w:r>
        <w:rPr>
          <w:color w:val="FF0000"/>
          <w:sz w:val="28"/>
          <w:szCs w:val="40"/>
        </w:rPr>
        <w:t>****</w:t>
      </w:r>
      <w:r>
        <w:rPr>
          <w:color w:val="FF0000"/>
          <w:sz w:val="18"/>
          <w:szCs w:val="40"/>
        </w:rPr>
        <w:t xml:space="preserve">If you phone a supplier to make a booking, </w:t>
      </w:r>
      <w:r w:rsidRPr="00E8358D">
        <w:rPr>
          <w:b/>
          <w:color w:val="000000"/>
          <w:sz w:val="18"/>
          <w:szCs w:val="40"/>
        </w:rPr>
        <w:t>a mistake</w:t>
      </w:r>
      <w:r>
        <w:rPr>
          <w:b/>
          <w:color w:val="FF0000"/>
          <w:sz w:val="18"/>
          <w:szCs w:val="40"/>
        </w:rPr>
        <w:t>,</w:t>
      </w:r>
      <w:r>
        <w:rPr>
          <w:color w:val="FF0000"/>
          <w:sz w:val="18"/>
          <w:szCs w:val="40"/>
        </w:rPr>
        <w:t xml:space="preserve"> you will get reduced commission. Always give our IATA number, you might get a response of “Call Harvey” or there is s “Stop Sell for this number”.  If you do, you are probably calling a: </w:t>
      </w:r>
    </w:p>
    <w:p w14:paraId="5A458FE6" w14:textId="77777777" w:rsidR="005510D5" w:rsidRDefault="00220012" w:rsidP="005510D5">
      <w:pPr>
        <w:jc w:val="center"/>
        <w:rPr>
          <w:color w:val="000000"/>
          <w:sz w:val="28"/>
          <w:szCs w:val="40"/>
        </w:rPr>
      </w:pPr>
      <w:r>
        <w:rPr>
          <w:b/>
          <w:bCs/>
          <w:color w:val="000000"/>
        </w:rPr>
        <w:t>Apple Leisure Group</w:t>
      </w:r>
      <w:r w:rsidR="00572633">
        <w:rPr>
          <w:b/>
          <w:bCs/>
          <w:color w:val="000000"/>
        </w:rPr>
        <w:t>/VAX</w:t>
      </w:r>
      <w:r w:rsidR="005510D5">
        <w:rPr>
          <w:b/>
          <w:bCs/>
          <w:color w:val="000000"/>
        </w:rPr>
        <w:t xml:space="preserve"> or Carnival</w:t>
      </w:r>
      <w:r w:rsidR="005510D5">
        <w:rPr>
          <w:color w:val="FF0000"/>
          <w:sz w:val="18"/>
          <w:szCs w:val="40"/>
        </w:rPr>
        <w:t xml:space="preserve">  </w:t>
      </w:r>
      <w:r w:rsidR="005510D5">
        <w:rPr>
          <w:color w:val="FF0000"/>
          <w:sz w:val="28"/>
          <w:szCs w:val="40"/>
        </w:rPr>
        <w:t>****</w:t>
      </w:r>
      <w:r w:rsidR="005510D5">
        <w:rPr>
          <w:color w:val="000000"/>
          <w:sz w:val="28"/>
          <w:szCs w:val="40"/>
        </w:rPr>
        <w:t>Please see bottom of this list.</w:t>
      </w:r>
    </w:p>
    <w:p w14:paraId="39AE5C12" w14:textId="77777777" w:rsidR="005510D5" w:rsidRDefault="005510D5" w:rsidP="005510D5">
      <w:pPr>
        <w:jc w:val="center"/>
        <w:rPr>
          <w:b/>
          <w:bCs/>
          <w:color w:val="800000"/>
          <w:sz w:val="22"/>
          <w:szCs w:val="40"/>
        </w:rPr>
      </w:pPr>
      <w:r>
        <w:rPr>
          <w:b/>
          <w:bCs/>
          <w:color w:val="800000"/>
          <w:sz w:val="22"/>
          <w:szCs w:val="40"/>
        </w:rPr>
        <w:t>ALWAYS check that you are getting the correct commission.</w:t>
      </w:r>
    </w:p>
    <w:p w14:paraId="710EFF7E" w14:textId="77777777" w:rsidR="005510D5" w:rsidRDefault="005510D5" w:rsidP="005510D5">
      <w:pPr>
        <w:jc w:val="center"/>
        <w:rPr>
          <w:b/>
          <w:bCs/>
          <w:color w:val="800000"/>
          <w:sz w:val="22"/>
          <w:szCs w:val="40"/>
        </w:rPr>
      </w:pPr>
    </w:p>
    <w:p w14:paraId="676C869F" w14:textId="77777777" w:rsidR="005510D5" w:rsidRDefault="005510D5" w:rsidP="005510D5">
      <w:pPr>
        <w:jc w:val="center"/>
        <w:rPr>
          <w:b/>
          <w:bCs/>
          <w:color w:val="008080"/>
          <w:sz w:val="28"/>
          <w:szCs w:val="28"/>
        </w:rPr>
      </w:pPr>
      <w:r w:rsidRPr="00CC446A">
        <w:rPr>
          <w:b/>
          <w:bCs/>
          <w:color w:val="008080"/>
          <w:sz w:val="28"/>
          <w:szCs w:val="28"/>
        </w:rPr>
        <w:t>Any supplier not listed is not Preferred and pays standard commission.</w:t>
      </w:r>
    </w:p>
    <w:p w14:paraId="497579B9" w14:textId="77777777" w:rsidR="005510D5" w:rsidRDefault="005510D5" w:rsidP="005510D5">
      <w:pPr>
        <w:jc w:val="center"/>
        <w:rPr>
          <w:b/>
          <w:bCs/>
          <w:color w:val="008080"/>
          <w:sz w:val="28"/>
          <w:szCs w:val="28"/>
        </w:rPr>
      </w:pPr>
    </w:p>
    <w:p w14:paraId="3ACB80A1" w14:textId="77777777" w:rsidR="005510D5" w:rsidRDefault="005510D5" w:rsidP="005510D5">
      <w:pPr>
        <w:jc w:val="center"/>
        <w:rPr>
          <w:b/>
          <w:bCs/>
          <w:color w:val="800000"/>
          <w:sz w:val="28"/>
          <w:szCs w:val="28"/>
        </w:rPr>
      </w:pPr>
      <w:r w:rsidRPr="00FD581C">
        <w:rPr>
          <w:b/>
          <w:bCs/>
          <w:color w:val="800000"/>
          <w:sz w:val="28"/>
          <w:szCs w:val="28"/>
        </w:rPr>
        <w:t xml:space="preserve">Passwords </w:t>
      </w:r>
      <w:r w:rsidR="00D56CFF">
        <w:rPr>
          <w:b/>
          <w:bCs/>
          <w:color w:val="800000"/>
          <w:sz w:val="28"/>
          <w:szCs w:val="28"/>
        </w:rPr>
        <w:t xml:space="preserve">and links </w:t>
      </w:r>
      <w:r w:rsidRPr="00FD581C">
        <w:rPr>
          <w:b/>
          <w:bCs/>
          <w:color w:val="800000"/>
          <w:sz w:val="28"/>
          <w:szCs w:val="28"/>
        </w:rPr>
        <w:t>to Supplier Web Site are on the ICT Web…Passwords Page</w:t>
      </w:r>
    </w:p>
    <w:p w14:paraId="2C1272D6" w14:textId="77777777" w:rsidR="005510D5" w:rsidRPr="00FD581C" w:rsidRDefault="005510D5" w:rsidP="005510D5">
      <w:pPr>
        <w:jc w:val="center"/>
        <w:rPr>
          <w:b/>
          <w:bCs/>
          <w:color w:val="800000"/>
          <w:sz w:val="28"/>
          <w:szCs w:val="28"/>
        </w:rPr>
      </w:pPr>
    </w:p>
    <w:p w14:paraId="5ACC471E" w14:textId="77777777" w:rsidR="004D5062" w:rsidRPr="00C34346" w:rsidRDefault="00691CD1" w:rsidP="004D5062">
      <w:pPr>
        <w:spacing w:after="240"/>
      </w:pPr>
      <w:r>
        <w:rPr>
          <w:rStyle w:val="Heading3Char"/>
          <w:rFonts w:ascii="Bahnschrift SemiLight" w:hAnsi="Bahnschrift SemiLight"/>
          <w:sz w:val="32"/>
          <w:szCs w:val="32"/>
        </w:rPr>
        <w:t xml:space="preserve">              </w:t>
      </w:r>
      <w:r w:rsidR="00F825A4">
        <w:rPr>
          <w:rStyle w:val="Heading3Char"/>
          <w:rFonts w:ascii="Bahnschrift SemiLight" w:hAnsi="Bahnschrift SemiLight"/>
          <w:sz w:val="32"/>
          <w:szCs w:val="32"/>
        </w:rPr>
        <w:t xml:space="preserve">   </w:t>
      </w:r>
      <w:r w:rsidRPr="00F825A4">
        <w:rPr>
          <w:rStyle w:val="Heading3Char"/>
          <w:rFonts w:ascii="Bahnschrift SemiLight" w:hAnsi="Bahnschrift SemiLight"/>
          <w:color w:val="C00000"/>
          <w:sz w:val="32"/>
          <w:szCs w:val="32"/>
        </w:rPr>
        <w:t>Quick Access-Hold CTRL and Click your choice.</w:t>
      </w:r>
      <w:r>
        <w:rPr>
          <w:rStyle w:val="Heading3Char"/>
          <w:rFonts w:ascii="Bahnschrift SemiLight" w:hAnsi="Bahnschrift SemiLight"/>
          <w:sz w:val="32"/>
          <w:szCs w:val="32"/>
        </w:rPr>
        <w:br/>
      </w:r>
      <w:hyperlink w:anchor="_Air_Contracts" w:history="1">
        <w:r w:rsidR="007F5377" w:rsidRPr="00F825A4">
          <w:rPr>
            <w:rStyle w:val="Hyperlink"/>
            <w:rFonts w:ascii="Bahnschrift SemiLight" w:hAnsi="Bahnschrift SemiLight" w:cs="Arial"/>
            <w:b/>
            <w:color w:val="000000" w:themeColor="text1"/>
            <w:sz w:val="32"/>
            <w:szCs w:val="32"/>
          </w:rPr>
          <w:t>Air Contracts</w:t>
        </w:r>
      </w:hyperlink>
      <w:r w:rsidR="000D2301" w:rsidRPr="00F825A4">
        <w:rPr>
          <w:rFonts w:ascii="Bahnschrift SemiLight" w:hAnsi="Bahnschrift SemiLight"/>
          <w:b/>
          <w:bCs/>
          <w:color w:val="000000" w:themeColor="text1"/>
          <w:sz w:val="32"/>
          <w:szCs w:val="32"/>
        </w:rPr>
        <w:br/>
      </w:r>
      <w:hyperlink w:anchor="_Air_Charters" w:history="1">
        <w:r w:rsidR="000D2301" w:rsidRPr="00F825A4">
          <w:rPr>
            <w:rStyle w:val="Hyperlink"/>
            <w:rFonts w:ascii="Bahnschrift SemiLight" w:hAnsi="Bahnschrift SemiLight"/>
            <w:b/>
            <w:bCs/>
            <w:color w:val="000000" w:themeColor="text1"/>
            <w:sz w:val="32"/>
            <w:szCs w:val="32"/>
          </w:rPr>
          <w:t>Air Charters</w:t>
        </w:r>
      </w:hyperlink>
      <w:r w:rsidR="00072511" w:rsidRPr="00F825A4">
        <w:rPr>
          <w:rFonts w:ascii="Bahnschrift SemiLight" w:hAnsi="Bahnschrift SemiLight"/>
          <w:b/>
          <w:bCs/>
          <w:color w:val="000000" w:themeColor="text1"/>
          <w:sz w:val="32"/>
          <w:szCs w:val="32"/>
        </w:rPr>
        <w:br/>
      </w:r>
      <w:hyperlink w:anchor="_Air_Consolidators" w:history="1">
        <w:r w:rsidR="00072511" w:rsidRPr="00F825A4">
          <w:rPr>
            <w:rStyle w:val="Hyperlink"/>
            <w:rFonts w:ascii="Bahnschrift SemiLight" w:hAnsi="Bahnschrift SemiLight"/>
            <w:b/>
            <w:bCs/>
            <w:color w:val="000000" w:themeColor="text1"/>
            <w:sz w:val="32"/>
            <w:szCs w:val="32"/>
          </w:rPr>
          <w:t>Air Consolidators</w:t>
        </w:r>
      </w:hyperlink>
      <w:r w:rsidR="007C466D" w:rsidRPr="00F825A4">
        <w:rPr>
          <w:rFonts w:ascii="Bahnschrift SemiLight" w:hAnsi="Bahnschrift SemiLight"/>
          <w:b/>
          <w:bCs/>
          <w:color w:val="000000" w:themeColor="text1"/>
          <w:sz w:val="32"/>
          <w:szCs w:val="32"/>
        </w:rPr>
        <w:br/>
      </w:r>
      <w:hyperlink w:anchor="_CAR_RENTALS:" w:history="1">
        <w:r w:rsidR="007C466D" w:rsidRPr="00F825A4">
          <w:rPr>
            <w:rStyle w:val="Hyperlink"/>
            <w:rFonts w:ascii="Bahnschrift SemiLight" w:hAnsi="Bahnschrift SemiLight"/>
            <w:b/>
            <w:bCs/>
            <w:color w:val="000000" w:themeColor="text1"/>
            <w:sz w:val="32"/>
            <w:szCs w:val="32"/>
          </w:rPr>
          <w:t>Car Rentals</w:t>
        </w:r>
      </w:hyperlink>
      <w:r w:rsidR="003A0827" w:rsidRPr="00F825A4">
        <w:rPr>
          <w:rFonts w:ascii="Bahnschrift SemiLight" w:hAnsi="Bahnschrift SemiLight"/>
          <w:b/>
          <w:bCs/>
          <w:color w:val="000000" w:themeColor="text1"/>
          <w:sz w:val="32"/>
          <w:szCs w:val="32"/>
        </w:rPr>
        <w:br/>
      </w:r>
      <w:hyperlink w:anchor="_Cruise/Hotel/Most_Anywhere_Gifts/Lu" w:history="1">
        <w:r w:rsidR="003A0827" w:rsidRPr="00F825A4">
          <w:rPr>
            <w:rStyle w:val="Hyperlink"/>
            <w:rFonts w:ascii="Bahnschrift SemiLight" w:hAnsi="Bahnschrift SemiLight"/>
            <w:b/>
            <w:bCs/>
            <w:iCs/>
            <w:color w:val="000000" w:themeColor="text1"/>
            <w:sz w:val="32"/>
            <w:szCs w:val="32"/>
          </w:rPr>
          <w:t>Cruise-Hotel-Most Anywhere Gifts/Luggage Shipping/Special Needs</w:t>
        </w:r>
      </w:hyperlink>
      <w:r w:rsidR="003A0827" w:rsidRPr="00F825A4">
        <w:rPr>
          <w:rFonts w:ascii="Bahnschrift SemiLight" w:hAnsi="Bahnschrift SemiLight"/>
          <w:b/>
          <w:bCs/>
          <w:iCs/>
          <w:color w:val="000000" w:themeColor="text1"/>
          <w:sz w:val="32"/>
          <w:szCs w:val="32"/>
        </w:rPr>
        <w:br/>
      </w:r>
      <w:hyperlink w:anchor="_CRUISES:" w:history="1">
        <w:r w:rsidR="003A0827" w:rsidRPr="00F825A4">
          <w:rPr>
            <w:rStyle w:val="Hyperlink"/>
            <w:rFonts w:ascii="Bahnschrift SemiLight" w:hAnsi="Bahnschrift SemiLight"/>
            <w:b/>
            <w:bCs/>
            <w:iCs/>
            <w:color w:val="000000" w:themeColor="text1"/>
            <w:sz w:val="32"/>
            <w:szCs w:val="32"/>
          </w:rPr>
          <w:t>Cruises</w:t>
        </w:r>
      </w:hyperlink>
      <w:r w:rsidR="003A0827" w:rsidRPr="00F825A4">
        <w:rPr>
          <w:rFonts w:ascii="Bahnschrift SemiLight" w:hAnsi="Bahnschrift SemiLight"/>
          <w:b/>
          <w:bCs/>
          <w:iCs/>
          <w:color w:val="000000" w:themeColor="text1"/>
          <w:sz w:val="32"/>
          <w:szCs w:val="32"/>
        </w:rPr>
        <w:br/>
      </w:r>
      <w:hyperlink w:anchor="_Cruise_Shore_Excursions" w:history="1">
        <w:r w:rsidR="003A0827" w:rsidRPr="00F825A4">
          <w:rPr>
            <w:rStyle w:val="Hyperlink"/>
            <w:rFonts w:ascii="Bahnschrift SemiLight" w:hAnsi="Bahnschrift SemiLight"/>
            <w:b/>
            <w:bCs/>
            <w:iCs/>
            <w:color w:val="000000" w:themeColor="text1"/>
            <w:sz w:val="32"/>
            <w:szCs w:val="32"/>
          </w:rPr>
          <w:t>Cruise Shore Excursions</w:t>
        </w:r>
      </w:hyperlink>
      <w:r w:rsidR="003A0827" w:rsidRPr="00F825A4">
        <w:rPr>
          <w:rFonts w:ascii="Bahnschrift SemiLight" w:hAnsi="Bahnschrift SemiLight"/>
          <w:b/>
          <w:bCs/>
          <w:iCs/>
          <w:color w:val="000000" w:themeColor="text1"/>
          <w:sz w:val="32"/>
          <w:szCs w:val="32"/>
        </w:rPr>
        <w:br/>
      </w:r>
      <w:hyperlink w:anchor="_INSURANCE:" w:history="1">
        <w:r w:rsidR="003A0827" w:rsidRPr="00F825A4">
          <w:rPr>
            <w:rStyle w:val="Hyperlink"/>
            <w:rFonts w:ascii="Bahnschrift SemiLight" w:hAnsi="Bahnschrift SemiLight"/>
            <w:b/>
            <w:bCs/>
            <w:iCs/>
            <w:color w:val="000000" w:themeColor="text1"/>
            <w:sz w:val="32"/>
            <w:szCs w:val="32"/>
          </w:rPr>
          <w:t>Insurance</w:t>
        </w:r>
      </w:hyperlink>
      <w:r w:rsidR="00C34346">
        <w:br/>
      </w:r>
      <w:hyperlink w:anchor="_HOTELS:" w:history="1">
        <w:r w:rsidR="00C34346">
          <w:rPr>
            <w:rStyle w:val="Hyperlink"/>
            <w:rFonts w:ascii="Bahnschrift SemiLight" w:hAnsi="Bahnschrift SemiLight"/>
            <w:b/>
            <w:bCs/>
            <w:iCs/>
            <w:color w:val="000000" w:themeColor="text1"/>
            <w:sz w:val="32"/>
            <w:szCs w:val="32"/>
          </w:rPr>
          <w:t>Hotels</w:t>
        </w:r>
      </w:hyperlink>
      <w:r w:rsidR="00BB0752" w:rsidRPr="00F825A4">
        <w:rPr>
          <w:rFonts w:ascii="Bahnschrift SemiLight" w:hAnsi="Bahnschrift SemiLight"/>
          <w:b/>
          <w:bCs/>
          <w:iCs/>
          <w:color w:val="000000" w:themeColor="text1"/>
          <w:sz w:val="32"/>
          <w:szCs w:val="32"/>
        </w:rPr>
        <w:br/>
      </w:r>
      <w:hyperlink w:anchor="_Miscellaneous" w:history="1">
        <w:r w:rsidR="00BB0752" w:rsidRPr="00F825A4">
          <w:rPr>
            <w:rStyle w:val="Hyperlink"/>
            <w:rFonts w:ascii="Bahnschrift SemiLight" w:hAnsi="Bahnschrift SemiLight"/>
            <w:b/>
            <w:bCs/>
            <w:iCs/>
            <w:color w:val="000000" w:themeColor="text1"/>
            <w:sz w:val="32"/>
            <w:szCs w:val="32"/>
          </w:rPr>
          <w:t>Miscellaneous</w:t>
        </w:r>
      </w:hyperlink>
      <w:r w:rsidR="003A0827" w:rsidRPr="00F825A4">
        <w:rPr>
          <w:rFonts w:ascii="Bahnschrift SemiLight" w:hAnsi="Bahnschrift SemiLight"/>
          <w:b/>
          <w:bCs/>
          <w:iCs/>
          <w:color w:val="000000" w:themeColor="text1"/>
          <w:sz w:val="32"/>
          <w:szCs w:val="32"/>
        </w:rPr>
        <w:br/>
      </w:r>
      <w:hyperlink w:anchor="_Rail" w:history="1">
        <w:r w:rsidR="003A0827" w:rsidRPr="00F825A4">
          <w:rPr>
            <w:rStyle w:val="Hyperlink"/>
            <w:rFonts w:ascii="Bahnschrift SemiLight" w:hAnsi="Bahnschrift SemiLight"/>
            <w:b/>
            <w:bCs/>
            <w:iCs/>
            <w:color w:val="000000" w:themeColor="text1"/>
            <w:sz w:val="32"/>
            <w:szCs w:val="32"/>
          </w:rPr>
          <w:t>Rail</w:t>
        </w:r>
      </w:hyperlink>
      <w:r w:rsidR="009353B5" w:rsidRPr="00F825A4">
        <w:rPr>
          <w:rFonts w:ascii="Bahnschrift SemiLight" w:hAnsi="Bahnschrift SemiLight"/>
          <w:b/>
          <w:bCs/>
          <w:iCs/>
          <w:color w:val="000000" w:themeColor="text1"/>
          <w:sz w:val="32"/>
          <w:szCs w:val="32"/>
        </w:rPr>
        <w:br/>
      </w:r>
      <w:hyperlink w:anchor="_TOUR_OPERATORS:" w:history="1">
        <w:r w:rsidR="009353B5" w:rsidRPr="00F825A4">
          <w:rPr>
            <w:rStyle w:val="Hyperlink"/>
            <w:rFonts w:ascii="Bahnschrift SemiLight" w:hAnsi="Bahnschrift SemiLight"/>
            <w:b/>
            <w:bCs/>
            <w:iCs/>
            <w:color w:val="000000" w:themeColor="text1"/>
            <w:sz w:val="32"/>
            <w:szCs w:val="32"/>
          </w:rPr>
          <w:t>Tour Operators</w:t>
        </w:r>
      </w:hyperlink>
      <w:r w:rsidR="003A0827" w:rsidRPr="00F825A4">
        <w:rPr>
          <w:rFonts w:ascii="Bahnschrift SemiLight" w:hAnsi="Bahnschrift SemiLight"/>
          <w:b/>
          <w:bCs/>
          <w:iCs/>
          <w:color w:val="000000" w:themeColor="text1"/>
          <w:sz w:val="32"/>
          <w:szCs w:val="32"/>
        </w:rPr>
        <w:br/>
      </w:r>
      <w:r w:rsidR="004D5062" w:rsidRPr="004D5062">
        <w:rPr>
          <w:rFonts w:ascii="Bahnschrift SemiLight" w:hAnsi="Bahnschrift SemiLight"/>
          <w:b/>
          <w:bCs/>
          <w:iCs/>
          <w:noProof/>
          <w:sz w:val="32"/>
          <w:szCs w:val="32"/>
        </w:rPr>
        <w:lastRenderedPageBreak/>
        <w:drawing>
          <wp:inline distT="0" distB="0" distL="0" distR="0" wp14:anchorId="541374F3" wp14:editId="097A75D5">
            <wp:extent cx="6678820" cy="302077"/>
            <wp:effectExtent l="19050" t="0" r="7730" b="0"/>
            <wp:docPr id="98"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r w:rsidR="003A0827" w:rsidRPr="009353B5">
        <w:rPr>
          <w:rFonts w:ascii="Bahnschrift SemiLight" w:hAnsi="Bahnschrift SemiLight"/>
          <w:b/>
          <w:bCs/>
          <w:iCs/>
          <w:sz w:val="32"/>
          <w:szCs w:val="32"/>
        </w:rPr>
        <w:br/>
      </w:r>
      <w:bookmarkStart w:id="0" w:name="_Air_Contracts"/>
      <w:bookmarkEnd w:id="0"/>
    </w:p>
    <w:p w14:paraId="69D13FC2" w14:textId="77777777" w:rsidR="00506ACE" w:rsidRPr="004D5062" w:rsidRDefault="00506ACE" w:rsidP="004D5062">
      <w:pPr>
        <w:spacing w:after="240"/>
        <w:rPr>
          <w:b/>
          <w:i/>
          <w:color w:val="4F81BD" w:themeColor="accent1"/>
          <w:sz w:val="36"/>
          <w:szCs w:val="36"/>
        </w:rPr>
      </w:pPr>
      <w:r w:rsidRPr="004D5062">
        <w:rPr>
          <w:b/>
          <w:i/>
          <w:color w:val="4F81BD" w:themeColor="accent1"/>
          <w:sz w:val="36"/>
          <w:szCs w:val="36"/>
        </w:rPr>
        <w:t>Air Contracts</w:t>
      </w:r>
    </w:p>
    <w:p w14:paraId="1B87EAF7" w14:textId="77777777" w:rsidR="00A64991" w:rsidRPr="001455D4" w:rsidRDefault="00A64991" w:rsidP="00A64991">
      <w:pPr>
        <w:spacing w:after="240"/>
        <w:jc w:val="center"/>
        <w:rPr>
          <w:rFonts w:ascii="Bahnschrift SemiLight" w:hAnsi="Bahnschrift SemiLight"/>
          <w:b/>
          <w:bCs/>
          <w:color w:val="4F6228" w:themeColor="accent3" w:themeShade="80"/>
          <w:sz w:val="32"/>
          <w:szCs w:val="32"/>
        </w:rPr>
      </w:pPr>
      <w:r w:rsidRPr="001455D4">
        <w:rPr>
          <w:rFonts w:ascii="Bahnschrift SemiLight" w:hAnsi="Bahnschrift SemiLight"/>
          <w:b/>
          <w:bCs/>
          <w:color w:val="4F6228" w:themeColor="accent3" w:themeShade="80"/>
          <w:sz w:val="32"/>
          <w:szCs w:val="32"/>
        </w:rPr>
        <w:t>Air contracts for your use to earn commission in addition to any other fee you charge.  It is an opportunity to actually make booking air profitable.</w:t>
      </w:r>
    </w:p>
    <w:p w14:paraId="484DD860" w14:textId="77777777" w:rsidR="00A64991" w:rsidRPr="00BC25E4" w:rsidRDefault="00A64991" w:rsidP="00A64991">
      <w:pPr>
        <w:spacing w:after="240"/>
        <w:rPr>
          <w:b/>
          <w:bCs/>
          <w:sz w:val="28"/>
          <w:szCs w:val="28"/>
        </w:rPr>
      </w:pPr>
      <w:r w:rsidRPr="00BC25E4">
        <w:rPr>
          <w:b/>
          <w:bCs/>
          <w:sz w:val="28"/>
          <w:szCs w:val="28"/>
        </w:rPr>
        <w:t xml:space="preserve">These are additional contracts and commission rates. These must be booked through Empower Air or </w:t>
      </w:r>
      <w:proofErr w:type="spellStart"/>
      <w:r w:rsidRPr="00BC25E4">
        <w:rPr>
          <w:b/>
          <w:bCs/>
          <w:sz w:val="28"/>
          <w:szCs w:val="28"/>
        </w:rPr>
        <w:t>Airpro</w:t>
      </w:r>
      <w:proofErr w:type="spellEnd"/>
      <w:r w:rsidRPr="00BC25E4">
        <w:rPr>
          <w:b/>
          <w:bCs/>
          <w:sz w:val="28"/>
          <w:szCs w:val="28"/>
        </w:rPr>
        <w:t xml:space="preserve"> Prime</w:t>
      </w:r>
    </w:p>
    <w:p w14:paraId="6D72C220" w14:textId="77777777" w:rsidR="00A64991" w:rsidRPr="00BC25E4" w:rsidRDefault="00A64991" w:rsidP="00A64991">
      <w:pPr>
        <w:spacing w:after="240"/>
        <w:rPr>
          <w:b/>
          <w:bCs/>
          <w:sz w:val="28"/>
          <w:szCs w:val="28"/>
        </w:rPr>
      </w:pPr>
      <w:r w:rsidRPr="00BC25E4">
        <w:rPr>
          <w:b/>
          <w:bCs/>
          <w:sz w:val="28"/>
          <w:szCs w:val="28"/>
        </w:rPr>
        <w:t xml:space="preserve">Empower Air- pays 70% of Applicable Commission (Must AAA into a PCC which will be provided upon request to Robert – cannot legally </w:t>
      </w:r>
      <w:r>
        <w:rPr>
          <w:b/>
          <w:bCs/>
          <w:sz w:val="28"/>
          <w:szCs w:val="28"/>
        </w:rPr>
        <w:t xml:space="preserve">be </w:t>
      </w:r>
      <w:r w:rsidRPr="00BC25E4">
        <w:rPr>
          <w:b/>
          <w:bCs/>
          <w:sz w:val="28"/>
          <w:szCs w:val="28"/>
        </w:rPr>
        <w:t>disclosed without specific request)</w:t>
      </w:r>
    </w:p>
    <w:p w14:paraId="668E2B00" w14:textId="77777777" w:rsidR="00A64991" w:rsidRPr="00BC25E4" w:rsidRDefault="00A64991" w:rsidP="00A64991">
      <w:pPr>
        <w:spacing w:after="240"/>
        <w:rPr>
          <w:b/>
          <w:bCs/>
          <w:sz w:val="28"/>
          <w:szCs w:val="28"/>
        </w:rPr>
      </w:pPr>
      <w:proofErr w:type="spellStart"/>
      <w:r w:rsidRPr="00BC25E4">
        <w:rPr>
          <w:b/>
          <w:bCs/>
          <w:sz w:val="28"/>
          <w:szCs w:val="28"/>
        </w:rPr>
        <w:t>Airpro</w:t>
      </w:r>
      <w:proofErr w:type="spellEnd"/>
      <w:r w:rsidRPr="00BC25E4">
        <w:rPr>
          <w:b/>
          <w:bCs/>
          <w:sz w:val="28"/>
          <w:szCs w:val="28"/>
        </w:rPr>
        <w:t xml:space="preserve"> Prime - pays 50% of Applicable Commission</w:t>
      </w:r>
    </w:p>
    <w:p w14:paraId="7714960F" w14:textId="77777777" w:rsidR="00A64991" w:rsidRDefault="00A64991" w:rsidP="00A64991">
      <w:pPr>
        <w:spacing w:after="240"/>
        <w:rPr>
          <w:b/>
          <w:bCs/>
          <w:sz w:val="27"/>
          <w:szCs w:val="27"/>
        </w:rPr>
      </w:pPr>
      <w:r w:rsidRPr="00BC25E4">
        <w:rPr>
          <w:rFonts w:ascii="Arial Black" w:hAnsi="Arial Black"/>
          <w:b/>
          <w:bCs/>
          <w:color w:val="943634" w:themeColor="accent2" w:themeShade="BF"/>
          <w:sz w:val="32"/>
          <w:szCs w:val="32"/>
        </w:rPr>
        <w:t>To view each contract</w:t>
      </w:r>
      <w:r>
        <w:rPr>
          <w:rFonts w:ascii="Arial Black" w:hAnsi="Arial Black"/>
          <w:b/>
          <w:bCs/>
          <w:color w:val="943634" w:themeColor="accent2" w:themeShade="BF"/>
          <w:sz w:val="32"/>
          <w:szCs w:val="32"/>
        </w:rPr>
        <w:t xml:space="preserve"> with appropriate commission rates</w:t>
      </w:r>
      <w:r w:rsidRPr="00BC25E4">
        <w:rPr>
          <w:rFonts w:ascii="Arial Black" w:hAnsi="Arial Black"/>
          <w:b/>
          <w:bCs/>
          <w:color w:val="943634" w:themeColor="accent2" w:themeShade="BF"/>
          <w:sz w:val="32"/>
          <w:szCs w:val="32"/>
        </w:rPr>
        <w:t xml:space="preserve"> and </w:t>
      </w:r>
      <w:r>
        <w:rPr>
          <w:rFonts w:ascii="Arial Black" w:hAnsi="Arial Black"/>
          <w:b/>
          <w:bCs/>
          <w:color w:val="943634" w:themeColor="accent2" w:themeShade="BF"/>
          <w:sz w:val="32"/>
          <w:szCs w:val="32"/>
        </w:rPr>
        <w:t>requirements</w:t>
      </w:r>
      <w:r w:rsidRPr="00BC25E4">
        <w:rPr>
          <w:rFonts w:ascii="Arial Black" w:hAnsi="Arial Black"/>
          <w:b/>
          <w:bCs/>
          <w:color w:val="943634" w:themeColor="accent2" w:themeShade="BF"/>
          <w:sz w:val="32"/>
          <w:szCs w:val="32"/>
        </w:rPr>
        <w:t>, please click here:</w:t>
      </w:r>
      <w:r>
        <w:rPr>
          <w:b/>
          <w:bCs/>
          <w:sz w:val="27"/>
          <w:szCs w:val="27"/>
        </w:rPr>
        <w:t xml:space="preserve"> </w:t>
      </w:r>
    </w:p>
    <w:p w14:paraId="6BCDAF56" w14:textId="77777777" w:rsidR="00A64991" w:rsidRPr="005D574E" w:rsidRDefault="00000000" w:rsidP="00A64991">
      <w:pPr>
        <w:spacing w:after="240"/>
        <w:rPr>
          <w:b/>
          <w:sz w:val="28"/>
          <w:szCs w:val="28"/>
        </w:rPr>
      </w:pPr>
      <w:hyperlink r:id="rId9" w:history="1">
        <w:r w:rsidR="00A64991" w:rsidRPr="008E6240">
          <w:rPr>
            <w:rStyle w:val="Hyperlink"/>
            <w:b/>
            <w:sz w:val="44"/>
            <w:szCs w:val="44"/>
          </w:rPr>
          <w:t>https://www.agentuniverse.com/programs/air-programs/empower-air/commissions</w:t>
        </w:r>
      </w:hyperlink>
      <w:r w:rsidR="00A64991" w:rsidRPr="008E6240">
        <w:rPr>
          <w:b/>
          <w:bCs/>
          <w:sz w:val="44"/>
          <w:szCs w:val="44"/>
        </w:rPr>
        <w:br/>
      </w:r>
      <w:r w:rsidR="00A64991" w:rsidRPr="008E6240">
        <w:rPr>
          <w:b/>
          <w:bCs/>
          <w:sz w:val="44"/>
          <w:szCs w:val="44"/>
        </w:rPr>
        <w:br/>
      </w:r>
      <w:r w:rsidR="00A64991" w:rsidRPr="005D574E">
        <w:rPr>
          <w:b/>
          <w:sz w:val="28"/>
          <w:szCs w:val="28"/>
        </w:rPr>
        <w:t>These rates are subject to change.  Review each contract</w:t>
      </w:r>
      <w:r w:rsidR="00A64991">
        <w:rPr>
          <w:b/>
          <w:sz w:val="28"/>
          <w:szCs w:val="28"/>
        </w:rPr>
        <w:t xml:space="preserve"> before booking</w:t>
      </w:r>
      <w:r w:rsidR="00A64991" w:rsidRPr="005D574E">
        <w:rPr>
          <w:b/>
          <w:sz w:val="28"/>
          <w:szCs w:val="28"/>
        </w:rPr>
        <w:t>.</w:t>
      </w:r>
    </w:p>
    <w:p w14:paraId="4CCC7A0A" w14:textId="77777777" w:rsidR="00A64991" w:rsidRDefault="00A64991" w:rsidP="00A64991">
      <w:pPr>
        <w:spacing w:after="240"/>
        <w:rPr>
          <w:b/>
          <w:bCs/>
          <w:sz w:val="27"/>
          <w:szCs w:val="27"/>
        </w:rPr>
      </w:pPr>
      <w:r>
        <w:t>Aer Lingus 3-14%</w:t>
      </w:r>
      <w:r>
        <w:br/>
      </w:r>
      <w:proofErr w:type="spellStart"/>
      <w:r>
        <w:t>Aerolineas</w:t>
      </w:r>
      <w:proofErr w:type="spellEnd"/>
      <w:r>
        <w:t xml:space="preserve"> </w:t>
      </w:r>
      <w:proofErr w:type="spellStart"/>
      <w:r>
        <w:t>Argentinas</w:t>
      </w:r>
      <w:proofErr w:type="spellEnd"/>
      <w:r>
        <w:t xml:space="preserve"> 3-16%</w:t>
      </w:r>
      <w:r>
        <w:br/>
      </w:r>
      <w:proofErr w:type="spellStart"/>
      <w:r>
        <w:t>AeroMexico</w:t>
      </w:r>
      <w:proofErr w:type="spellEnd"/>
      <w:r>
        <w:t xml:space="preserve"> 2-20%</w:t>
      </w:r>
      <w:r>
        <w:br/>
        <w:t xml:space="preserve">Air Canada 2-22% </w:t>
      </w:r>
      <w:r>
        <w:br/>
        <w:t>Air China 2-12%</w:t>
      </w:r>
      <w:r>
        <w:br/>
        <w:t>Air France 3-22%</w:t>
      </w:r>
      <w:r>
        <w:br/>
        <w:t>Air India 1.5%</w:t>
      </w:r>
      <w:r>
        <w:br/>
        <w:t>Air New Zealand 5-16%</w:t>
      </w:r>
      <w:r>
        <w:br/>
        <w:t>Air Tahiti Nui 3-8%</w:t>
      </w:r>
      <w:r>
        <w:br/>
        <w:t xml:space="preserve">Alaska Airlines </w:t>
      </w:r>
      <w:r w:rsidRPr="005D574E">
        <w:rPr>
          <w:b/>
        </w:rPr>
        <w:t>Domestic and Transcontinental</w:t>
      </w:r>
      <w:r>
        <w:t xml:space="preserve"> 1-15%</w:t>
      </w:r>
      <w:r>
        <w:br/>
        <w:t xml:space="preserve">American Airlines </w:t>
      </w:r>
      <w:r w:rsidRPr="005D574E">
        <w:rPr>
          <w:b/>
        </w:rPr>
        <w:t>Domestic, Transcontinental, Transatlantic, Transpacific, Mexico, Lati</w:t>
      </w:r>
      <w:r>
        <w:rPr>
          <w:b/>
        </w:rPr>
        <w:t>n</w:t>
      </w:r>
      <w:r>
        <w:rPr>
          <w:b/>
        </w:rPr>
        <w:br/>
      </w:r>
      <w:r w:rsidRPr="005D574E">
        <w:rPr>
          <w:b/>
        </w:rPr>
        <w:t xml:space="preserve"> </w:t>
      </w:r>
      <w:r>
        <w:rPr>
          <w:b/>
        </w:rPr>
        <w:t xml:space="preserve">                              </w:t>
      </w:r>
      <w:r w:rsidRPr="005D574E">
        <w:rPr>
          <w:b/>
        </w:rPr>
        <w:t>America , Caribbean</w:t>
      </w:r>
      <w:r>
        <w:t xml:space="preserve"> 3-35%</w:t>
      </w:r>
      <w:r>
        <w:rPr>
          <w:b/>
        </w:rPr>
        <w:t xml:space="preserve">                                                                         </w:t>
      </w:r>
      <w:r>
        <w:br/>
        <w:t>ANA/All Nipon Airways 2-20%</w:t>
      </w:r>
      <w:r>
        <w:br/>
        <w:t>Asiana Airways 3-25%</w:t>
      </w:r>
      <w:r>
        <w:br/>
        <w:t>Austrian Airlines 2-22%</w:t>
      </w:r>
      <w:r>
        <w:br/>
        <w:t>Avianca 5%</w:t>
      </w:r>
      <w:r>
        <w:br/>
        <w:t>Azul Brazil Airlines 3-15%</w:t>
      </w:r>
      <w:r>
        <w:br/>
        <w:t>Blade 3-8%</w:t>
      </w:r>
      <w:r>
        <w:br/>
        <w:t xml:space="preserve">Bolivia de </w:t>
      </w:r>
      <w:proofErr w:type="spellStart"/>
      <w:r>
        <w:t>Aviacion</w:t>
      </w:r>
      <w:proofErr w:type="spellEnd"/>
      <w:r>
        <w:t xml:space="preserve"> 3-8%</w:t>
      </w:r>
      <w:r>
        <w:br/>
      </w:r>
      <w:r>
        <w:lastRenderedPageBreak/>
        <w:t xml:space="preserve">British Airways </w:t>
      </w:r>
      <w:r w:rsidRPr="005D574E">
        <w:rPr>
          <w:b/>
        </w:rPr>
        <w:t>Transatlantic and Transpacific</w:t>
      </w:r>
      <w:r>
        <w:t xml:space="preserve"> 3-20%</w:t>
      </w:r>
      <w:r>
        <w:br/>
        <w:t>Brussels Airlines 2-22%</w:t>
      </w:r>
      <w:r>
        <w:br/>
        <w:t>Cathay Pacific 3-10%</w:t>
      </w:r>
      <w:r>
        <w:br/>
        <w:t>Cayman Airways 4-5%</w:t>
      </w:r>
      <w:r>
        <w:br/>
        <w:t>China Airlines 3-20%</w:t>
      </w:r>
      <w:r>
        <w:br/>
        <w:t>Condor 2-10%</w:t>
      </w:r>
      <w:r>
        <w:br/>
        <w:t>COPA Airlines 3-12%</w:t>
      </w:r>
      <w:r>
        <w:br/>
        <w:t xml:space="preserve">Delta Airlines </w:t>
      </w:r>
      <w:r w:rsidRPr="005D574E">
        <w:rPr>
          <w:b/>
        </w:rPr>
        <w:t xml:space="preserve">Domestic/Canada, </w:t>
      </w:r>
      <w:proofErr w:type="spellStart"/>
      <w:r w:rsidRPr="005D574E">
        <w:rPr>
          <w:b/>
        </w:rPr>
        <w:t>TransAtlantic</w:t>
      </w:r>
      <w:proofErr w:type="spellEnd"/>
      <w:r w:rsidRPr="005D574E">
        <w:rPr>
          <w:b/>
        </w:rPr>
        <w:t>, Transpacific, Mexico/Latin America</w:t>
      </w:r>
      <w:r>
        <w:t xml:space="preserve"> 2-22%</w:t>
      </w:r>
      <w:r>
        <w:br/>
        <w:t>EgyptAir 5-15%</w:t>
      </w:r>
      <w:r>
        <w:br/>
        <w:t>El Al 3-8%</w:t>
      </w:r>
      <w:r>
        <w:br/>
        <w:t>Emirates 2-11%</w:t>
      </w:r>
      <w:r>
        <w:br/>
        <w:t>Ethiopian Airlines 6-10%</w:t>
      </w:r>
      <w:r>
        <w:br/>
        <w:t>Etihad 5-25%</w:t>
      </w:r>
      <w:r>
        <w:br/>
        <w:t>Fiji Airways 5-12%</w:t>
      </w:r>
      <w:r>
        <w:br/>
        <w:t>Finnair 3-20%</w:t>
      </w:r>
      <w:r>
        <w:br/>
        <w:t>Hong Kong Airlines3-25%</w:t>
      </w:r>
      <w:r>
        <w:br/>
        <w:t>Iberia 3-20%</w:t>
      </w:r>
      <w:r>
        <w:br/>
        <w:t>Icelandair 3-7%</w:t>
      </w:r>
      <w:r>
        <w:br/>
        <w:t>Japan Airlines 4-20%</w:t>
      </w:r>
      <w:r>
        <w:br/>
        <w:t>Kenya Airways 3-20%</w:t>
      </w:r>
      <w:r>
        <w:br/>
        <w:t>KLM 4-22%</w:t>
      </w:r>
      <w:r>
        <w:br/>
        <w:t>Korean Air 3-20%</w:t>
      </w:r>
      <w:r>
        <w:br/>
      </w:r>
      <w:proofErr w:type="spellStart"/>
      <w:r>
        <w:t>Lacsa</w:t>
      </w:r>
      <w:proofErr w:type="spellEnd"/>
      <w:r>
        <w:t xml:space="preserve"> 5%</w:t>
      </w:r>
      <w:r>
        <w:br/>
        <w:t>La Compagnie 1-22%</w:t>
      </w:r>
      <w:r>
        <w:br/>
        <w:t>LATAM 2-17%</w:t>
      </w:r>
      <w:r>
        <w:br/>
        <w:t>LOT Polish Airlines 5-18%</w:t>
      </w:r>
      <w:r>
        <w:br/>
        <w:t>Lufthansa 2-22%</w:t>
      </w:r>
      <w:r>
        <w:br/>
      </w:r>
      <w:proofErr w:type="spellStart"/>
      <w:r>
        <w:t>Phillipine</w:t>
      </w:r>
      <w:proofErr w:type="spellEnd"/>
      <w:r>
        <w:t xml:space="preserve"> Airways 5-15%</w:t>
      </w:r>
      <w:r>
        <w:br/>
        <w:t>Porter Airlines  2-6%</w:t>
      </w:r>
      <w:r>
        <w:br/>
        <w:t>Qantas 5-20%</w:t>
      </w:r>
      <w:r>
        <w:br/>
        <w:t>Qatar 2-20%</w:t>
      </w:r>
      <w:r>
        <w:br/>
        <w:t xml:space="preserve">Royal Air </w:t>
      </w:r>
      <w:proofErr w:type="spellStart"/>
      <w:r>
        <w:t>Moroc</w:t>
      </w:r>
      <w:proofErr w:type="spellEnd"/>
      <w:r>
        <w:t xml:space="preserve"> 7-15%</w:t>
      </w:r>
      <w:r>
        <w:br/>
        <w:t>Royal Jordanian 10%</w:t>
      </w:r>
      <w:r>
        <w:br/>
        <w:t>SAS 5-15%</w:t>
      </w:r>
      <w:r>
        <w:br/>
      </w:r>
      <w:proofErr w:type="spellStart"/>
      <w:r>
        <w:t>Saudia</w:t>
      </w:r>
      <w:proofErr w:type="spellEnd"/>
      <w:r>
        <w:t xml:space="preserve"> Airlines 2-10%</w:t>
      </w:r>
      <w:r>
        <w:br/>
        <w:t>Singapore Airlines 3-13%</w:t>
      </w:r>
      <w:r>
        <w:br/>
        <w:t>South African Airways 5-18%</w:t>
      </w:r>
      <w:r>
        <w:br/>
        <w:t>Swiss Air 2-22%</w:t>
      </w:r>
      <w:r>
        <w:br/>
        <w:t>TACA 5%</w:t>
      </w:r>
      <w:r>
        <w:br/>
        <w:t>TAP Air Portugal 2-20%</w:t>
      </w:r>
      <w:r>
        <w:br/>
      </w:r>
      <w:proofErr w:type="spellStart"/>
      <w:r>
        <w:t>Tradewind</w:t>
      </w:r>
      <w:proofErr w:type="spellEnd"/>
      <w:r>
        <w:t xml:space="preserve"> Aviation 5-10%</w:t>
      </w:r>
      <w:r>
        <w:br/>
        <w:t>Turkish Airways 3-25%</w:t>
      </w:r>
      <w:r>
        <w:br/>
        <w:t xml:space="preserve">Ukraine International 3-12% </w:t>
      </w:r>
      <w:r>
        <w:br/>
        <w:t xml:space="preserve">United </w:t>
      </w:r>
      <w:r w:rsidRPr="005D574E">
        <w:rPr>
          <w:b/>
        </w:rPr>
        <w:t xml:space="preserve">Domestic, </w:t>
      </w:r>
      <w:proofErr w:type="spellStart"/>
      <w:r w:rsidRPr="005D574E">
        <w:rPr>
          <w:b/>
        </w:rPr>
        <w:t>TransContinental</w:t>
      </w:r>
      <w:proofErr w:type="spellEnd"/>
      <w:r w:rsidRPr="005D574E">
        <w:rPr>
          <w:b/>
        </w:rPr>
        <w:t xml:space="preserve"> , </w:t>
      </w:r>
      <w:proofErr w:type="spellStart"/>
      <w:r w:rsidRPr="005D574E">
        <w:rPr>
          <w:b/>
        </w:rPr>
        <w:t>TransAtlantic</w:t>
      </w:r>
      <w:proofErr w:type="spellEnd"/>
      <w:r w:rsidRPr="005D574E">
        <w:rPr>
          <w:b/>
        </w:rPr>
        <w:t xml:space="preserve">, </w:t>
      </w:r>
      <w:proofErr w:type="spellStart"/>
      <w:r w:rsidRPr="005D574E">
        <w:rPr>
          <w:b/>
        </w:rPr>
        <w:t>TransPacific</w:t>
      </w:r>
      <w:proofErr w:type="spellEnd"/>
      <w:r w:rsidRPr="005D574E">
        <w:rPr>
          <w:b/>
        </w:rPr>
        <w:t xml:space="preserve">, Mexico, Caribbean, </w:t>
      </w:r>
      <w:r>
        <w:rPr>
          <w:b/>
        </w:rPr>
        <w:br/>
      </w:r>
      <w:r>
        <w:t xml:space="preserve">            </w:t>
      </w:r>
      <w:r w:rsidRPr="005D574E">
        <w:rPr>
          <w:b/>
        </w:rPr>
        <w:t>Central &amp;   South America</w:t>
      </w:r>
      <w:r>
        <w:t xml:space="preserve"> 2-30%</w:t>
      </w:r>
      <w:r>
        <w:br/>
        <w:t>********************************************************************************************************************************************</w:t>
      </w:r>
      <w:r>
        <w:br/>
      </w:r>
    </w:p>
    <w:p w14:paraId="5B72BEF4" w14:textId="77777777" w:rsidR="00446B58" w:rsidRDefault="00446B58" w:rsidP="00A64991">
      <w:pPr>
        <w:spacing w:after="240"/>
        <w:rPr>
          <w:b/>
          <w:bCs/>
          <w:sz w:val="27"/>
          <w:szCs w:val="27"/>
        </w:rPr>
      </w:pPr>
    </w:p>
    <w:p w14:paraId="5C147101" w14:textId="77777777" w:rsidR="00446B58" w:rsidRDefault="00446B58" w:rsidP="004D5062">
      <w:pPr>
        <w:spacing w:after="240"/>
        <w:jc w:val="right"/>
        <w:rPr>
          <w:b/>
          <w:bCs/>
          <w:sz w:val="27"/>
          <w:szCs w:val="27"/>
        </w:rPr>
      </w:pPr>
      <w:r w:rsidRPr="00446B58">
        <w:rPr>
          <w:b/>
          <w:bCs/>
          <w:noProof/>
          <w:sz w:val="27"/>
          <w:szCs w:val="27"/>
        </w:rPr>
        <w:lastRenderedPageBreak/>
        <w:drawing>
          <wp:inline distT="0" distB="0" distL="0" distR="0" wp14:anchorId="3A0720E8" wp14:editId="3E86246C">
            <wp:extent cx="6678820" cy="302077"/>
            <wp:effectExtent l="19050" t="0" r="7730" b="0"/>
            <wp:docPr id="94"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17400F74" w14:textId="77777777" w:rsidR="00A64991" w:rsidRDefault="00A64991" w:rsidP="00A64991">
      <w:pPr>
        <w:spacing w:after="240"/>
        <w:rPr>
          <w:b/>
          <w:bCs/>
          <w:sz w:val="27"/>
          <w:szCs w:val="27"/>
        </w:rPr>
      </w:pPr>
      <w:r>
        <w:rPr>
          <w:b/>
          <w:bCs/>
          <w:sz w:val="27"/>
          <w:szCs w:val="27"/>
        </w:rPr>
        <w:t>These are ICT Direct Contracts</w:t>
      </w:r>
      <w:r>
        <w:rPr>
          <w:b/>
          <w:bCs/>
          <w:sz w:val="27"/>
          <w:szCs w:val="27"/>
        </w:rPr>
        <w:br/>
        <w:t>ICT pays 100% on applicable commissions. Must be booked in PCC 8SE4</w:t>
      </w:r>
    </w:p>
    <w:p w14:paraId="0F9D91B0" w14:textId="77777777" w:rsidR="00A64991" w:rsidRDefault="00A64991" w:rsidP="00A64991">
      <w:pPr>
        <w:spacing w:after="240"/>
        <w:rPr>
          <w:rFonts w:ascii="Arial Black" w:hAnsi="Arial Black"/>
          <w:b/>
          <w:bCs/>
          <w:color w:val="943634" w:themeColor="accent2" w:themeShade="BF"/>
          <w:sz w:val="32"/>
          <w:szCs w:val="32"/>
        </w:rPr>
      </w:pPr>
      <w:r w:rsidRPr="00BC25E4">
        <w:rPr>
          <w:rFonts w:ascii="Arial Black" w:hAnsi="Arial Black"/>
          <w:b/>
          <w:bCs/>
          <w:color w:val="943634" w:themeColor="accent2" w:themeShade="BF"/>
          <w:sz w:val="32"/>
          <w:szCs w:val="32"/>
        </w:rPr>
        <w:t>To view each contract</w:t>
      </w:r>
      <w:r>
        <w:rPr>
          <w:rFonts w:ascii="Arial Black" w:hAnsi="Arial Black"/>
          <w:b/>
          <w:bCs/>
          <w:color w:val="943634" w:themeColor="accent2" w:themeShade="BF"/>
          <w:sz w:val="32"/>
          <w:szCs w:val="32"/>
        </w:rPr>
        <w:t xml:space="preserve"> with appropriate commission rates</w:t>
      </w:r>
      <w:r w:rsidRPr="00BC25E4">
        <w:rPr>
          <w:rFonts w:ascii="Arial Black" w:hAnsi="Arial Black"/>
          <w:b/>
          <w:bCs/>
          <w:color w:val="943634" w:themeColor="accent2" w:themeShade="BF"/>
          <w:sz w:val="32"/>
          <w:szCs w:val="32"/>
        </w:rPr>
        <w:t xml:space="preserve"> and </w:t>
      </w:r>
      <w:r>
        <w:rPr>
          <w:rFonts w:ascii="Arial Black" w:hAnsi="Arial Black"/>
          <w:b/>
          <w:bCs/>
          <w:color w:val="943634" w:themeColor="accent2" w:themeShade="BF"/>
          <w:sz w:val="32"/>
          <w:szCs w:val="32"/>
        </w:rPr>
        <w:t>requirements</w:t>
      </w:r>
      <w:r w:rsidRPr="00BC25E4">
        <w:rPr>
          <w:rFonts w:ascii="Arial Black" w:hAnsi="Arial Black"/>
          <w:b/>
          <w:bCs/>
          <w:color w:val="943634" w:themeColor="accent2" w:themeShade="BF"/>
          <w:sz w:val="32"/>
          <w:szCs w:val="32"/>
        </w:rPr>
        <w:t>, please click here:</w:t>
      </w:r>
    </w:p>
    <w:p w14:paraId="2AEAB76C" w14:textId="77777777" w:rsidR="00A64991" w:rsidRPr="008E6240" w:rsidRDefault="00000000" w:rsidP="00A64991">
      <w:pPr>
        <w:pStyle w:val="PlainText"/>
        <w:rPr>
          <w:rFonts w:ascii="Times New Roman" w:hAnsi="Times New Roman" w:cs="Times New Roman"/>
          <w:b/>
          <w:sz w:val="44"/>
          <w:szCs w:val="44"/>
        </w:rPr>
      </w:pPr>
      <w:hyperlink r:id="rId10" w:history="1">
        <w:r w:rsidR="00A64991" w:rsidRPr="008E6240">
          <w:rPr>
            <w:rStyle w:val="Hyperlink"/>
            <w:rFonts w:ascii="Times New Roman" w:hAnsi="Times New Roman" w:cs="Times New Roman"/>
            <w:b/>
            <w:sz w:val="44"/>
            <w:szCs w:val="44"/>
          </w:rPr>
          <w:t>https://ictravel.com/airline-commission-contracts/</w:t>
        </w:r>
      </w:hyperlink>
    </w:p>
    <w:p w14:paraId="098B83B4" w14:textId="77777777" w:rsidR="00A64991" w:rsidRPr="005D574E" w:rsidRDefault="00A64991" w:rsidP="00A64991">
      <w:pPr>
        <w:spacing w:after="240"/>
        <w:rPr>
          <w:b/>
          <w:sz w:val="28"/>
          <w:szCs w:val="28"/>
        </w:rPr>
      </w:pPr>
      <w:r>
        <w:rPr>
          <w:b/>
          <w:sz w:val="28"/>
          <w:szCs w:val="28"/>
        </w:rPr>
        <w:br/>
      </w:r>
      <w:r w:rsidRPr="005D574E">
        <w:rPr>
          <w:b/>
          <w:sz w:val="28"/>
          <w:szCs w:val="28"/>
        </w:rPr>
        <w:t>These rates are subject to change.  Review each contract</w:t>
      </w:r>
      <w:r>
        <w:rPr>
          <w:b/>
          <w:sz w:val="28"/>
          <w:szCs w:val="28"/>
        </w:rPr>
        <w:t xml:space="preserve"> before booking</w:t>
      </w:r>
      <w:r w:rsidRPr="005D574E">
        <w:rPr>
          <w:b/>
          <w:sz w:val="28"/>
          <w:szCs w:val="28"/>
        </w:rPr>
        <w:t>.</w:t>
      </w:r>
    </w:p>
    <w:p w14:paraId="48483F38" w14:textId="77777777" w:rsidR="00A64991" w:rsidRPr="005D574E" w:rsidRDefault="00A64991" w:rsidP="00A64991">
      <w:pPr>
        <w:spacing w:after="240"/>
      </w:pPr>
      <w:proofErr w:type="spellStart"/>
      <w:r>
        <w:t>AeroMexico</w:t>
      </w:r>
      <w:proofErr w:type="spellEnd"/>
      <w:r>
        <w:t xml:space="preserve"> Mexico 2-12%</w:t>
      </w:r>
      <w:r>
        <w:br/>
        <w:t xml:space="preserve">Air France </w:t>
      </w:r>
      <w:proofErr w:type="spellStart"/>
      <w:r w:rsidRPr="005D574E">
        <w:rPr>
          <w:b/>
        </w:rPr>
        <w:t>TransAtlantic</w:t>
      </w:r>
      <w:proofErr w:type="spellEnd"/>
      <w:r w:rsidRPr="005D574E">
        <w:rPr>
          <w:b/>
        </w:rPr>
        <w:t>, Latin American</w:t>
      </w:r>
      <w:r>
        <w:t xml:space="preserve"> 2-12%</w:t>
      </w:r>
      <w:r>
        <w:br/>
        <w:t>Air India 4%</w:t>
      </w:r>
      <w:r>
        <w:br/>
        <w:t xml:space="preserve">Delta </w:t>
      </w:r>
      <w:r w:rsidRPr="00375B7B">
        <w:rPr>
          <w:b/>
          <w:sz w:val="22"/>
          <w:szCs w:val="22"/>
        </w:rPr>
        <w:t xml:space="preserve">Domestic, Transcontinental, Latin America, </w:t>
      </w:r>
      <w:proofErr w:type="spellStart"/>
      <w:r w:rsidRPr="00375B7B">
        <w:rPr>
          <w:b/>
          <w:sz w:val="22"/>
          <w:szCs w:val="22"/>
        </w:rPr>
        <w:t>TransAtlantic</w:t>
      </w:r>
      <w:proofErr w:type="spellEnd"/>
      <w:r w:rsidRPr="00375B7B">
        <w:rPr>
          <w:b/>
          <w:sz w:val="22"/>
          <w:szCs w:val="22"/>
        </w:rPr>
        <w:t xml:space="preserve">, </w:t>
      </w:r>
      <w:proofErr w:type="spellStart"/>
      <w:r w:rsidRPr="00375B7B">
        <w:rPr>
          <w:b/>
          <w:sz w:val="22"/>
          <w:szCs w:val="22"/>
        </w:rPr>
        <w:t>TransPacific</w:t>
      </w:r>
      <w:proofErr w:type="spellEnd"/>
      <w:r w:rsidRPr="00375B7B">
        <w:rPr>
          <w:b/>
          <w:sz w:val="22"/>
          <w:szCs w:val="22"/>
        </w:rPr>
        <w:t>, Mexico</w:t>
      </w:r>
      <w:r>
        <w:t xml:space="preserve"> 2-20%</w:t>
      </w:r>
      <w:r>
        <w:br/>
        <w:t xml:space="preserve">KLM </w:t>
      </w:r>
      <w:proofErr w:type="spellStart"/>
      <w:r>
        <w:t>TransAtlantic</w:t>
      </w:r>
      <w:proofErr w:type="spellEnd"/>
      <w:r>
        <w:t xml:space="preserve"> and Latin American 2-12%</w:t>
      </w:r>
      <w:r>
        <w:br/>
        <w:t xml:space="preserve">Korean Air </w:t>
      </w:r>
      <w:proofErr w:type="spellStart"/>
      <w:r w:rsidRPr="00375B7B">
        <w:rPr>
          <w:b/>
        </w:rPr>
        <w:t>TransPacific</w:t>
      </w:r>
      <w:proofErr w:type="spellEnd"/>
      <w:r>
        <w:t xml:space="preserve"> 2-12%</w:t>
      </w:r>
      <w:r>
        <w:br/>
        <w:t xml:space="preserve">Virgin Atlantic </w:t>
      </w:r>
      <w:proofErr w:type="spellStart"/>
      <w:r w:rsidRPr="00375B7B">
        <w:rPr>
          <w:b/>
        </w:rPr>
        <w:t>TransAtlantic</w:t>
      </w:r>
      <w:proofErr w:type="spellEnd"/>
      <w:r w:rsidRPr="00375B7B">
        <w:rPr>
          <w:b/>
        </w:rPr>
        <w:t>, Latin America</w:t>
      </w:r>
      <w:r>
        <w:t xml:space="preserve"> 2-12%</w:t>
      </w:r>
      <w:r>
        <w:br/>
        <w:t xml:space="preserve">Virgin </w:t>
      </w:r>
      <w:r w:rsidRPr="00375B7B">
        <w:rPr>
          <w:b/>
        </w:rPr>
        <w:t xml:space="preserve">Australia </w:t>
      </w:r>
      <w:proofErr w:type="spellStart"/>
      <w:r w:rsidRPr="00375B7B">
        <w:rPr>
          <w:b/>
        </w:rPr>
        <w:t>TransPacific</w:t>
      </w:r>
      <w:proofErr w:type="spellEnd"/>
      <w:r>
        <w:t xml:space="preserve"> 3-16%</w:t>
      </w:r>
    </w:p>
    <w:p w14:paraId="16AE3557" w14:textId="77777777" w:rsidR="00A64991" w:rsidRDefault="00A64991" w:rsidP="00A64991"/>
    <w:p w14:paraId="344116F5" w14:textId="77777777" w:rsidR="001C00AE" w:rsidRPr="001C00AE" w:rsidRDefault="001C00AE" w:rsidP="001C00AE"/>
    <w:p w14:paraId="401A925D" w14:textId="77777777" w:rsidR="004D5062" w:rsidRDefault="004D5062" w:rsidP="00BB0752">
      <w:pPr>
        <w:pStyle w:val="Heading3"/>
      </w:pPr>
      <w:bookmarkStart w:id="1" w:name="_Air_Charters"/>
      <w:bookmarkEnd w:id="1"/>
      <w:r w:rsidRPr="004D5062">
        <w:rPr>
          <w:noProof/>
        </w:rPr>
        <w:drawing>
          <wp:inline distT="0" distB="0" distL="0" distR="0" wp14:anchorId="3B30094B" wp14:editId="3CE155B7">
            <wp:extent cx="6678820" cy="302077"/>
            <wp:effectExtent l="19050" t="0" r="7730" b="0"/>
            <wp:docPr id="113"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566DE010" w14:textId="77777777" w:rsidR="005510D5" w:rsidRPr="004D5062" w:rsidRDefault="00000000" w:rsidP="00BB0752">
      <w:pPr>
        <w:pStyle w:val="Heading3"/>
        <w:rPr>
          <w:rFonts w:ascii="Times New Roman" w:hAnsi="Times New Roman" w:cs="Times New Roman"/>
          <w:i/>
          <w:sz w:val="36"/>
          <w:szCs w:val="36"/>
        </w:rPr>
      </w:pPr>
      <w:hyperlink w:anchor="_Air_Charters" w:history="1">
        <w:r w:rsidR="005510D5" w:rsidRPr="004D5062">
          <w:rPr>
            <w:rStyle w:val="Hyperlink"/>
            <w:rFonts w:ascii="Times New Roman" w:hAnsi="Times New Roman" w:cs="Times New Roman"/>
            <w:i/>
            <w:sz w:val="36"/>
            <w:szCs w:val="36"/>
          </w:rPr>
          <w:t>Air Charters</w:t>
        </w:r>
      </w:hyperlink>
    </w:p>
    <w:p w14:paraId="50399D54" w14:textId="77777777" w:rsidR="005510D5" w:rsidRDefault="005510D5" w:rsidP="005510D5">
      <w:pPr>
        <w:pStyle w:val="Heading1"/>
        <w:rPr>
          <w:b w:val="0"/>
          <w:bCs w:val="0"/>
          <w:i w:val="0"/>
          <w:iCs w:val="0"/>
          <w:sz w:val="24"/>
          <w:szCs w:val="24"/>
        </w:rPr>
      </w:pPr>
    </w:p>
    <w:p w14:paraId="4D557F59" w14:textId="77777777" w:rsidR="005510D5" w:rsidRDefault="00000000" w:rsidP="005510D5">
      <w:hyperlink r:id="rId11" w:history="1">
        <w:r w:rsidR="005510D5" w:rsidRPr="00766ADB">
          <w:rPr>
            <w:rStyle w:val="Hyperlink"/>
          </w:rPr>
          <w:t>Vitesse Worldwide Executive Jets</w:t>
        </w:r>
      </w:hyperlink>
      <w:r w:rsidR="005510D5">
        <w:rPr>
          <w:b/>
        </w:rPr>
        <w:t xml:space="preserve">  </w:t>
      </w:r>
      <w:r w:rsidR="005510D5" w:rsidRPr="00766ADB">
        <w:rPr>
          <w:b/>
        </w:rPr>
        <w:tab/>
      </w:r>
      <w:r w:rsidR="005510D5" w:rsidRPr="00766ADB">
        <w:rPr>
          <w:b/>
        </w:rPr>
        <w:tab/>
      </w:r>
      <w:r w:rsidR="005510D5">
        <w:t>637 3373</w:t>
      </w:r>
      <w:r w:rsidR="005510D5" w:rsidRPr="00766ADB">
        <w:rPr>
          <w:b/>
        </w:rPr>
        <w:tab/>
      </w:r>
      <w:r w:rsidR="005510D5">
        <w:rPr>
          <w:b/>
        </w:rPr>
        <w:tab/>
      </w:r>
      <w:r w:rsidR="00130A3F">
        <w:t>Net</w:t>
      </w:r>
      <w:r w:rsidR="005510D5">
        <w:tab/>
      </w:r>
      <w:r w:rsidR="005510D5">
        <w:tab/>
      </w:r>
      <w:r w:rsidR="00C9613D">
        <w:rPr>
          <w:noProof/>
          <w:color w:val="548DD4"/>
          <w:sz w:val="20"/>
          <w:szCs w:val="20"/>
        </w:rPr>
        <w:t xml:space="preserve"> </w:t>
      </w:r>
    </w:p>
    <w:p w14:paraId="64035F62" w14:textId="77777777" w:rsidR="00D221F4" w:rsidRDefault="00D221F4" w:rsidP="005510D5">
      <w:pPr>
        <w:pStyle w:val="Heading1"/>
        <w:rPr>
          <w:sz w:val="32"/>
          <w:szCs w:val="32"/>
        </w:rPr>
      </w:pPr>
    </w:p>
    <w:p w14:paraId="706F1B93" w14:textId="77777777" w:rsidR="004D5062" w:rsidRDefault="004D5062" w:rsidP="005510D5">
      <w:pPr>
        <w:pStyle w:val="Heading1"/>
        <w:rPr>
          <w:sz w:val="32"/>
          <w:szCs w:val="32"/>
        </w:rPr>
      </w:pPr>
      <w:bookmarkStart w:id="2" w:name="_Air_Consolidators"/>
      <w:bookmarkEnd w:id="2"/>
    </w:p>
    <w:p w14:paraId="7181C299" w14:textId="77777777" w:rsidR="004D5062" w:rsidRDefault="004D5062" w:rsidP="005510D5">
      <w:pPr>
        <w:pStyle w:val="Heading1"/>
        <w:rPr>
          <w:sz w:val="32"/>
          <w:szCs w:val="32"/>
        </w:rPr>
      </w:pPr>
      <w:r w:rsidRPr="004D5062">
        <w:rPr>
          <w:noProof/>
          <w:sz w:val="32"/>
          <w:szCs w:val="32"/>
        </w:rPr>
        <w:drawing>
          <wp:inline distT="0" distB="0" distL="0" distR="0" wp14:anchorId="2BA234A9" wp14:editId="08CAEF72">
            <wp:extent cx="6678820" cy="302077"/>
            <wp:effectExtent l="19050" t="0" r="7730" b="0"/>
            <wp:docPr id="114"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1A134C83" w14:textId="77777777" w:rsidR="004D5062" w:rsidRDefault="004D5062" w:rsidP="005510D5">
      <w:pPr>
        <w:pStyle w:val="Heading1"/>
        <w:rPr>
          <w:sz w:val="32"/>
          <w:szCs w:val="32"/>
        </w:rPr>
      </w:pPr>
    </w:p>
    <w:p w14:paraId="716B0AD7" w14:textId="77777777" w:rsidR="005510D5" w:rsidRPr="00EE292D" w:rsidRDefault="005510D5" w:rsidP="005510D5">
      <w:pPr>
        <w:pStyle w:val="Heading1"/>
        <w:rPr>
          <w:sz w:val="32"/>
          <w:szCs w:val="32"/>
        </w:rPr>
      </w:pPr>
      <w:r w:rsidRPr="00EE292D">
        <w:rPr>
          <w:sz w:val="32"/>
          <w:szCs w:val="32"/>
        </w:rPr>
        <w:t>Air Consolidators</w:t>
      </w:r>
    </w:p>
    <w:p w14:paraId="328BBE5C" w14:textId="77777777" w:rsidR="005510D5" w:rsidRDefault="005510D5" w:rsidP="005510D5">
      <w:pPr>
        <w:rPr>
          <w:szCs w:val="16"/>
        </w:rPr>
      </w:pPr>
    </w:p>
    <w:p w14:paraId="3612AAC3" w14:textId="77777777" w:rsidR="005510D5" w:rsidRDefault="005510D5" w:rsidP="00825D41">
      <w:pPr>
        <w:tabs>
          <w:tab w:val="left" w:pos="720"/>
          <w:tab w:val="left" w:pos="1440"/>
          <w:tab w:val="left" w:pos="2160"/>
          <w:tab w:val="left" w:pos="2880"/>
          <w:tab w:val="left" w:pos="3600"/>
          <w:tab w:val="left" w:pos="4320"/>
          <w:tab w:val="left" w:pos="5040"/>
          <w:tab w:val="left" w:pos="6610"/>
        </w:tabs>
        <w:rPr>
          <w:szCs w:val="16"/>
        </w:rPr>
      </w:pPr>
      <w:r w:rsidRPr="00656679">
        <w:rPr>
          <w:color w:val="0000D6"/>
          <w:szCs w:val="16"/>
        </w:rPr>
        <w:t>Air By Pleasant</w:t>
      </w:r>
      <w:r>
        <w:rPr>
          <w:szCs w:val="16"/>
        </w:rPr>
        <w:tab/>
      </w:r>
      <w:r>
        <w:rPr>
          <w:szCs w:val="16"/>
        </w:rPr>
        <w:tab/>
      </w:r>
      <w:r>
        <w:rPr>
          <w:szCs w:val="16"/>
        </w:rPr>
        <w:tab/>
      </w:r>
      <w:r>
        <w:rPr>
          <w:szCs w:val="16"/>
        </w:rPr>
        <w:tab/>
        <w:t>877 8111</w:t>
      </w:r>
      <w:r w:rsidR="00825D41">
        <w:rPr>
          <w:szCs w:val="16"/>
        </w:rPr>
        <w:tab/>
      </w:r>
      <w:r w:rsidR="00E242C7">
        <w:rPr>
          <w:szCs w:val="16"/>
        </w:rPr>
        <w:t>Net and Commissionable</w:t>
      </w:r>
      <w:r w:rsidR="00825D41">
        <w:rPr>
          <w:szCs w:val="16"/>
        </w:rPr>
        <w:t xml:space="preserve"> </w:t>
      </w:r>
      <w:r w:rsidR="007D77FD" w:rsidRPr="007D77FD">
        <w:rPr>
          <w:noProof/>
          <w:szCs w:val="16"/>
        </w:rPr>
        <w:drawing>
          <wp:inline distT="0" distB="0" distL="0" distR="0" wp14:anchorId="6C5096CB" wp14:editId="6AB5D44B">
            <wp:extent cx="569347" cy="159569"/>
            <wp:effectExtent l="19050" t="0" r="2153" b="0"/>
            <wp:docPr id="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52DBE6E" w14:textId="77777777" w:rsidR="004A7232" w:rsidRDefault="004A7232" w:rsidP="00825D41">
      <w:pPr>
        <w:tabs>
          <w:tab w:val="left" w:pos="720"/>
          <w:tab w:val="left" w:pos="1440"/>
          <w:tab w:val="left" w:pos="2160"/>
          <w:tab w:val="left" w:pos="2880"/>
          <w:tab w:val="left" w:pos="3600"/>
          <w:tab w:val="left" w:pos="4320"/>
          <w:tab w:val="left" w:pos="5040"/>
          <w:tab w:val="left" w:pos="6610"/>
        </w:tabs>
        <w:rPr>
          <w:szCs w:val="16"/>
        </w:rPr>
      </w:pPr>
    </w:p>
    <w:p w14:paraId="46EF2F4B" w14:textId="77777777" w:rsidR="004A7232" w:rsidRDefault="004A7232" w:rsidP="00825D41">
      <w:pPr>
        <w:tabs>
          <w:tab w:val="left" w:pos="720"/>
          <w:tab w:val="left" w:pos="1440"/>
          <w:tab w:val="left" w:pos="2160"/>
          <w:tab w:val="left" w:pos="2880"/>
          <w:tab w:val="left" w:pos="3600"/>
          <w:tab w:val="left" w:pos="4320"/>
          <w:tab w:val="left" w:pos="5040"/>
          <w:tab w:val="left" w:pos="6610"/>
        </w:tabs>
        <w:rPr>
          <w:rFonts w:ascii="Calibri" w:hAnsi="Calibri" w:cs="Calibri"/>
          <w:color w:val="333333"/>
          <w:sz w:val="22"/>
          <w:szCs w:val="15"/>
          <w:shd w:val="clear" w:color="auto" w:fill="FFFFFF"/>
        </w:rPr>
      </w:pPr>
      <w:proofErr w:type="spellStart"/>
      <w:r w:rsidRPr="004A7232">
        <w:rPr>
          <w:color w:val="0000D6"/>
          <w:szCs w:val="16"/>
        </w:rPr>
        <w:t>Altour</w:t>
      </w:r>
      <w:proofErr w:type="spellEnd"/>
      <w:r w:rsidRPr="004A7232">
        <w:rPr>
          <w:color w:val="0000D6"/>
          <w:szCs w:val="16"/>
        </w:rPr>
        <w:t xml:space="preserve"> Air</w:t>
      </w:r>
      <w:r>
        <w:rPr>
          <w:szCs w:val="16"/>
        </w:rPr>
        <w:tab/>
      </w:r>
      <w:r>
        <w:rPr>
          <w:szCs w:val="16"/>
        </w:rPr>
        <w:tab/>
      </w:r>
      <w:r>
        <w:rPr>
          <w:szCs w:val="16"/>
        </w:rPr>
        <w:tab/>
      </w:r>
      <w:r>
        <w:rPr>
          <w:szCs w:val="16"/>
        </w:rPr>
        <w:tab/>
      </w:r>
      <w:r>
        <w:rPr>
          <w:szCs w:val="16"/>
        </w:rPr>
        <w:tab/>
      </w:r>
      <w:r w:rsidRPr="004A7232">
        <w:rPr>
          <w:rFonts w:ascii="Calibri" w:hAnsi="Calibri" w:cs="Calibri"/>
          <w:color w:val="333333"/>
          <w:sz w:val="22"/>
          <w:szCs w:val="15"/>
          <w:shd w:val="clear" w:color="auto" w:fill="FFFFFF"/>
        </w:rPr>
        <w:t>877-525-8687</w:t>
      </w:r>
      <w:r w:rsidRPr="004A7232">
        <w:rPr>
          <w:rFonts w:ascii="Calibri" w:hAnsi="Calibri" w:cs="Calibri"/>
          <w:color w:val="333333"/>
          <w:sz w:val="22"/>
          <w:szCs w:val="15"/>
          <w:shd w:val="clear" w:color="auto" w:fill="FFFFFF"/>
        </w:rPr>
        <w:tab/>
        <w:t>5%</w:t>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007D77FD">
        <w:rPr>
          <w:rFonts w:ascii="Calibri" w:hAnsi="Calibri" w:cs="Calibri"/>
          <w:color w:val="333333"/>
          <w:sz w:val="22"/>
          <w:szCs w:val="15"/>
          <w:shd w:val="clear" w:color="auto" w:fill="FFFFFF"/>
        </w:rPr>
        <w:t xml:space="preserve">         </w:t>
      </w:r>
      <w:r w:rsidR="007D77FD" w:rsidRPr="007D77FD">
        <w:rPr>
          <w:rFonts w:ascii="Calibri" w:hAnsi="Calibri" w:cs="Calibri"/>
          <w:noProof/>
          <w:color w:val="333333"/>
          <w:sz w:val="22"/>
          <w:szCs w:val="15"/>
          <w:shd w:val="clear" w:color="auto" w:fill="FFFFFF"/>
        </w:rPr>
        <w:drawing>
          <wp:inline distT="0" distB="0" distL="0" distR="0" wp14:anchorId="5C9E2679" wp14:editId="3A36D902">
            <wp:extent cx="569347" cy="159569"/>
            <wp:effectExtent l="19050" t="0" r="2153" b="0"/>
            <wp:docPr id="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60F625F6" w14:textId="77777777" w:rsidR="004A7232" w:rsidRPr="004A7232" w:rsidRDefault="004A7232" w:rsidP="00825D41">
      <w:pPr>
        <w:tabs>
          <w:tab w:val="left" w:pos="720"/>
          <w:tab w:val="left" w:pos="1440"/>
          <w:tab w:val="left" w:pos="2160"/>
          <w:tab w:val="left" w:pos="2880"/>
          <w:tab w:val="left" w:pos="3600"/>
          <w:tab w:val="left" w:pos="4320"/>
          <w:tab w:val="left" w:pos="5040"/>
          <w:tab w:val="left" w:pos="6610"/>
        </w:tabs>
        <w:rPr>
          <w:rFonts w:ascii="Calibri" w:hAnsi="Calibri" w:cs="Calibri"/>
          <w:color w:val="0000D6"/>
          <w:sz w:val="36"/>
          <w:szCs w:val="15"/>
          <w:shd w:val="clear" w:color="auto" w:fill="FFFFFF"/>
        </w:rPr>
      </w:pPr>
    </w:p>
    <w:p w14:paraId="5E1B46C7" w14:textId="77777777" w:rsidR="00463BC7" w:rsidRDefault="00000000" w:rsidP="00825D41">
      <w:pPr>
        <w:tabs>
          <w:tab w:val="left" w:pos="720"/>
          <w:tab w:val="left" w:pos="1440"/>
          <w:tab w:val="left" w:pos="2160"/>
          <w:tab w:val="left" w:pos="2880"/>
          <w:tab w:val="left" w:pos="3600"/>
          <w:tab w:val="left" w:pos="4320"/>
          <w:tab w:val="left" w:pos="5040"/>
          <w:tab w:val="left" w:pos="6610"/>
        </w:tabs>
        <w:rPr>
          <w:color w:val="0000D6"/>
          <w:shd w:val="clear" w:color="auto" w:fill="FFFFFF"/>
        </w:rPr>
      </w:pPr>
      <w:hyperlink r:id="rId12" w:history="1">
        <w:proofErr w:type="spellStart"/>
        <w:r w:rsidR="00463BC7" w:rsidRPr="00892E68">
          <w:rPr>
            <w:rStyle w:val="Hyperlink"/>
          </w:rPr>
          <w:t>Centrav</w:t>
        </w:r>
        <w:proofErr w:type="spellEnd"/>
        <w:r w:rsidR="00463BC7" w:rsidRPr="00892E68">
          <w:rPr>
            <w:rStyle w:val="Hyperlink"/>
          </w:rPr>
          <w:t xml:space="preserve"> Consolidator</w:t>
        </w:r>
      </w:hyperlink>
      <w:r w:rsidR="00463BC7">
        <w:t xml:space="preserve"> </w:t>
      </w:r>
      <w:r w:rsidR="00463BC7">
        <w:tab/>
      </w:r>
      <w:r w:rsidR="00463BC7">
        <w:tab/>
      </w:r>
      <w:r w:rsidR="00892E68">
        <w:tab/>
      </w:r>
      <w:r w:rsidR="00892E68">
        <w:tab/>
        <w:t xml:space="preserve">       </w:t>
      </w:r>
      <w:hyperlink r:id="rId13" w:history="1">
        <w:r w:rsidR="00892E68">
          <w:rPr>
            <w:rStyle w:val="Hyperlink"/>
          </w:rPr>
          <w:t>874-2033</w:t>
        </w:r>
      </w:hyperlink>
      <w:r w:rsidR="00892E68">
        <w:tab/>
        <w:t>Net</w:t>
      </w:r>
      <w:r w:rsidR="00892E68">
        <w:tab/>
      </w:r>
      <w:r w:rsidR="00892E68">
        <w:tab/>
      </w:r>
      <w:r w:rsidR="00892E68">
        <w:tab/>
        <w:t xml:space="preserve">        ICT</w:t>
      </w:r>
      <w:r w:rsidR="00892E68">
        <w:tab/>
      </w:r>
    </w:p>
    <w:p w14:paraId="57771629" w14:textId="77777777" w:rsidR="00463BC7" w:rsidRDefault="00463BC7" w:rsidP="00825D41">
      <w:pPr>
        <w:tabs>
          <w:tab w:val="left" w:pos="720"/>
          <w:tab w:val="left" w:pos="1440"/>
          <w:tab w:val="left" w:pos="2160"/>
          <w:tab w:val="left" w:pos="2880"/>
          <w:tab w:val="left" w:pos="3600"/>
          <w:tab w:val="left" w:pos="4320"/>
          <w:tab w:val="left" w:pos="5040"/>
          <w:tab w:val="left" w:pos="6610"/>
        </w:tabs>
        <w:rPr>
          <w:color w:val="0000D6"/>
          <w:shd w:val="clear" w:color="auto" w:fill="FFFFFF"/>
        </w:rPr>
      </w:pPr>
    </w:p>
    <w:p w14:paraId="0E9A02E2" w14:textId="77777777" w:rsidR="004A7232" w:rsidRPr="004A7232" w:rsidRDefault="004A7232" w:rsidP="00825D41">
      <w:pPr>
        <w:tabs>
          <w:tab w:val="left" w:pos="720"/>
          <w:tab w:val="left" w:pos="1440"/>
          <w:tab w:val="left" w:pos="2160"/>
          <w:tab w:val="left" w:pos="2880"/>
          <w:tab w:val="left" w:pos="3600"/>
          <w:tab w:val="left" w:pos="4320"/>
          <w:tab w:val="left" w:pos="5040"/>
          <w:tab w:val="left" w:pos="6610"/>
        </w:tabs>
        <w:rPr>
          <w:sz w:val="56"/>
          <w:szCs w:val="16"/>
        </w:rPr>
      </w:pPr>
      <w:r w:rsidRPr="002C1EAC">
        <w:rPr>
          <w:color w:val="0000D6"/>
          <w:shd w:val="clear" w:color="auto" w:fill="FFFFFF"/>
        </w:rPr>
        <w:t>Global Concierge</w:t>
      </w:r>
      <w:r w:rsidRPr="002C1EAC">
        <w:rPr>
          <w:color w:val="333333"/>
          <w:shd w:val="clear" w:color="auto" w:fill="FFFFFF"/>
        </w:rPr>
        <w:tab/>
      </w:r>
      <w:r w:rsidRPr="002C1EAC">
        <w:rPr>
          <w:rFonts w:ascii="Calibri" w:hAnsi="Calibri" w:cs="Calibri"/>
          <w:color w:val="333333"/>
          <w:shd w:val="clear" w:color="auto" w:fill="FFFFFF"/>
        </w:rPr>
        <w:tab/>
      </w:r>
      <w:r w:rsidRPr="002C1EAC">
        <w:rPr>
          <w:rFonts w:ascii="Calibri" w:hAnsi="Calibri" w:cs="Calibri"/>
          <w:color w:val="333333"/>
          <w:shd w:val="clear" w:color="auto" w:fill="FFFFFF"/>
        </w:rPr>
        <w:tab/>
      </w:r>
      <w:r w:rsidRPr="002C1EAC">
        <w:rPr>
          <w:rFonts w:ascii="Calibri" w:hAnsi="Calibri" w:cs="Calibri"/>
          <w:color w:val="333333"/>
          <w:shd w:val="clear" w:color="auto" w:fill="FFFFFF"/>
        </w:rPr>
        <w:tab/>
        <w:t>305-455-1355</w:t>
      </w:r>
      <w:r w:rsidRPr="004A7232">
        <w:rPr>
          <w:rFonts w:ascii="Calibri" w:hAnsi="Calibri" w:cs="Calibri"/>
          <w:color w:val="333333"/>
          <w:sz w:val="22"/>
          <w:szCs w:val="15"/>
          <w:shd w:val="clear" w:color="auto" w:fill="FFFFFF"/>
        </w:rPr>
        <w:tab/>
        <w:t>5%</w:t>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Pr="004A7232">
        <w:rPr>
          <w:rFonts w:ascii="Calibri" w:hAnsi="Calibri" w:cs="Calibri"/>
          <w:color w:val="333333"/>
          <w:sz w:val="22"/>
          <w:szCs w:val="15"/>
          <w:shd w:val="clear" w:color="auto" w:fill="FFFFFF"/>
        </w:rPr>
        <w:tab/>
      </w:r>
      <w:r w:rsidR="007D77FD">
        <w:rPr>
          <w:rFonts w:ascii="Calibri" w:hAnsi="Calibri" w:cs="Calibri"/>
          <w:color w:val="333333"/>
          <w:sz w:val="22"/>
          <w:szCs w:val="15"/>
          <w:shd w:val="clear" w:color="auto" w:fill="FFFFFF"/>
        </w:rPr>
        <w:t xml:space="preserve">         </w:t>
      </w:r>
      <w:r w:rsidR="007D77FD" w:rsidRPr="007D77FD">
        <w:rPr>
          <w:rFonts w:ascii="Calibri" w:hAnsi="Calibri" w:cs="Calibri"/>
          <w:noProof/>
          <w:color w:val="333333"/>
          <w:sz w:val="22"/>
          <w:szCs w:val="15"/>
          <w:shd w:val="clear" w:color="auto" w:fill="FFFFFF"/>
        </w:rPr>
        <w:drawing>
          <wp:inline distT="0" distB="0" distL="0" distR="0" wp14:anchorId="652FEE87" wp14:editId="7ADE91D9">
            <wp:extent cx="569347" cy="159569"/>
            <wp:effectExtent l="19050" t="0" r="2153" b="0"/>
            <wp:docPr id="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56D3F5D" w14:textId="77777777" w:rsidR="005510D5" w:rsidRPr="004A7232" w:rsidRDefault="005510D5" w:rsidP="005510D5">
      <w:pPr>
        <w:rPr>
          <w:sz w:val="40"/>
          <w:szCs w:val="16"/>
        </w:rPr>
      </w:pPr>
    </w:p>
    <w:p w14:paraId="0B24B385" w14:textId="77777777" w:rsidR="005510D5" w:rsidRDefault="00656679" w:rsidP="001A1D4B">
      <w:pPr>
        <w:pStyle w:val="Da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50"/>
        </w:tabs>
        <w:rPr>
          <w:rFonts w:ascii="Calibri" w:hAnsi="Calibri" w:cs="Calibri"/>
          <w:color w:val="333333"/>
          <w:sz w:val="22"/>
          <w:szCs w:val="22"/>
          <w:shd w:val="clear" w:color="auto" w:fill="FFFFFF"/>
        </w:rPr>
      </w:pPr>
      <w:r w:rsidRPr="00656679">
        <w:rPr>
          <w:color w:val="0000D6"/>
          <w:szCs w:val="16"/>
        </w:rPr>
        <w:lastRenderedPageBreak/>
        <w:t xml:space="preserve">GTT Global </w:t>
      </w:r>
      <w:r w:rsidRPr="00656679">
        <w:rPr>
          <w:color w:val="0000D6"/>
          <w:szCs w:val="16"/>
        </w:rPr>
        <w:tab/>
      </w:r>
      <w:r>
        <w:rPr>
          <w:szCs w:val="16"/>
        </w:rPr>
        <w:tab/>
      </w:r>
      <w:r>
        <w:rPr>
          <w:szCs w:val="16"/>
        </w:rPr>
        <w:tab/>
      </w:r>
      <w:r>
        <w:rPr>
          <w:szCs w:val="16"/>
        </w:rPr>
        <w:tab/>
      </w:r>
      <w:r>
        <w:rPr>
          <w:rFonts w:ascii="Calibri" w:hAnsi="Calibri" w:cs="Calibri"/>
          <w:color w:val="333333"/>
          <w:szCs w:val="13"/>
          <w:shd w:val="clear" w:color="auto" w:fill="FFFFFF"/>
        </w:rPr>
        <w:tab/>
      </w:r>
      <w:r>
        <w:rPr>
          <w:rFonts w:ascii="Calibri" w:hAnsi="Calibri" w:cs="Calibri"/>
          <w:color w:val="333333"/>
          <w:sz w:val="13"/>
          <w:szCs w:val="13"/>
          <w:shd w:val="clear" w:color="auto" w:fill="FFFFFF"/>
        </w:rPr>
        <w:t> </w:t>
      </w:r>
      <w:r w:rsidRPr="00656679">
        <w:rPr>
          <w:rFonts w:ascii="Calibri" w:hAnsi="Calibri" w:cs="Calibri"/>
          <w:color w:val="333333"/>
          <w:sz w:val="22"/>
          <w:szCs w:val="22"/>
          <w:shd w:val="clear" w:color="auto" w:fill="FFFFFF"/>
        </w:rPr>
        <w:t>800-847-4389</w:t>
      </w:r>
      <w:r>
        <w:rPr>
          <w:rFonts w:ascii="Calibri" w:hAnsi="Calibri" w:cs="Calibri"/>
          <w:color w:val="333333"/>
          <w:sz w:val="22"/>
          <w:szCs w:val="22"/>
          <w:shd w:val="clear" w:color="auto" w:fill="FFFFFF"/>
        </w:rPr>
        <w:tab/>
      </w:r>
      <w:r>
        <w:rPr>
          <w:rFonts w:ascii="Calibri" w:hAnsi="Calibri" w:cs="Calibri"/>
          <w:color w:val="333333"/>
          <w:sz w:val="22"/>
          <w:szCs w:val="22"/>
          <w:shd w:val="clear" w:color="auto" w:fill="FFFFFF"/>
        </w:rPr>
        <w:tab/>
      </w:r>
      <w:r w:rsidR="00E1466C">
        <w:rPr>
          <w:rFonts w:ascii="Calibri" w:hAnsi="Calibri" w:cs="Calibri"/>
          <w:color w:val="333333"/>
          <w:sz w:val="22"/>
          <w:szCs w:val="22"/>
          <w:shd w:val="clear" w:color="auto" w:fill="FFFFFF"/>
        </w:rPr>
        <w:t>net and published</w:t>
      </w:r>
      <w:r>
        <w:rPr>
          <w:rFonts w:ascii="Calibri" w:hAnsi="Calibri" w:cs="Calibri"/>
          <w:color w:val="333333"/>
          <w:sz w:val="22"/>
          <w:szCs w:val="22"/>
          <w:shd w:val="clear" w:color="auto" w:fill="FFFFFF"/>
        </w:rPr>
        <w:tab/>
      </w:r>
      <w:r w:rsidR="007D77FD">
        <w:rPr>
          <w:rFonts w:ascii="Calibri" w:hAnsi="Calibri" w:cs="Calibri"/>
          <w:color w:val="333333"/>
          <w:sz w:val="22"/>
          <w:szCs w:val="22"/>
          <w:shd w:val="clear" w:color="auto" w:fill="FFFFFF"/>
        </w:rPr>
        <w:t xml:space="preserve">         </w:t>
      </w:r>
      <w:r w:rsidR="007D77FD" w:rsidRPr="007D77FD">
        <w:rPr>
          <w:rFonts w:ascii="Calibri" w:hAnsi="Calibri" w:cs="Calibri"/>
          <w:noProof/>
          <w:color w:val="333333"/>
          <w:sz w:val="22"/>
          <w:szCs w:val="22"/>
          <w:shd w:val="clear" w:color="auto" w:fill="FFFFFF"/>
        </w:rPr>
        <w:drawing>
          <wp:inline distT="0" distB="0" distL="0" distR="0" wp14:anchorId="478E25BF" wp14:editId="334AEA3A">
            <wp:extent cx="569347" cy="159569"/>
            <wp:effectExtent l="19050" t="0" r="2153" b="0"/>
            <wp:docPr id="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7D77FD">
        <w:rPr>
          <w:rFonts w:ascii="Calibri" w:hAnsi="Calibri" w:cs="Calibri"/>
          <w:color w:val="333333"/>
          <w:sz w:val="22"/>
          <w:szCs w:val="22"/>
          <w:shd w:val="clear" w:color="auto" w:fill="FFFFFF"/>
        </w:rPr>
        <w:tab/>
      </w:r>
      <w:r w:rsidR="001A1D4B">
        <w:rPr>
          <w:rFonts w:ascii="Calibri" w:hAnsi="Calibri" w:cs="Calibri"/>
          <w:color w:val="333333"/>
          <w:sz w:val="22"/>
          <w:szCs w:val="22"/>
          <w:shd w:val="clear" w:color="auto" w:fill="FFFFFF"/>
        </w:rPr>
        <w:tab/>
      </w:r>
    </w:p>
    <w:p w14:paraId="1A07BBE7" w14:textId="77777777" w:rsidR="001A1D4B" w:rsidRPr="001A1D4B" w:rsidRDefault="001A1D4B" w:rsidP="001A1D4B"/>
    <w:p w14:paraId="35C04471" w14:textId="77777777" w:rsidR="001A1D4B" w:rsidRPr="001A1D4B" w:rsidRDefault="001A1D4B" w:rsidP="001A1D4B">
      <w:pPr>
        <w:pStyle w:val="Heading2"/>
        <w:shd w:val="clear" w:color="auto" w:fill="FFFFFF"/>
        <w:rPr>
          <w:rFonts w:ascii="Calibri" w:hAnsi="Calibri" w:cs="Calibri"/>
          <w:color w:val="072561"/>
          <w:sz w:val="44"/>
          <w:szCs w:val="28"/>
        </w:rPr>
      </w:pPr>
      <w:r w:rsidRPr="007D77FD">
        <w:rPr>
          <w:b w:val="0"/>
          <w:color w:val="0000D6"/>
          <w:szCs w:val="24"/>
        </w:rPr>
        <w:t>Maestro Group Travel Experts</w:t>
      </w:r>
      <w:r w:rsidRPr="007D77FD">
        <w:rPr>
          <w:rFonts w:ascii="Calibri" w:hAnsi="Calibri" w:cs="Calibri"/>
          <w:b w:val="0"/>
          <w:color w:val="072561"/>
          <w:sz w:val="28"/>
          <w:szCs w:val="28"/>
        </w:rPr>
        <w:tab/>
      </w:r>
      <w:r w:rsidRPr="007D77FD">
        <w:rPr>
          <w:rFonts w:ascii="Calibri" w:hAnsi="Calibri" w:cs="Calibri"/>
          <w:b w:val="0"/>
          <w:color w:val="072561"/>
          <w:sz w:val="28"/>
          <w:szCs w:val="28"/>
        </w:rPr>
        <w:tab/>
      </w:r>
      <w:r w:rsidRPr="007D77FD">
        <w:rPr>
          <w:rFonts w:ascii="Calibri" w:hAnsi="Calibri" w:cs="Calibri"/>
          <w:b w:val="0"/>
          <w:color w:val="333333"/>
          <w:sz w:val="22"/>
          <w:szCs w:val="15"/>
          <w:shd w:val="clear" w:color="auto" w:fill="FFFFFF"/>
        </w:rPr>
        <w:t>800-808-9547</w:t>
      </w:r>
      <w:r w:rsidRPr="007D77FD">
        <w:rPr>
          <w:rFonts w:ascii="Calibri" w:hAnsi="Calibri" w:cs="Calibri"/>
          <w:b w:val="0"/>
          <w:color w:val="333333"/>
          <w:sz w:val="22"/>
          <w:szCs w:val="15"/>
          <w:shd w:val="clear" w:color="auto" w:fill="FFFFFF"/>
        </w:rPr>
        <w:tab/>
      </w:r>
      <w:r w:rsidRPr="007D77FD">
        <w:rPr>
          <w:rFonts w:ascii="Calibri" w:hAnsi="Calibri" w:cs="Calibri"/>
          <w:b w:val="0"/>
          <w:color w:val="333333"/>
          <w:sz w:val="22"/>
          <w:szCs w:val="15"/>
          <w:shd w:val="clear" w:color="auto" w:fill="FFFFFF"/>
        </w:rPr>
        <w:tab/>
        <w:t>NET</w:t>
      </w:r>
      <w:r w:rsidRPr="001A1D4B">
        <w:rPr>
          <w:rFonts w:ascii="Calibri" w:hAnsi="Calibri" w:cs="Calibri"/>
          <w:color w:val="333333"/>
          <w:sz w:val="22"/>
          <w:szCs w:val="15"/>
          <w:shd w:val="clear" w:color="auto" w:fill="FFFFFF"/>
        </w:rPr>
        <w:t xml:space="preserve"> </w:t>
      </w:r>
      <w:r w:rsidRPr="001A1D4B">
        <w:rPr>
          <w:rFonts w:ascii="Calibri" w:hAnsi="Calibri" w:cs="Calibri"/>
          <w:color w:val="333333"/>
          <w:sz w:val="22"/>
          <w:szCs w:val="15"/>
          <w:shd w:val="clear" w:color="auto" w:fill="FFFFFF"/>
        </w:rPr>
        <w:tab/>
      </w:r>
      <w:r w:rsidRPr="001A1D4B">
        <w:rPr>
          <w:rFonts w:ascii="Calibri" w:hAnsi="Calibri" w:cs="Calibri"/>
          <w:color w:val="333333"/>
          <w:sz w:val="22"/>
          <w:szCs w:val="15"/>
          <w:shd w:val="clear" w:color="auto" w:fill="FFFFFF"/>
        </w:rPr>
        <w:tab/>
      </w:r>
      <w:r w:rsidRPr="001A1D4B">
        <w:rPr>
          <w:rFonts w:ascii="Calibri" w:hAnsi="Calibri" w:cs="Calibri"/>
          <w:color w:val="333333"/>
          <w:sz w:val="22"/>
          <w:szCs w:val="15"/>
          <w:shd w:val="clear" w:color="auto" w:fill="FFFFFF"/>
        </w:rPr>
        <w:tab/>
      </w:r>
      <w:r w:rsidR="007D77FD">
        <w:rPr>
          <w:rFonts w:ascii="Calibri" w:hAnsi="Calibri" w:cs="Calibri"/>
          <w:color w:val="333333"/>
          <w:sz w:val="22"/>
          <w:szCs w:val="15"/>
          <w:shd w:val="clear" w:color="auto" w:fill="FFFFFF"/>
        </w:rPr>
        <w:t xml:space="preserve">         </w:t>
      </w:r>
      <w:r w:rsidR="007D77FD" w:rsidRPr="007D77FD">
        <w:rPr>
          <w:rFonts w:ascii="Calibri" w:hAnsi="Calibri" w:cs="Calibri"/>
          <w:noProof/>
          <w:color w:val="333333"/>
          <w:sz w:val="22"/>
          <w:szCs w:val="15"/>
          <w:shd w:val="clear" w:color="auto" w:fill="FFFFFF"/>
        </w:rPr>
        <w:drawing>
          <wp:inline distT="0" distB="0" distL="0" distR="0" wp14:anchorId="5C0884BE" wp14:editId="4DD9466A">
            <wp:extent cx="569347" cy="159569"/>
            <wp:effectExtent l="19050" t="0" r="2153" b="0"/>
            <wp:docPr id="1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C0E6D62" w14:textId="77777777" w:rsidR="001A1D4B" w:rsidRPr="001A1D4B" w:rsidRDefault="001A1D4B" w:rsidP="001A1D4B"/>
    <w:p w14:paraId="40870345" w14:textId="77777777" w:rsidR="00656679" w:rsidRDefault="00656679" w:rsidP="00656679"/>
    <w:p w14:paraId="16955086" w14:textId="77777777" w:rsidR="00656679" w:rsidRPr="007D77FD" w:rsidRDefault="00656679" w:rsidP="00656679">
      <w:r w:rsidRPr="007D77FD">
        <w:rPr>
          <w:color w:val="0000D6"/>
        </w:rPr>
        <w:t>Picasso</w:t>
      </w:r>
      <w:r w:rsidRPr="007D77FD">
        <w:tab/>
      </w:r>
      <w:r w:rsidRPr="007D77FD">
        <w:tab/>
      </w:r>
      <w:r w:rsidRPr="007D77FD">
        <w:tab/>
      </w:r>
      <w:r w:rsidRPr="007D77FD">
        <w:tab/>
      </w:r>
      <w:r w:rsidRPr="007D77FD">
        <w:tab/>
      </w:r>
      <w:r w:rsidRPr="007D77FD">
        <w:rPr>
          <w:color w:val="333333"/>
          <w:shd w:val="clear" w:color="auto" w:fill="FFFFFF"/>
        </w:rPr>
        <w:t>310-645-4400</w:t>
      </w:r>
      <w:r w:rsidRPr="007D77FD">
        <w:rPr>
          <w:color w:val="333333"/>
          <w:shd w:val="clear" w:color="auto" w:fill="FFFFFF"/>
        </w:rPr>
        <w:tab/>
      </w:r>
      <w:r w:rsidR="00E1466C" w:rsidRPr="007D77FD">
        <w:rPr>
          <w:color w:val="333333"/>
          <w:shd w:val="clear" w:color="auto" w:fill="FFFFFF"/>
        </w:rPr>
        <w:t>net and comm</w:t>
      </w:r>
      <w:r w:rsidRPr="007D77FD">
        <w:rPr>
          <w:color w:val="333333"/>
          <w:shd w:val="clear" w:color="auto" w:fill="FFFFFF"/>
        </w:rPr>
        <w:tab/>
      </w:r>
      <w:r w:rsidR="007D77FD" w:rsidRPr="007D77FD">
        <w:rPr>
          <w:color w:val="333333"/>
          <w:shd w:val="clear" w:color="auto" w:fill="FFFFFF"/>
        </w:rPr>
        <w:t xml:space="preserve">     </w:t>
      </w:r>
      <w:r w:rsidR="007D77FD">
        <w:rPr>
          <w:color w:val="333333"/>
          <w:shd w:val="clear" w:color="auto" w:fill="FFFFFF"/>
        </w:rPr>
        <w:t xml:space="preserve">                        </w:t>
      </w:r>
      <w:r w:rsidR="007D77FD" w:rsidRPr="007D77FD">
        <w:rPr>
          <w:color w:val="333333"/>
          <w:shd w:val="clear" w:color="auto" w:fill="FFFFFF"/>
        </w:rPr>
        <w:t xml:space="preserve"> </w:t>
      </w:r>
      <w:r w:rsidRPr="007D77FD">
        <w:rPr>
          <w:color w:val="333333"/>
          <w:shd w:val="clear" w:color="auto" w:fill="FFFFFF"/>
        </w:rPr>
        <w:t xml:space="preserve"> </w:t>
      </w:r>
      <w:r w:rsidR="007D77FD" w:rsidRPr="007D77FD">
        <w:rPr>
          <w:noProof/>
          <w:color w:val="333333"/>
          <w:shd w:val="clear" w:color="auto" w:fill="FFFFFF"/>
        </w:rPr>
        <w:drawing>
          <wp:inline distT="0" distB="0" distL="0" distR="0" wp14:anchorId="236F1EBC" wp14:editId="78FADE0C">
            <wp:extent cx="569347" cy="159569"/>
            <wp:effectExtent l="19050" t="0" r="2153" b="0"/>
            <wp:docPr id="1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Pr="007D77FD">
        <w:rPr>
          <w:color w:val="333333"/>
          <w:shd w:val="clear" w:color="auto" w:fill="FFFFFF"/>
        </w:rPr>
        <w:tab/>
      </w:r>
    </w:p>
    <w:p w14:paraId="793EF214" w14:textId="77777777" w:rsidR="005510D5" w:rsidRPr="007D77FD" w:rsidRDefault="005510D5" w:rsidP="005510D5">
      <w:pPr>
        <w:rPr>
          <w:b/>
        </w:rPr>
      </w:pPr>
    </w:p>
    <w:p w14:paraId="7ED9DB74" w14:textId="77777777" w:rsidR="0050378D" w:rsidRDefault="00000000" w:rsidP="007D77FD">
      <w:hyperlink r:id="rId14" w:history="1">
        <w:r w:rsidR="005510D5" w:rsidRPr="007D77FD">
          <w:rPr>
            <w:rStyle w:val="Hyperlink"/>
          </w:rPr>
          <w:t xml:space="preserve">C&amp;H </w:t>
        </w:r>
        <w:proofErr w:type="spellStart"/>
        <w:r w:rsidR="005510D5" w:rsidRPr="007D77FD">
          <w:rPr>
            <w:rStyle w:val="Hyperlink"/>
          </w:rPr>
          <w:t>InterInternational</w:t>
        </w:r>
        <w:proofErr w:type="spellEnd"/>
      </w:hyperlink>
      <w:r w:rsidR="005510D5" w:rsidRPr="007D77FD">
        <w:t xml:space="preserve"> </w:t>
      </w:r>
      <w:r w:rsidR="007D77FD" w:rsidRPr="007D77FD">
        <w:tab/>
      </w:r>
      <w:r w:rsidR="007D77FD" w:rsidRPr="007D77FD">
        <w:tab/>
      </w:r>
      <w:r w:rsidR="007D77FD" w:rsidRPr="007D77FD">
        <w:tab/>
      </w:r>
      <w:r w:rsidR="0050378D" w:rsidRPr="007D77FD">
        <w:t>866-266-5264</w:t>
      </w:r>
      <w:r w:rsidR="00795736" w:rsidRPr="007D77FD">
        <w:tab/>
      </w:r>
      <w:r w:rsidR="00795736" w:rsidRPr="007D77FD">
        <w:tab/>
      </w:r>
      <w:r w:rsidR="00E242C7" w:rsidRPr="007D77FD">
        <w:t>use 602-867-9606 when making</w:t>
      </w:r>
      <w:r w:rsidR="00E242C7">
        <w:t xml:space="preserve"> reservations</w:t>
      </w:r>
      <w:r w:rsidR="00795736">
        <w:tab/>
        <w:t xml:space="preserve">     </w:t>
      </w:r>
    </w:p>
    <w:p w14:paraId="06C4EA74" w14:textId="77777777" w:rsidR="005510D5" w:rsidRDefault="005510D5" w:rsidP="005510D5">
      <w:pPr>
        <w:rPr>
          <w:szCs w:val="16"/>
        </w:rPr>
      </w:pPr>
    </w:p>
    <w:p w14:paraId="4B631A9D" w14:textId="77777777" w:rsidR="005510D5" w:rsidRDefault="00000000" w:rsidP="005510D5">
      <w:pPr>
        <w:pStyle w:val="Date"/>
        <w:rPr>
          <w:szCs w:val="16"/>
        </w:rPr>
      </w:pPr>
      <w:hyperlink r:id="rId15" w:history="1">
        <w:r w:rsidR="005510D5" w:rsidRPr="00EC598D">
          <w:rPr>
            <w:rStyle w:val="Hyperlink"/>
            <w:szCs w:val="16"/>
          </w:rPr>
          <w:t xml:space="preserve">CTS Air Consolidator  </w:t>
        </w:r>
      </w:hyperlink>
      <w:r w:rsidR="005510D5">
        <w:rPr>
          <w:szCs w:val="16"/>
        </w:rPr>
        <w:tab/>
      </w:r>
      <w:r w:rsidR="005510D5">
        <w:rPr>
          <w:szCs w:val="16"/>
        </w:rPr>
        <w:tab/>
        <w:t xml:space="preserve">    </w:t>
      </w:r>
      <w:r w:rsidR="007D77FD">
        <w:rPr>
          <w:szCs w:val="16"/>
        </w:rPr>
        <w:tab/>
      </w:r>
      <w:r w:rsidR="005510D5">
        <w:rPr>
          <w:szCs w:val="16"/>
        </w:rPr>
        <w:t>866 340 FARE</w:t>
      </w:r>
      <w:r w:rsidR="005510D5">
        <w:rPr>
          <w:szCs w:val="16"/>
        </w:rPr>
        <w:tab/>
        <w:t>Net</w:t>
      </w:r>
    </w:p>
    <w:p w14:paraId="3400D4E6" w14:textId="77777777" w:rsidR="005510D5" w:rsidRDefault="005510D5" w:rsidP="005510D5">
      <w:pPr>
        <w:pStyle w:val="Date"/>
        <w:rPr>
          <w:szCs w:val="16"/>
        </w:rPr>
      </w:pPr>
      <w:r>
        <w:rPr>
          <w:szCs w:val="16"/>
        </w:rPr>
        <w:t xml:space="preserve"> </w:t>
      </w:r>
    </w:p>
    <w:p w14:paraId="1EF4498F" w14:textId="77777777" w:rsidR="00656679" w:rsidRDefault="00000000" w:rsidP="00795736">
      <w:pPr>
        <w:rPr>
          <w:szCs w:val="16"/>
        </w:rPr>
      </w:pPr>
      <w:hyperlink r:id="rId16" w:history="1">
        <w:r w:rsidR="00795736" w:rsidRPr="00795736">
          <w:rPr>
            <w:rStyle w:val="Hyperlink"/>
            <w:szCs w:val="16"/>
          </w:rPr>
          <w:t>Rail Europe</w:t>
        </w:r>
      </w:hyperlink>
      <w:r w:rsidR="0050378D">
        <w:rPr>
          <w:szCs w:val="16"/>
        </w:rPr>
        <w:tab/>
      </w:r>
      <w:r w:rsidR="0050378D">
        <w:rPr>
          <w:szCs w:val="16"/>
        </w:rPr>
        <w:tab/>
      </w:r>
      <w:r w:rsidR="0050378D">
        <w:rPr>
          <w:szCs w:val="16"/>
        </w:rPr>
        <w:tab/>
      </w:r>
      <w:r w:rsidR="0050378D">
        <w:rPr>
          <w:szCs w:val="16"/>
        </w:rPr>
        <w:tab/>
      </w:r>
      <w:r w:rsidR="00795736">
        <w:rPr>
          <w:szCs w:val="16"/>
        </w:rPr>
        <w:tab/>
      </w:r>
      <w:r w:rsidR="0050378D">
        <w:rPr>
          <w:szCs w:val="16"/>
        </w:rPr>
        <w:t>527 2589</w:t>
      </w:r>
      <w:r w:rsidR="0050378D">
        <w:rPr>
          <w:szCs w:val="16"/>
        </w:rPr>
        <w:tab/>
      </w:r>
      <w:r w:rsidR="0050378D">
        <w:rPr>
          <w:szCs w:val="16"/>
        </w:rPr>
        <w:tab/>
        <w:t>12%</w:t>
      </w:r>
      <w:r w:rsidR="00795736">
        <w:rPr>
          <w:szCs w:val="16"/>
        </w:rPr>
        <w:tab/>
        <w:t xml:space="preserve">     </w:t>
      </w:r>
      <w:r w:rsidR="007D77FD">
        <w:rPr>
          <w:szCs w:val="16"/>
        </w:rPr>
        <w:tab/>
      </w:r>
      <w:r w:rsidR="007D77FD">
        <w:rPr>
          <w:szCs w:val="16"/>
        </w:rPr>
        <w:tab/>
        <w:t xml:space="preserve">      </w:t>
      </w:r>
      <w:r w:rsidR="00795736">
        <w:rPr>
          <w:szCs w:val="16"/>
        </w:rPr>
        <w:t xml:space="preserve"> </w:t>
      </w:r>
      <w:r w:rsidR="007D77FD" w:rsidRPr="007D77FD">
        <w:rPr>
          <w:noProof/>
          <w:szCs w:val="16"/>
        </w:rPr>
        <w:drawing>
          <wp:inline distT="0" distB="0" distL="0" distR="0" wp14:anchorId="4B2564B3" wp14:editId="7495080E">
            <wp:extent cx="569347" cy="159569"/>
            <wp:effectExtent l="19050" t="0" r="2153" b="0"/>
            <wp:docPr id="1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CB6A9CD" w14:textId="77777777" w:rsidR="00795736" w:rsidRPr="00795736" w:rsidRDefault="00795736" w:rsidP="00795736">
      <w:pPr>
        <w:rPr>
          <w:rFonts w:ascii="Helvetica" w:hAnsi="Helvetica" w:cs="Helvetica"/>
          <w:color w:val="495057"/>
          <w:sz w:val="16"/>
          <w:szCs w:val="16"/>
        </w:rPr>
      </w:pPr>
      <w:r w:rsidRPr="00795736">
        <w:rPr>
          <w:rStyle w:val="algolia-facet-nicename"/>
          <w:rFonts w:ascii="Arial" w:hAnsi="Arial" w:cs="Arial"/>
          <w:b/>
          <w:bCs/>
          <w:caps/>
          <w:color w:val="495057"/>
          <w:sz w:val="16"/>
          <w:szCs w:val="16"/>
        </w:rPr>
        <w:t>SUPPLIER TYPE:</w:t>
      </w:r>
      <w:r w:rsidRPr="00795736">
        <w:rPr>
          <w:rFonts w:ascii="Helvetica" w:hAnsi="Helvetica" w:cs="Helvetica"/>
          <w:color w:val="495057"/>
          <w:sz w:val="16"/>
          <w:szCs w:val="16"/>
        </w:rPr>
        <w:t> Ground Transportation</w:t>
      </w:r>
      <w:r w:rsidRPr="00795736">
        <w:rPr>
          <w:rFonts w:ascii="Helvetica" w:hAnsi="Helvetica" w:cs="Helvetica"/>
          <w:color w:val="495057"/>
          <w:sz w:val="16"/>
          <w:szCs w:val="16"/>
        </w:rPr>
        <w:br/>
      </w:r>
      <w:r w:rsidRPr="00795736">
        <w:rPr>
          <w:rStyle w:val="algolia-facet-nicename"/>
          <w:rFonts w:ascii="Arial" w:hAnsi="Arial" w:cs="Arial"/>
          <w:b/>
          <w:bCs/>
          <w:caps/>
          <w:color w:val="495057"/>
          <w:sz w:val="16"/>
          <w:szCs w:val="16"/>
        </w:rPr>
        <w:t>COUNTRY:</w:t>
      </w:r>
      <w:r w:rsidRPr="00795736">
        <w:rPr>
          <w:rFonts w:ascii="Helvetica" w:hAnsi="Helvetica" w:cs="Helvetica"/>
          <w:color w:val="495057"/>
          <w:sz w:val="16"/>
          <w:szCs w:val="16"/>
        </w:rPr>
        <w:t> Austria, Belgium, Bulgaria, Croatia, Czech Republic, Denmark, Finland, France, Germany, Greece, Hungary, Ireland, Italy, Luxembourg, Macedonia, Netherlands, Norway, Poland, Portugal, Romania, Slovakia, Slovenia, Spain, Sweden, Switzerland, Turkey, United Kingdom</w:t>
      </w:r>
    </w:p>
    <w:p w14:paraId="269CCF74" w14:textId="77777777" w:rsidR="0050378D" w:rsidRDefault="0050378D" w:rsidP="005510D5">
      <w:pPr>
        <w:rPr>
          <w:szCs w:val="16"/>
        </w:rPr>
      </w:pPr>
    </w:p>
    <w:p w14:paraId="68CF4E89" w14:textId="77777777" w:rsidR="005510D5" w:rsidRDefault="00A1262D" w:rsidP="005510D5">
      <w:pPr>
        <w:rPr>
          <w:szCs w:val="16"/>
        </w:rPr>
      </w:pPr>
      <w:r w:rsidRPr="00E242C7">
        <w:rPr>
          <w:color w:val="0000D6"/>
          <w:sz w:val="28"/>
          <w:szCs w:val="16"/>
        </w:rPr>
        <w:t>Skylink</w:t>
      </w:r>
      <w:r>
        <w:rPr>
          <w:szCs w:val="16"/>
        </w:rPr>
        <w:tab/>
      </w:r>
      <w:r>
        <w:rPr>
          <w:szCs w:val="16"/>
        </w:rPr>
        <w:tab/>
      </w:r>
      <w:r>
        <w:rPr>
          <w:szCs w:val="16"/>
        </w:rPr>
        <w:tab/>
      </w:r>
      <w:r>
        <w:rPr>
          <w:szCs w:val="16"/>
        </w:rPr>
        <w:tab/>
      </w:r>
      <w:r>
        <w:rPr>
          <w:szCs w:val="16"/>
        </w:rPr>
        <w:tab/>
        <w:t>247 6659</w:t>
      </w:r>
      <w:r>
        <w:rPr>
          <w:szCs w:val="16"/>
        </w:rPr>
        <w:tab/>
      </w:r>
    </w:p>
    <w:p w14:paraId="7404BCDA" w14:textId="77777777" w:rsidR="004A7232" w:rsidRDefault="004A7232" w:rsidP="005510D5">
      <w:pPr>
        <w:rPr>
          <w:szCs w:val="16"/>
        </w:rPr>
      </w:pPr>
    </w:p>
    <w:p w14:paraId="74CDE44A" w14:textId="77777777" w:rsidR="004A7232" w:rsidRDefault="004A7232" w:rsidP="005510D5">
      <w:pPr>
        <w:rPr>
          <w:szCs w:val="16"/>
        </w:rPr>
      </w:pPr>
      <w:r w:rsidRPr="004A7232">
        <w:rPr>
          <w:color w:val="0000D6"/>
          <w:szCs w:val="16"/>
        </w:rPr>
        <w:t>Wheels UP</w:t>
      </w:r>
      <w:r w:rsidRPr="004A7232">
        <w:rPr>
          <w:color w:val="0000D6"/>
          <w:szCs w:val="16"/>
        </w:rPr>
        <w:tab/>
      </w:r>
      <w:r>
        <w:rPr>
          <w:szCs w:val="16"/>
        </w:rPr>
        <w:tab/>
      </w:r>
      <w:r>
        <w:rPr>
          <w:szCs w:val="16"/>
        </w:rPr>
        <w:tab/>
      </w:r>
      <w:r>
        <w:rPr>
          <w:szCs w:val="16"/>
        </w:rPr>
        <w:tab/>
      </w:r>
      <w:r w:rsidRPr="004A7232">
        <w:rPr>
          <w:rFonts w:ascii="Calibri" w:hAnsi="Calibri" w:cs="Calibri"/>
          <w:color w:val="333333"/>
          <w:szCs w:val="15"/>
          <w:shd w:val="clear" w:color="auto" w:fill="FFFFFF"/>
        </w:rPr>
        <w:t> 855-FLY-8760 (855-359-8760</w:t>
      </w:r>
      <w:r w:rsidRPr="004A7232">
        <w:rPr>
          <w:rFonts w:ascii="Calibri" w:hAnsi="Calibri" w:cs="Calibri"/>
          <w:color w:val="333333"/>
          <w:szCs w:val="15"/>
          <w:shd w:val="clear" w:color="auto" w:fill="FFFFFF"/>
        </w:rPr>
        <w:tab/>
      </w:r>
      <w:r w:rsidRPr="004A7232">
        <w:rPr>
          <w:rFonts w:ascii="Calibri" w:hAnsi="Calibri" w:cs="Calibri"/>
          <w:color w:val="333333"/>
          <w:szCs w:val="15"/>
          <w:shd w:val="clear" w:color="auto" w:fill="FFFFFF"/>
        </w:rPr>
        <w:tab/>
        <w:t>5%</w:t>
      </w:r>
      <w:r>
        <w:rPr>
          <w:rFonts w:ascii="Calibri" w:hAnsi="Calibri" w:cs="Calibri"/>
          <w:color w:val="333333"/>
          <w:szCs w:val="15"/>
          <w:shd w:val="clear" w:color="auto" w:fill="FFFFFF"/>
        </w:rPr>
        <w:tab/>
      </w:r>
      <w:r w:rsidRPr="004A7232">
        <w:rPr>
          <w:rFonts w:ascii="Calibri" w:hAnsi="Calibri" w:cs="Calibri"/>
          <w:color w:val="333333"/>
          <w:szCs w:val="15"/>
          <w:shd w:val="clear" w:color="auto" w:fill="FFFFFF"/>
        </w:rPr>
        <w:tab/>
      </w:r>
      <w:r w:rsidR="007D77FD">
        <w:rPr>
          <w:rFonts w:ascii="Calibri" w:hAnsi="Calibri" w:cs="Calibri"/>
          <w:color w:val="333333"/>
          <w:szCs w:val="15"/>
          <w:shd w:val="clear" w:color="auto" w:fill="FFFFFF"/>
        </w:rPr>
        <w:t xml:space="preserve">        </w:t>
      </w:r>
      <w:r w:rsidR="007D77FD" w:rsidRPr="007D77FD">
        <w:rPr>
          <w:rFonts w:ascii="Calibri" w:hAnsi="Calibri" w:cs="Calibri"/>
          <w:noProof/>
          <w:color w:val="333333"/>
          <w:szCs w:val="15"/>
          <w:shd w:val="clear" w:color="auto" w:fill="FFFFFF"/>
        </w:rPr>
        <w:drawing>
          <wp:inline distT="0" distB="0" distL="0" distR="0" wp14:anchorId="146309E8" wp14:editId="367FD6D5">
            <wp:extent cx="569347" cy="159569"/>
            <wp:effectExtent l="19050" t="0" r="2153" b="0"/>
            <wp:docPr id="1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9BBD6B5" w14:textId="77777777" w:rsidR="0050378D" w:rsidRDefault="0050378D" w:rsidP="005510D5">
      <w:pPr>
        <w:rPr>
          <w:szCs w:val="16"/>
        </w:rPr>
      </w:pPr>
    </w:p>
    <w:p w14:paraId="56289FEA" w14:textId="77777777" w:rsidR="00A1262D" w:rsidRDefault="00A1262D" w:rsidP="005510D5">
      <w:pPr>
        <w:rPr>
          <w:szCs w:val="16"/>
        </w:rPr>
      </w:pPr>
    </w:p>
    <w:p w14:paraId="6F8BBCC1" w14:textId="77777777" w:rsidR="004D5062" w:rsidRDefault="004D5062" w:rsidP="00BB0752">
      <w:pPr>
        <w:pStyle w:val="Heading3"/>
      </w:pPr>
      <w:bookmarkStart w:id="3" w:name="_CAR_RENTALS:"/>
      <w:bookmarkEnd w:id="3"/>
      <w:r w:rsidRPr="004D5062">
        <w:rPr>
          <w:noProof/>
        </w:rPr>
        <w:drawing>
          <wp:inline distT="0" distB="0" distL="0" distR="0" wp14:anchorId="61618324" wp14:editId="74F0ED24">
            <wp:extent cx="6678820" cy="302077"/>
            <wp:effectExtent l="19050" t="0" r="7730" b="0"/>
            <wp:docPr id="115"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5ED535C4" w14:textId="77777777" w:rsidR="004D5062" w:rsidRDefault="004D5062" w:rsidP="00BB0752">
      <w:pPr>
        <w:pStyle w:val="Heading3"/>
      </w:pPr>
    </w:p>
    <w:p w14:paraId="347C9192" w14:textId="77777777" w:rsidR="005510D5" w:rsidRPr="00267138" w:rsidRDefault="005510D5" w:rsidP="00BB0752">
      <w:pPr>
        <w:pStyle w:val="Heading3"/>
        <w:rPr>
          <w:rFonts w:ascii="Times New Roman" w:hAnsi="Times New Roman" w:cs="Times New Roman"/>
          <w:i/>
          <w:color w:val="0D0D0D" w:themeColor="text1" w:themeTint="F2"/>
          <w:sz w:val="36"/>
          <w:szCs w:val="36"/>
        </w:rPr>
      </w:pPr>
      <w:r w:rsidRPr="00267138">
        <w:rPr>
          <w:rFonts w:ascii="Times New Roman" w:hAnsi="Times New Roman" w:cs="Times New Roman"/>
          <w:i/>
          <w:color w:val="0D0D0D" w:themeColor="text1" w:themeTint="F2"/>
          <w:sz w:val="36"/>
          <w:szCs w:val="36"/>
        </w:rPr>
        <w:t>CAR RENTALS:</w:t>
      </w:r>
    </w:p>
    <w:p w14:paraId="29E96110" w14:textId="77777777" w:rsidR="007025D7" w:rsidRDefault="007025D7" w:rsidP="005510D5">
      <w:pPr>
        <w:rPr>
          <w:b/>
          <w:bCs/>
          <w:i/>
          <w:iCs/>
          <w:sz w:val="32"/>
          <w:szCs w:val="32"/>
        </w:rPr>
      </w:pPr>
    </w:p>
    <w:p w14:paraId="793D602D" w14:textId="77777777" w:rsidR="007D77FD" w:rsidRPr="00267138" w:rsidRDefault="007025D7" w:rsidP="007D77FD">
      <w:pPr>
        <w:tabs>
          <w:tab w:val="left" w:pos="720"/>
          <w:tab w:val="left" w:pos="1440"/>
          <w:tab w:val="left" w:pos="2160"/>
          <w:tab w:val="left" w:pos="2880"/>
          <w:tab w:val="left" w:pos="3600"/>
          <w:tab w:val="left" w:pos="4390"/>
        </w:tabs>
        <w:rPr>
          <w:b/>
          <w:bCs/>
          <w:iCs/>
        </w:rPr>
      </w:pPr>
      <w:r w:rsidRPr="0005311D">
        <w:rPr>
          <w:bCs/>
          <w:iCs/>
          <w:color w:val="365F91" w:themeColor="accent1" w:themeShade="BF"/>
        </w:rPr>
        <w:t>Alamo</w:t>
      </w:r>
      <w:r w:rsidRPr="007D77FD">
        <w:rPr>
          <w:bCs/>
          <w:iCs/>
        </w:rPr>
        <w:tab/>
      </w:r>
      <w:r w:rsidRPr="007D77FD">
        <w:rPr>
          <w:bCs/>
          <w:iCs/>
        </w:rPr>
        <w:tab/>
      </w:r>
      <w:r w:rsidRPr="007D77FD">
        <w:rPr>
          <w:bCs/>
          <w:iCs/>
        </w:rPr>
        <w:tab/>
      </w:r>
      <w:r w:rsidRPr="007D77FD">
        <w:rPr>
          <w:bCs/>
          <w:iCs/>
        </w:rPr>
        <w:tab/>
      </w:r>
      <w:r w:rsidR="00056AAC" w:rsidRPr="007D77FD">
        <w:rPr>
          <w:bCs/>
          <w:iCs/>
        </w:rPr>
        <w:tab/>
        <w:t>1-800 4agents</w:t>
      </w:r>
      <w:r w:rsidR="00056AAC" w:rsidRPr="007D77FD">
        <w:rPr>
          <w:bCs/>
          <w:iCs/>
        </w:rPr>
        <w:tab/>
      </w:r>
      <w:r w:rsidR="007D77FD" w:rsidRPr="007D77FD">
        <w:rPr>
          <w:bCs/>
          <w:iCs/>
        </w:rPr>
        <w:tab/>
      </w:r>
      <w:r w:rsidR="007D77FD">
        <w:rPr>
          <w:b/>
          <w:bCs/>
          <w:i/>
          <w:iCs/>
        </w:rPr>
        <w:tab/>
      </w:r>
      <w:r w:rsidR="007D77FD">
        <w:rPr>
          <w:b/>
          <w:bCs/>
          <w:i/>
          <w:iCs/>
        </w:rPr>
        <w:tab/>
      </w:r>
      <w:r w:rsidR="00056AAC" w:rsidRPr="00267138">
        <w:rPr>
          <w:bCs/>
          <w:iCs/>
        </w:rPr>
        <w:t>5%</w:t>
      </w:r>
    </w:p>
    <w:p w14:paraId="429F957C" w14:textId="77777777" w:rsidR="005510D5" w:rsidRDefault="00056AAC" w:rsidP="007D77FD">
      <w:pPr>
        <w:tabs>
          <w:tab w:val="left" w:pos="720"/>
          <w:tab w:val="left" w:pos="1440"/>
          <w:tab w:val="left" w:pos="2160"/>
          <w:tab w:val="left" w:pos="2880"/>
          <w:tab w:val="left" w:pos="3600"/>
          <w:tab w:val="left" w:pos="4390"/>
        </w:tabs>
        <w:rPr>
          <w:szCs w:val="16"/>
        </w:rPr>
      </w:pPr>
      <w:r w:rsidRPr="007D77FD">
        <w:rPr>
          <w:b/>
          <w:bCs/>
          <w:i/>
          <w:iCs/>
        </w:rPr>
        <w:tab/>
      </w:r>
    </w:p>
    <w:p w14:paraId="7F3688B0" w14:textId="77777777" w:rsidR="005510D5" w:rsidRDefault="00000000" w:rsidP="005510D5">
      <w:hyperlink r:id="rId17" w:history="1">
        <w:r w:rsidR="005510D5">
          <w:rPr>
            <w:rStyle w:val="Hyperlink"/>
            <w:szCs w:val="16"/>
          </w:rPr>
          <w:t>Auto Europe</w:t>
        </w:r>
      </w:hyperlink>
      <w:r w:rsidR="005510D5">
        <w:rPr>
          <w:szCs w:val="16"/>
        </w:rPr>
        <w:tab/>
      </w:r>
      <w:r w:rsidR="005510D5">
        <w:rPr>
          <w:szCs w:val="16"/>
        </w:rPr>
        <w:tab/>
      </w:r>
      <w:r w:rsidR="005510D5">
        <w:rPr>
          <w:szCs w:val="16"/>
        </w:rPr>
        <w:tab/>
      </w:r>
      <w:r w:rsidR="005510D5">
        <w:rPr>
          <w:szCs w:val="16"/>
        </w:rPr>
        <w:tab/>
      </w:r>
      <w:r w:rsidR="0005311D">
        <w:rPr>
          <w:szCs w:val="16"/>
        </w:rPr>
        <w:t xml:space="preserve">         223 5555</w:t>
      </w:r>
      <w:r w:rsidR="0005311D">
        <w:rPr>
          <w:szCs w:val="16"/>
        </w:rPr>
        <w:tab/>
        <w:t xml:space="preserve">                       </w:t>
      </w:r>
      <w:r w:rsidR="005510D5">
        <w:t>1</w:t>
      </w:r>
      <w:r w:rsidR="00056AAC">
        <w:t>7</w:t>
      </w:r>
      <w:r w:rsidR="0005311D">
        <w:t xml:space="preserve">% car,                    </w:t>
      </w:r>
      <w:r w:rsidR="007D77FD" w:rsidRPr="007D77FD">
        <w:rPr>
          <w:noProof/>
        </w:rPr>
        <w:drawing>
          <wp:inline distT="0" distB="0" distL="0" distR="0" wp14:anchorId="59C681F3" wp14:editId="2F743B7E">
            <wp:extent cx="569347" cy="159569"/>
            <wp:effectExtent l="19050" t="0" r="2153" b="0"/>
            <wp:docPr id="1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6A26D58D" w14:textId="77777777"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17% Commission on International Car Rental – GDS, Global Agent, &amp; Phone Bookings </w:t>
      </w:r>
    </w:p>
    <w:p w14:paraId="6EDB67BF" w14:textId="77777777"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Up to 10% Commission on </w:t>
      </w:r>
      <w:r w:rsidR="0012518D">
        <w:rPr>
          <w:sz w:val="16"/>
          <w:szCs w:val="16"/>
        </w:rPr>
        <w:t xml:space="preserve">U.S. </w:t>
      </w:r>
      <w:r w:rsidRPr="00834BD5">
        <w:rPr>
          <w:sz w:val="16"/>
          <w:szCs w:val="16"/>
        </w:rPr>
        <w:t xml:space="preserve">Domestic Car Rentals- GDS, Global Agent, &amp; Phone Bookings </w:t>
      </w:r>
    </w:p>
    <w:p w14:paraId="72280F4F" w14:textId="77777777"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10%-12% Commission on Economy &amp; Business Class Packages </w:t>
      </w:r>
    </w:p>
    <w:p w14:paraId="05E02C89" w14:textId="77777777"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17% Commission Land Only– Transfers &amp; Chauffeured Services </w:t>
      </w:r>
    </w:p>
    <w:p w14:paraId="0419275D" w14:textId="77777777"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12% Commission on Excellent Hotel Bookings </w:t>
      </w:r>
    </w:p>
    <w:p w14:paraId="5407D8FA" w14:textId="77777777"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10% Commission on Web Rates </w:t>
      </w:r>
      <w:hyperlink r:id="rId18" w:history="1">
        <w:r w:rsidRPr="00834BD5">
          <w:rPr>
            <w:rStyle w:val="Hyperlink"/>
            <w:b/>
            <w:bCs/>
            <w:sz w:val="16"/>
            <w:szCs w:val="16"/>
          </w:rPr>
          <w:t>www</w:t>
        </w:r>
      </w:hyperlink>
      <w:r w:rsidRPr="00834BD5">
        <w:rPr>
          <w:b/>
          <w:bCs/>
          <w:sz w:val="16"/>
          <w:szCs w:val="16"/>
        </w:rPr>
        <w:t xml:space="preserve"> </w:t>
      </w:r>
      <w:hyperlink r:id="rId19" w:history="1">
        <w:r w:rsidRPr="00834BD5">
          <w:rPr>
            <w:rStyle w:val="Hyperlink"/>
            <w:b/>
            <w:bCs/>
            <w:sz w:val="16"/>
            <w:szCs w:val="16"/>
          </w:rPr>
          <w:t>.autoeurope.com</w:t>
        </w:r>
      </w:hyperlink>
      <w:r w:rsidRPr="00834BD5">
        <w:rPr>
          <w:b/>
          <w:bCs/>
          <w:sz w:val="16"/>
          <w:szCs w:val="16"/>
        </w:rPr>
        <w:t xml:space="preserve"> </w:t>
      </w:r>
    </w:p>
    <w:p w14:paraId="4C1BBF85" w14:textId="77777777" w:rsidR="00834BD5" w:rsidRPr="00834BD5" w:rsidRDefault="00834BD5" w:rsidP="00834BD5">
      <w:pPr>
        <w:numPr>
          <w:ilvl w:val="0"/>
          <w:numId w:val="23"/>
        </w:numPr>
        <w:spacing w:before="100" w:beforeAutospacing="1" w:after="100" w:afterAutospacing="1"/>
        <w:rPr>
          <w:sz w:val="16"/>
          <w:szCs w:val="16"/>
        </w:rPr>
      </w:pPr>
      <w:r w:rsidRPr="00834BD5">
        <w:rPr>
          <w:sz w:val="16"/>
          <w:szCs w:val="16"/>
        </w:rPr>
        <w:t xml:space="preserve">10% Commission on "Beat Rates" </w:t>
      </w:r>
    </w:p>
    <w:p w14:paraId="5F8F1CD8" w14:textId="77777777" w:rsidR="005510D5" w:rsidRDefault="00000000" w:rsidP="005510D5">
      <w:pPr>
        <w:rPr>
          <w:szCs w:val="16"/>
        </w:rPr>
      </w:pPr>
      <w:hyperlink r:id="rId20" w:history="1">
        <w:r w:rsidR="005510D5">
          <w:rPr>
            <w:rStyle w:val="Hyperlink"/>
            <w:szCs w:val="16"/>
          </w:rPr>
          <w:t>Book A Limo</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Pr>
          <w:szCs w:val="16"/>
        </w:rPr>
        <w:tab/>
        <w:t>266</w:t>
      </w:r>
      <w:r w:rsidR="005510D5">
        <w:rPr>
          <w:szCs w:val="16"/>
        </w:rPr>
        <w:noBreakHyphen/>
        <w:t xml:space="preserve">5254  </w:t>
      </w:r>
      <w:r w:rsidR="005510D5">
        <w:rPr>
          <w:szCs w:val="16"/>
        </w:rPr>
        <w:tab/>
      </w:r>
      <w:r w:rsidR="004A7232">
        <w:rPr>
          <w:szCs w:val="16"/>
        </w:rPr>
        <w:tab/>
      </w:r>
      <w:r w:rsidR="00267138">
        <w:rPr>
          <w:szCs w:val="16"/>
        </w:rPr>
        <w:tab/>
      </w:r>
      <w:r w:rsidR="004A7232">
        <w:rPr>
          <w:szCs w:val="16"/>
        </w:rPr>
        <w:t>12</w:t>
      </w:r>
      <w:r w:rsidR="005510D5">
        <w:rPr>
          <w:szCs w:val="16"/>
        </w:rPr>
        <w:t>%</w:t>
      </w:r>
      <w:r w:rsidR="00E242C7">
        <w:rPr>
          <w:szCs w:val="16"/>
        </w:rPr>
        <w:tab/>
      </w:r>
      <w:r w:rsidR="00E242C7">
        <w:rPr>
          <w:szCs w:val="16"/>
        </w:rPr>
        <w:tab/>
      </w:r>
      <w:r w:rsidR="0005311D">
        <w:rPr>
          <w:szCs w:val="16"/>
        </w:rPr>
        <w:tab/>
      </w:r>
      <w:r w:rsidR="00E242C7">
        <w:rPr>
          <w:szCs w:val="16"/>
        </w:rPr>
        <w:t>ICT</w:t>
      </w:r>
    </w:p>
    <w:p w14:paraId="105267E8" w14:textId="77777777" w:rsidR="005510D5" w:rsidRDefault="005510D5" w:rsidP="005510D5">
      <w:pPr>
        <w:pStyle w:val="BodyText"/>
      </w:pPr>
      <w:r>
        <w:t>Booking Code 111155  Airport transfers, sightseeing, business tours, wedding limos, hourly, daily or weekly….worldwide.</w:t>
      </w:r>
      <w:r>
        <w:br/>
        <w:t xml:space="preserve">12% - Standard introductory commission level for all agents </w:t>
      </w:r>
      <w:r>
        <w:br/>
        <w:t xml:space="preserve">20% - Paid on all reservations made in our cities of the month </w:t>
      </w:r>
      <w:r>
        <w:rPr>
          <w:b/>
          <w:bCs/>
        </w:rPr>
        <w:t>*(see below)</w:t>
      </w:r>
      <w:r>
        <w:t xml:space="preserve"> </w:t>
      </w:r>
      <w:r>
        <w:br/>
        <w:t xml:space="preserve">20% - Paid on all guided tours and motor coach reservations </w:t>
      </w:r>
    </w:p>
    <w:p w14:paraId="4468F62A" w14:textId="77777777" w:rsidR="005510D5" w:rsidRDefault="005510D5" w:rsidP="005510D5">
      <w:pPr>
        <w:rPr>
          <w:b/>
          <w:bCs/>
          <w:szCs w:val="16"/>
        </w:rPr>
      </w:pPr>
    </w:p>
    <w:p w14:paraId="09B87CA8" w14:textId="77777777" w:rsidR="005510D5" w:rsidRDefault="005510D5" w:rsidP="005510D5">
      <w:pPr>
        <w:rPr>
          <w:szCs w:val="16"/>
        </w:rPr>
      </w:pPr>
      <w:r w:rsidRPr="00A01FD1">
        <w:rPr>
          <w:bCs/>
          <w:szCs w:val="16"/>
        </w:rPr>
        <w:t>Boston Coach</w:t>
      </w:r>
      <w:r w:rsidRPr="00A01FD1">
        <w:rPr>
          <w:bCs/>
          <w:szCs w:val="16"/>
        </w:rPr>
        <w:tab/>
      </w:r>
      <w:r>
        <w:rPr>
          <w:szCs w:val="16"/>
        </w:rPr>
        <w:tab/>
      </w:r>
      <w:r>
        <w:rPr>
          <w:szCs w:val="16"/>
        </w:rPr>
        <w:tab/>
      </w:r>
      <w:r>
        <w:rPr>
          <w:szCs w:val="16"/>
        </w:rPr>
        <w:tab/>
      </w:r>
      <w:r>
        <w:rPr>
          <w:szCs w:val="16"/>
        </w:rPr>
        <w:tab/>
        <w:t>672 7676</w:t>
      </w:r>
      <w:r>
        <w:rPr>
          <w:szCs w:val="16"/>
        </w:rPr>
        <w:tab/>
      </w:r>
      <w:r>
        <w:rPr>
          <w:szCs w:val="16"/>
        </w:rPr>
        <w:tab/>
        <w:t xml:space="preserve">  7%</w:t>
      </w:r>
    </w:p>
    <w:p w14:paraId="0592F2E1" w14:textId="77777777" w:rsidR="005510D5" w:rsidRDefault="005510D5" w:rsidP="005510D5">
      <w:pPr>
        <w:rPr>
          <w:sz w:val="16"/>
          <w:szCs w:val="16"/>
        </w:rPr>
      </w:pPr>
      <w:r>
        <w:rPr>
          <w:sz w:val="16"/>
          <w:szCs w:val="16"/>
        </w:rPr>
        <w:t>Executive Car Service in 450 cities in US, Canada and Europe-limo, van, coach Use acct # 26758</w:t>
      </w:r>
    </w:p>
    <w:p w14:paraId="717C5DE7" w14:textId="77777777" w:rsidR="005510D5" w:rsidRDefault="005510D5" w:rsidP="005510D5">
      <w:pPr>
        <w:rPr>
          <w:sz w:val="16"/>
          <w:szCs w:val="16"/>
        </w:rPr>
      </w:pPr>
    </w:p>
    <w:p w14:paraId="4B2B61A6" w14:textId="77777777" w:rsidR="005510D5" w:rsidRDefault="005510D5" w:rsidP="005510D5">
      <w:pPr>
        <w:rPr>
          <w:sz w:val="16"/>
          <w:szCs w:val="16"/>
        </w:rPr>
      </w:pPr>
    </w:p>
    <w:p w14:paraId="5A4E0B86" w14:textId="77777777" w:rsidR="005510D5" w:rsidRPr="0051471B" w:rsidRDefault="00000000" w:rsidP="00056AAC">
      <w:pPr>
        <w:rPr>
          <w:spacing w:val="-4"/>
          <w:sz w:val="16"/>
          <w:szCs w:val="16"/>
        </w:rPr>
      </w:pPr>
      <w:hyperlink r:id="rId21" w:history="1">
        <w:r w:rsidR="005510D5" w:rsidRPr="004311F3">
          <w:rPr>
            <w:rStyle w:val="Hyperlink"/>
            <w:szCs w:val="16"/>
          </w:rPr>
          <w:t>Carey International</w:t>
        </w:r>
      </w:hyperlink>
      <w:r w:rsidR="005510D5">
        <w:rPr>
          <w:bCs/>
          <w:szCs w:val="16"/>
        </w:rPr>
        <w:tab/>
      </w:r>
      <w:r w:rsidR="005510D5">
        <w:rPr>
          <w:bCs/>
          <w:szCs w:val="16"/>
        </w:rPr>
        <w:tab/>
      </w:r>
      <w:r w:rsidR="005510D5">
        <w:rPr>
          <w:bCs/>
          <w:szCs w:val="16"/>
        </w:rPr>
        <w:tab/>
      </w:r>
      <w:r w:rsidR="005510D5" w:rsidRPr="004311F3">
        <w:rPr>
          <w:bCs/>
        </w:rPr>
        <w:t xml:space="preserve">      </w:t>
      </w:r>
      <w:r w:rsidR="005510D5" w:rsidRPr="004311F3">
        <w:rPr>
          <w:spacing w:val="-4"/>
        </w:rPr>
        <w:t>877 886 7087</w:t>
      </w:r>
      <w:r w:rsidR="005510D5">
        <w:rPr>
          <w:spacing w:val="-4"/>
        </w:rPr>
        <w:tab/>
      </w:r>
      <w:r w:rsidR="005510D5">
        <w:rPr>
          <w:spacing w:val="-4"/>
        </w:rPr>
        <w:tab/>
        <w:t xml:space="preserve">12% on non disc fares  </w:t>
      </w:r>
      <w:r w:rsidR="005510D5">
        <w:rPr>
          <w:noProof/>
        </w:rPr>
        <w:t xml:space="preserve"> </w:t>
      </w:r>
      <w:r w:rsidR="0005311D">
        <w:rPr>
          <w:noProof/>
        </w:rPr>
        <w:t xml:space="preserve">       </w:t>
      </w:r>
      <w:r w:rsidR="00056AAC">
        <w:rPr>
          <w:noProof/>
          <w:color w:val="548DD4"/>
          <w:sz w:val="20"/>
          <w:szCs w:val="20"/>
        </w:rPr>
        <w:t xml:space="preserve"> </w:t>
      </w:r>
      <w:r w:rsidR="0005311D" w:rsidRPr="0005311D">
        <w:rPr>
          <w:noProof/>
          <w:color w:val="548DD4"/>
          <w:sz w:val="20"/>
          <w:szCs w:val="20"/>
        </w:rPr>
        <w:drawing>
          <wp:inline distT="0" distB="0" distL="0" distR="0" wp14:anchorId="191B200D" wp14:editId="40A94CF1">
            <wp:extent cx="569347" cy="159569"/>
            <wp:effectExtent l="19050" t="0" r="2153" b="0"/>
            <wp:docPr id="1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F1CF4EF" w14:textId="77777777" w:rsidR="005510D5" w:rsidRDefault="005510D5" w:rsidP="005510D5">
      <w:pPr>
        <w:rPr>
          <w:bCs/>
          <w:szCs w:val="16"/>
        </w:rPr>
      </w:pPr>
    </w:p>
    <w:p w14:paraId="14ED6C30" w14:textId="77777777" w:rsidR="005510D5" w:rsidRDefault="005510D5" w:rsidP="005510D5">
      <w:pPr>
        <w:rPr>
          <w:szCs w:val="16"/>
        </w:rPr>
      </w:pPr>
      <w:r w:rsidRPr="00A01FD1">
        <w:rPr>
          <w:bCs/>
          <w:szCs w:val="16"/>
        </w:rPr>
        <w:t>Dollar</w:t>
      </w:r>
      <w:r>
        <w:rPr>
          <w:szCs w:val="16"/>
        </w:rPr>
        <w:t xml:space="preserve"> Incl Corp rate</w:t>
      </w:r>
      <w:r>
        <w:rPr>
          <w:szCs w:val="16"/>
        </w:rPr>
        <w:tab/>
      </w:r>
      <w:r>
        <w:rPr>
          <w:szCs w:val="16"/>
        </w:rPr>
        <w:tab/>
      </w:r>
      <w:r>
        <w:rPr>
          <w:szCs w:val="16"/>
        </w:rPr>
        <w:tab/>
      </w:r>
      <w:r>
        <w:rPr>
          <w:szCs w:val="16"/>
        </w:rPr>
        <w:tab/>
        <w:t xml:space="preserve">800 1000 </w:t>
      </w:r>
      <w:r>
        <w:rPr>
          <w:szCs w:val="16"/>
        </w:rPr>
        <w:tab/>
      </w:r>
      <w:r>
        <w:rPr>
          <w:szCs w:val="16"/>
        </w:rPr>
        <w:tab/>
        <w:t>10%</w:t>
      </w:r>
      <w:r w:rsidR="00056AAC">
        <w:rPr>
          <w:szCs w:val="16"/>
        </w:rPr>
        <w:t xml:space="preserve"> </w:t>
      </w:r>
      <w:r w:rsidR="0005311D">
        <w:rPr>
          <w:szCs w:val="16"/>
        </w:rPr>
        <w:t xml:space="preserve">                                  </w:t>
      </w:r>
      <w:r w:rsidR="00056AAC">
        <w:rPr>
          <w:szCs w:val="16"/>
        </w:rPr>
        <w:t xml:space="preserve">  </w:t>
      </w:r>
      <w:r w:rsidR="0005311D" w:rsidRPr="0005311D">
        <w:rPr>
          <w:noProof/>
          <w:szCs w:val="16"/>
        </w:rPr>
        <w:drawing>
          <wp:inline distT="0" distB="0" distL="0" distR="0" wp14:anchorId="39F99890" wp14:editId="375E8C14">
            <wp:extent cx="569347" cy="159569"/>
            <wp:effectExtent l="19050" t="0" r="2153" b="0"/>
            <wp:docPr id="1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35C2E8C" w14:textId="77777777" w:rsidR="005510D5" w:rsidRDefault="005510D5" w:rsidP="005510D5">
      <w:pPr>
        <w:pStyle w:val="Date"/>
        <w:rPr>
          <w:szCs w:val="16"/>
        </w:rPr>
      </w:pPr>
    </w:p>
    <w:p w14:paraId="3272AB25" w14:textId="77777777" w:rsidR="005510D5" w:rsidRDefault="00056AAC" w:rsidP="00056AAC">
      <w:pPr>
        <w:rPr>
          <w:szCs w:val="16"/>
        </w:rPr>
      </w:pPr>
      <w:r>
        <w:rPr>
          <w:sz w:val="20"/>
          <w:szCs w:val="20"/>
        </w:rPr>
        <w:t xml:space="preserve"> </w:t>
      </w:r>
      <w:r w:rsidR="005510D5">
        <w:rPr>
          <w:szCs w:val="16"/>
        </w:rPr>
        <w:t>Enterprise</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 xml:space="preserve">15% through Sabre </w:t>
      </w:r>
      <w:r w:rsidR="0005311D">
        <w:rPr>
          <w:szCs w:val="16"/>
        </w:rPr>
        <w:t xml:space="preserve">            </w:t>
      </w:r>
      <w:r w:rsidR="005510D5">
        <w:rPr>
          <w:szCs w:val="16"/>
        </w:rPr>
        <w:t xml:space="preserve"> </w:t>
      </w:r>
      <w:r w:rsidR="0005311D" w:rsidRPr="0005311D">
        <w:rPr>
          <w:noProof/>
          <w:szCs w:val="16"/>
        </w:rPr>
        <w:drawing>
          <wp:inline distT="0" distB="0" distL="0" distR="0" wp14:anchorId="4130A4D8" wp14:editId="0230DA8C">
            <wp:extent cx="569347" cy="159569"/>
            <wp:effectExtent l="19050" t="0" r="2153" b="0"/>
            <wp:docPr id="1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41C6EB3" w14:textId="77777777" w:rsidR="005510D5" w:rsidRPr="00DB686F" w:rsidRDefault="005510D5" w:rsidP="005510D5">
      <w:pPr>
        <w:rPr>
          <w:sz w:val="16"/>
          <w:szCs w:val="16"/>
        </w:rPr>
      </w:pPr>
      <w:r w:rsidRPr="00DB686F">
        <w:rPr>
          <w:sz w:val="16"/>
          <w:szCs w:val="16"/>
        </w:rPr>
        <w:t>No commission direct, 5% through their web site</w:t>
      </w:r>
    </w:p>
    <w:p w14:paraId="01CFB514" w14:textId="77777777" w:rsidR="005510D5" w:rsidRPr="00DB686F" w:rsidRDefault="005510D5" w:rsidP="005510D5"/>
    <w:p w14:paraId="1862710C" w14:textId="77777777" w:rsidR="005510D5" w:rsidRDefault="005510D5" w:rsidP="005510D5">
      <w:pPr>
        <w:pStyle w:val="Date"/>
        <w:rPr>
          <w:sz w:val="16"/>
          <w:szCs w:val="16"/>
        </w:rPr>
      </w:pPr>
      <w:r>
        <w:t xml:space="preserve">EuropeCar </w:t>
      </w:r>
      <w:r>
        <w:tab/>
      </w:r>
      <w:r>
        <w:tab/>
      </w:r>
      <w:r>
        <w:tab/>
      </w:r>
      <w:r>
        <w:tab/>
      </w:r>
      <w:r>
        <w:tab/>
      </w:r>
      <w:r>
        <w:tab/>
      </w:r>
      <w:r>
        <w:tab/>
      </w:r>
      <w:r>
        <w:tab/>
      </w:r>
      <w:r>
        <w:rPr>
          <w:szCs w:val="16"/>
        </w:rPr>
        <w:t>15% through Sabre</w:t>
      </w:r>
      <w:r w:rsidRPr="00C402AC">
        <w:rPr>
          <w:sz w:val="16"/>
          <w:szCs w:val="16"/>
        </w:rPr>
        <w:t xml:space="preserve"> </w:t>
      </w:r>
    </w:p>
    <w:p w14:paraId="1397965B" w14:textId="77777777" w:rsidR="005510D5" w:rsidRPr="00C402AC" w:rsidRDefault="005510D5" w:rsidP="005510D5">
      <w:pPr>
        <w:pStyle w:val="Date"/>
      </w:pPr>
      <w:r w:rsidRPr="00C402AC">
        <w:rPr>
          <w:sz w:val="16"/>
          <w:szCs w:val="16"/>
        </w:rPr>
        <w:t>15% commission except US and Canada Book through Click4wheels.com (Email Robert for Username and Password) or Sabre</w:t>
      </w:r>
      <w:r w:rsidRPr="00C402AC">
        <w:rPr>
          <w:sz w:val="16"/>
          <w:szCs w:val="16"/>
        </w:rPr>
        <w:br/>
      </w:r>
    </w:p>
    <w:p w14:paraId="396FE5FE" w14:textId="77777777" w:rsidR="005510D5" w:rsidRDefault="00000000" w:rsidP="005510D5">
      <w:pPr>
        <w:pStyle w:val="Date"/>
        <w:rPr>
          <w:szCs w:val="16"/>
        </w:rPr>
      </w:pPr>
      <w:hyperlink r:id="rId22" w:history="1">
        <w:r w:rsidR="005510D5">
          <w:rPr>
            <w:rStyle w:val="Hyperlink"/>
            <w:szCs w:val="16"/>
          </w:rPr>
          <w:t>Hertz Domestic-Leisure</w:t>
        </w:r>
      </w:hyperlink>
      <w:r w:rsidR="005510D5">
        <w:rPr>
          <w:szCs w:val="16"/>
        </w:rPr>
        <w:tab/>
      </w:r>
      <w:r w:rsidR="005510D5">
        <w:rPr>
          <w:szCs w:val="16"/>
        </w:rPr>
        <w:tab/>
      </w:r>
      <w:r w:rsidR="005510D5">
        <w:rPr>
          <w:szCs w:val="16"/>
        </w:rPr>
        <w:tab/>
      </w:r>
      <w:r w:rsidR="005510D5">
        <w:rPr>
          <w:rStyle w:val="tbody1"/>
        </w:rPr>
        <w:t>654-3131</w:t>
      </w:r>
      <w:r w:rsidR="005510D5">
        <w:rPr>
          <w:szCs w:val="16"/>
        </w:rPr>
        <w:tab/>
      </w:r>
      <w:r w:rsidR="005510D5">
        <w:rPr>
          <w:szCs w:val="16"/>
        </w:rPr>
        <w:tab/>
        <w:t>10%</w:t>
      </w:r>
      <w:r w:rsidR="005510D5">
        <w:rPr>
          <w:szCs w:val="16"/>
        </w:rPr>
        <w:tab/>
      </w:r>
      <w:r w:rsidR="0005311D">
        <w:rPr>
          <w:szCs w:val="16"/>
        </w:rPr>
        <w:t xml:space="preserve">                                </w:t>
      </w:r>
      <w:r w:rsidR="00056AAC">
        <w:rPr>
          <w:szCs w:val="16"/>
        </w:rPr>
        <w:t xml:space="preserve"> </w:t>
      </w:r>
      <w:r w:rsidR="0005311D" w:rsidRPr="0005311D">
        <w:rPr>
          <w:noProof/>
          <w:szCs w:val="16"/>
        </w:rPr>
        <w:drawing>
          <wp:inline distT="0" distB="0" distL="0" distR="0" wp14:anchorId="273CEBCD" wp14:editId="672EE121">
            <wp:extent cx="569347" cy="159569"/>
            <wp:effectExtent l="19050" t="0" r="2153" b="0"/>
            <wp:docPr id="1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4D71F50" w14:textId="77777777" w:rsidR="005510D5" w:rsidRDefault="00000000" w:rsidP="005510D5">
      <w:pPr>
        <w:pStyle w:val="Date"/>
        <w:rPr>
          <w:sz w:val="20"/>
          <w:szCs w:val="16"/>
        </w:rPr>
      </w:pPr>
      <w:hyperlink r:id="rId23" w:history="1">
        <w:r w:rsidR="005510D5">
          <w:rPr>
            <w:rStyle w:val="Hyperlink"/>
            <w:szCs w:val="16"/>
          </w:rPr>
          <w:t>Hertz Affordable Europe</w:t>
        </w:r>
      </w:hyperlink>
      <w:r w:rsidR="005510D5">
        <w:rPr>
          <w:szCs w:val="16"/>
        </w:rPr>
        <w:tab/>
      </w:r>
      <w:r w:rsidR="005510D5">
        <w:rPr>
          <w:szCs w:val="16"/>
        </w:rPr>
        <w:tab/>
      </w:r>
      <w:r w:rsidR="005510D5">
        <w:rPr>
          <w:szCs w:val="16"/>
        </w:rPr>
        <w:tab/>
        <w:t>654 8881</w:t>
      </w:r>
      <w:r w:rsidR="005510D5">
        <w:rPr>
          <w:szCs w:val="16"/>
        </w:rPr>
        <w:tab/>
      </w:r>
      <w:r w:rsidR="005510D5">
        <w:rPr>
          <w:szCs w:val="16"/>
        </w:rPr>
        <w:tab/>
        <w:t>18%</w:t>
      </w:r>
      <w:r w:rsidR="00E242C7">
        <w:rPr>
          <w:szCs w:val="16"/>
        </w:rPr>
        <w:t xml:space="preserve">   </w:t>
      </w:r>
      <w:r w:rsidR="0005311D">
        <w:rPr>
          <w:szCs w:val="16"/>
        </w:rPr>
        <w:t xml:space="preserve">                                 </w:t>
      </w:r>
      <w:r w:rsidR="00E242C7">
        <w:rPr>
          <w:szCs w:val="16"/>
        </w:rPr>
        <w:t xml:space="preserve">  </w:t>
      </w:r>
      <w:r w:rsidR="0005311D" w:rsidRPr="0005311D">
        <w:rPr>
          <w:noProof/>
          <w:szCs w:val="16"/>
        </w:rPr>
        <w:drawing>
          <wp:inline distT="0" distB="0" distL="0" distR="0" wp14:anchorId="0C7F8EAD" wp14:editId="1491349A">
            <wp:extent cx="569347" cy="159569"/>
            <wp:effectExtent l="19050" t="0" r="2153" b="0"/>
            <wp:docPr id="2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szCs w:val="16"/>
        </w:rPr>
        <w:br/>
      </w:r>
      <w:r w:rsidR="005510D5">
        <w:rPr>
          <w:sz w:val="20"/>
          <w:szCs w:val="16"/>
        </w:rPr>
        <w:t>S</w:t>
      </w:r>
      <w:r w:rsidR="005510D5">
        <w:rPr>
          <w:sz w:val="20"/>
          <w:szCs w:val="27"/>
        </w:rPr>
        <w:t>tandard commission policy applies, plus</w:t>
      </w:r>
    </w:p>
    <w:p w14:paraId="1BD8F1F8" w14:textId="77777777" w:rsidR="005510D5" w:rsidRDefault="005510D5" w:rsidP="005510D5">
      <w:pPr>
        <w:pStyle w:val="PlainText"/>
        <w:rPr>
          <w:rFonts w:ascii="Times New Roman" w:hAnsi="Times New Roman" w:cs="Times New Roman"/>
        </w:rPr>
      </w:pPr>
      <w:r>
        <w:rPr>
          <w:rFonts w:ascii="Times New Roman" w:hAnsi="Times New Roman" w:cs="Times New Roman"/>
        </w:rPr>
        <w:t>• 10% commission on Leisure Weekly/Weekend rentals using CDP#1170024</w:t>
      </w:r>
      <w:r>
        <w:rPr>
          <w:rFonts w:ascii="Times New Roman" w:hAnsi="Times New Roman" w:cs="Times New Roman"/>
        </w:rPr>
        <w:br/>
        <w:t>• 18% on Hertz Affordable Europe rentals</w:t>
      </w:r>
    </w:p>
    <w:p w14:paraId="6CC76985" w14:textId="77777777" w:rsidR="005510D5" w:rsidRDefault="0005311D" w:rsidP="005510D5">
      <w:pPr>
        <w:pStyle w:val="Date"/>
        <w:rPr>
          <w:szCs w:val="16"/>
        </w:rPr>
      </w:pPr>
      <w:r>
        <w:rPr>
          <w:szCs w:val="16"/>
        </w:rPr>
        <w:tab/>
      </w:r>
      <w:r>
        <w:rPr>
          <w:szCs w:val="16"/>
        </w:rPr>
        <w:tab/>
      </w:r>
      <w:r>
        <w:rPr>
          <w:szCs w:val="16"/>
        </w:rPr>
        <w:tab/>
      </w:r>
    </w:p>
    <w:p w14:paraId="3927F686" w14:textId="77777777" w:rsidR="005510D5" w:rsidRDefault="00000000" w:rsidP="00056AAC">
      <w:pPr>
        <w:tabs>
          <w:tab w:val="left" w:pos="720"/>
          <w:tab w:val="left" w:pos="1440"/>
          <w:tab w:val="left" w:pos="2160"/>
          <w:tab w:val="left" w:pos="2880"/>
          <w:tab w:val="left" w:pos="3600"/>
          <w:tab w:val="left" w:pos="4320"/>
          <w:tab w:val="left" w:pos="5040"/>
          <w:tab w:val="left" w:pos="5760"/>
          <w:tab w:val="left" w:pos="6480"/>
          <w:tab w:val="left" w:pos="7690"/>
        </w:tabs>
        <w:rPr>
          <w:rFonts w:ascii="Arial" w:hAnsi="Arial" w:cs="Arial"/>
          <w:szCs w:val="20"/>
        </w:rPr>
      </w:pPr>
      <w:hyperlink r:id="rId24" w:history="1">
        <w:r w:rsidR="005510D5">
          <w:rPr>
            <w:rStyle w:val="Hyperlink"/>
            <w:szCs w:val="16"/>
          </w:rPr>
          <w:t>National</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06EC">
        <w:rPr>
          <w:szCs w:val="20"/>
        </w:rPr>
        <w:t>328 2233</w:t>
      </w:r>
      <w:r w:rsidR="005510D5" w:rsidRPr="00AC06EC">
        <w:rPr>
          <w:szCs w:val="20"/>
        </w:rPr>
        <w:tab/>
      </w:r>
      <w:r w:rsidR="005510D5" w:rsidRPr="00AC06EC">
        <w:rPr>
          <w:szCs w:val="20"/>
        </w:rPr>
        <w:tab/>
        <w:t>10%</w:t>
      </w:r>
      <w:r w:rsidR="00056AAC">
        <w:rPr>
          <w:szCs w:val="20"/>
        </w:rPr>
        <w:tab/>
        <w:t xml:space="preserve">  </w:t>
      </w:r>
      <w:r w:rsidR="0005311D">
        <w:rPr>
          <w:szCs w:val="20"/>
        </w:rPr>
        <w:t xml:space="preserve">                      </w:t>
      </w:r>
      <w:r w:rsidR="00056AAC">
        <w:rPr>
          <w:szCs w:val="20"/>
        </w:rPr>
        <w:t xml:space="preserve"> </w:t>
      </w:r>
      <w:r w:rsidR="0005311D" w:rsidRPr="0005311D">
        <w:rPr>
          <w:noProof/>
          <w:szCs w:val="20"/>
        </w:rPr>
        <w:drawing>
          <wp:inline distT="0" distB="0" distL="0" distR="0" wp14:anchorId="219BC2CD" wp14:editId="6F8CF78E">
            <wp:extent cx="569347" cy="159569"/>
            <wp:effectExtent l="19050" t="0" r="2153" b="0"/>
            <wp:docPr id="2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D293909" w14:textId="77777777" w:rsidR="005510D5" w:rsidRDefault="005510D5" w:rsidP="005510D5">
      <w:pPr>
        <w:rPr>
          <w:rFonts w:ascii="Arial" w:hAnsi="Arial" w:cs="Arial"/>
          <w:szCs w:val="20"/>
        </w:rPr>
      </w:pPr>
    </w:p>
    <w:p w14:paraId="417DFD9D" w14:textId="77777777" w:rsidR="005510D5" w:rsidRDefault="00000000" w:rsidP="005510D5">
      <w:hyperlink r:id="rId25" w:history="1">
        <w:proofErr w:type="spellStart"/>
        <w:r w:rsidR="005510D5" w:rsidRPr="00AC06EC">
          <w:rPr>
            <w:rStyle w:val="Hyperlink"/>
          </w:rPr>
          <w:t>Sixt</w:t>
        </w:r>
        <w:proofErr w:type="spellEnd"/>
        <w:r w:rsidR="005510D5" w:rsidRPr="00AC06EC">
          <w:rPr>
            <w:rStyle w:val="Hyperlink"/>
          </w:rPr>
          <w:t xml:space="preserve"> Car Rental</w:t>
        </w:r>
      </w:hyperlink>
      <w:r w:rsidR="005510D5">
        <w:t xml:space="preserve"> </w:t>
      </w:r>
      <w:r w:rsidR="005510D5">
        <w:tab/>
      </w:r>
      <w:r w:rsidR="005510D5">
        <w:tab/>
      </w:r>
      <w:r w:rsidR="005510D5">
        <w:tab/>
        <w:t xml:space="preserve">     888-942-7498</w:t>
      </w:r>
      <w:r w:rsidR="005510D5">
        <w:tab/>
      </w:r>
      <w:r w:rsidR="005510D5">
        <w:tab/>
        <w:t xml:space="preserve">15% </w:t>
      </w:r>
      <w:r w:rsidR="00E242C7">
        <w:tab/>
        <w:t xml:space="preserve"> </w:t>
      </w:r>
      <w:r w:rsidR="00E242C7">
        <w:tab/>
      </w:r>
      <w:r w:rsidR="0005311D">
        <w:t xml:space="preserve">                </w:t>
      </w:r>
      <w:r w:rsidR="003A2709">
        <w:t xml:space="preserve">      </w:t>
      </w:r>
      <w:r w:rsidR="00E242C7">
        <w:t>ICT</w:t>
      </w:r>
    </w:p>
    <w:p w14:paraId="197746BB" w14:textId="77777777" w:rsidR="00056AAC" w:rsidRDefault="00056AAC" w:rsidP="005510D5"/>
    <w:p w14:paraId="0FE12D7B" w14:textId="77777777" w:rsidR="00056AAC" w:rsidRPr="003A2709" w:rsidRDefault="00056AAC" w:rsidP="005510D5">
      <w:pPr>
        <w:rPr>
          <w:color w:val="333333"/>
          <w:shd w:val="clear" w:color="auto" w:fill="FFFFFF"/>
        </w:rPr>
      </w:pPr>
      <w:r w:rsidRPr="00825D41">
        <w:rPr>
          <w:color w:val="0000D6"/>
        </w:rPr>
        <w:t>Thrifty</w:t>
      </w:r>
      <w:r>
        <w:tab/>
      </w:r>
      <w:r>
        <w:tab/>
      </w:r>
      <w:r>
        <w:tab/>
      </w:r>
      <w:r>
        <w:tab/>
      </w:r>
      <w:r>
        <w:tab/>
      </w:r>
      <w:r>
        <w:rPr>
          <w:rFonts w:ascii="Calibri" w:hAnsi="Calibri" w:cs="Calibri"/>
          <w:color w:val="333333"/>
          <w:sz w:val="15"/>
          <w:szCs w:val="15"/>
          <w:shd w:val="clear" w:color="auto" w:fill="FFFFFF"/>
        </w:rPr>
        <w:t> </w:t>
      </w:r>
      <w:r w:rsidR="003A2709">
        <w:rPr>
          <w:rFonts w:ascii="Calibri" w:hAnsi="Calibri" w:cs="Calibri"/>
          <w:color w:val="333333"/>
          <w:sz w:val="15"/>
          <w:szCs w:val="15"/>
          <w:shd w:val="clear" w:color="auto" w:fill="FFFFFF"/>
        </w:rPr>
        <w:t xml:space="preserve">      </w:t>
      </w:r>
      <w:r w:rsidRPr="003A2709">
        <w:rPr>
          <w:color w:val="333333"/>
          <w:shd w:val="clear" w:color="auto" w:fill="FFFFFF"/>
        </w:rPr>
        <w:t>800-847-4389</w:t>
      </w:r>
      <w:r w:rsidR="00825D41" w:rsidRPr="003A2709">
        <w:rPr>
          <w:color w:val="333333"/>
          <w:shd w:val="clear" w:color="auto" w:fill="FFFFFF"/>
        </w:rPr>
        <w:tab/>
      </w:r>
      <w:r w:rsidR="00825D41" w:rsidRPr="003A2709">
        <w:rPr>
          <w:color w:val="333333"/>
          <w:shd w:val="clear" w:color="auto" w:fill="FFFFFF"/>
        </w:rPr>
        <w:tab/>
        <w:t>10%</w:t>
      </w:r>
      <w:r w:rsidR="00825D41" w:rsidRPr="003A2709">
        <w:rPr>
          <w:color w:val="333333"/>
          <w:shd w:val="clear" w:color="auto" w:fill="FFFFFF"/>
        </w:rPr>
        <w:tab/>
      </w:r>
      <w:r w:rsidR="00825D41" w:rsidRPr="003A2709">
        <w:rPr>
          <w:color w:val="333333"/>
          <w:shd w:val="clear" w:color="auto" w:fill="FFFFFF"/>
        </w:rPr>
        <w:tab/>
      </w:r>
      <w:r w:rsidR="0005311D" w:rsidRPr="003A2709">
        <w:rPr>
          <w:color w:val="333333"/>
          <w:shd w:val="clear" w:color="auto" w:fill="FFFFFF"/>
        </w:rPr>
        <w:t xml:space="preserve">                 </w:t>
      </w:r>
      <w:r w:rsidR="003A2709">
        <w:rPr>
          <w:color w:val="333333"/>
          <w:shd w:val="clear" w:color="auto" w:fill="FFFFFF"/>
        </w:rPr>
        <w:t xml:space="preserve">  </w:t>
      </w:r>
      <w:r w:rsidR="0005311D" w:rsidRPr="003A2709">
        <w:rPr>
          <w:color w:val="333333"/>
          <w:shd w:val="clear" w:color="auto" w:fill="FFFFFF"/>
        </w:rPr>
        <w:t xml:space="preserve">   </w:t>
      </w:r>
      <w:r w:rsidR="0005311D" w:rsidRPr="003A2709">
        <w:rPr>
          <w:noProof/>
          <w:color w:val="333333"/>
          <w:shd w:val="clear" w:color="auto" w:fill="FFFFFF"/>
        </w:rPr>
        <w:drawing>
          <wp:inline distT="0" distB="0" distL="0" distR="0" wp14:anchorId="0E01EE90" wp14:editId="7B29B40B">
            <wp:extent cx="569347" cy="159569"/>
            <wp:effectExtent l="19050" t="0" r="2153" b="0"/>
            <wp:docPr id="2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C9A8E57" w14:textId="77777777" w:rsidR="003A2709" w:rsidRPr="003A2709" w:rsidRDefault="003A2709" w:rsidP="005510D5">
      <w:pPr>
        <w:rPr>
          <w:color w:val="333333"/>
          <w:shd w:val="clear" w:color="auto" w:fill="FFFFFF"/>
        </w:rPr>
      </w:pPr>
    </w:p>
    <w:p w14:paraId="60538475" w14:textId="77777777" w:rsidR="003A2709" w:rsidRPr="003A2709" w:rsidRDefault="00000000" w:rsidP="003A2709">
      <w:hyperlink r:id="rId26" w:history="1">
        <w:r w:rsidR="003A2709" w:rsidRPr="003A2709">
          <w:rPr>
            <w:rStyle w:val="Hyperlink"/>
          </w:rPr>
          <w:t>Vitesse Limos</w:t>
        </w:r>
      </w:hyperlink>
      <w:r w:rsidR="003A2709" w:rsidRPr="003A2709">
        <w:rPr>
          <w:b/>
        </w:rPr>
        <w:t xml:space="preserve">  </w:t>
      </w:r>
      <w:r w:rsidR="003A2709" w:rsidRPr="003A2709">
        <w:rPr>
          <w:b/>
        </w:rPr>
        <w:tab/>
      </w:r>
      <w:r w:rsidR="003A2709" w:rsidRPr="003A2709">
        <w:rPr>
          <w:b/>
        </w:rPr>
        <w:tab/>
      </w:r>
      <w:r w:rsidR="003A2709" w:rsidRPr="003A2709">
        <w:rPr>
          <w:b/>
        </w:rPr>
        <w:tab/>
      </w:r>
      <w:r w:rsidR="003A2709">
        <w:rPr>
          <w:b/>
        </w:rPr>
        <w:t xml:space="preserve">           </w:t>
      </w:r>
      <w:r w:rsidR="003A2709" w:rsidRPr="003A2709">
        <w:t>637 3373</w:t>
      </w:r>
      <w:r w:rsidR="003A2709" w:rsidRPr="003A2709">
        <w:tab/>
      </w:r>
      <w:r w:rsidR="003A2709" w:rsidRPr="003A2709">
        <w:tab/>
        <w:t>20%</w:t>
      </w:r>
      <w:r w:rsidR="003A2709">
        <w:tab/>
      </w:r>
      <w:r w:rsidR="003A2709">
        <w:tab/>
      </w:r>
      <w:r w:rsidR="003A2709">
        <w:tab/>
        <w:t xml:space="preserve">           ICT</w:t>
      </w:r>
      <w:r w:rsidR="003A2709" w:rsidRPr="003A2709">
        <w:br/>
      </w:r>
    </w:p>
    <w:p w14:paraId="7F0D6912" w14:textId="77777777" w:rsidR="00267138" w:rsidRDefault="00267138" w:rsidP="00BB0752">
      <w:pPr>
        <w:pStyle w:val="Heading3"/>
      </w:pPr>
      <w:bookmarkStart w:id="4" w:name="_Cruise/Hotel/Most_Anywhere_Gifts/Lu"/>
      <w:bookmarkEnd w:id="4"/>
      <w:r w:rsidRPr="00267138">
        <w:rPr>
          <w:noProof/>
        </w:rPr>
        <w:drawing>
          <wp:inline distT="0" distB="0" distL="0" distR="0" wp14:anchorId="09ED10DF" wp14:editId="66ACECB0">
            <wp:extent cx="6678820" cy="302077"/>
            <wp:effectExtent l="19050" t="0" r="7730" b="0"/>
            <wp:docPr id="116"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4084DF4F" w14:textId="77777777" w:rsidR="00267138" w:rsidRDefault="00267138" w:rsidP="00BB0752">
      <w:pPr>
        <w:pStyle w:val="Heading3"/>
        <w:rPr>
          <w:i/>
          <w:sz w:val="32"/>
          <w:szCs w:val="32"/>
        </w:rPr>
      </w:pPr>
    </w:p>
    <w:p w14:paraId="4477B8A2" w14:textId="77777777" w:rsidR="005510D5" w:rsidRPr="00267138" w:rsidRDefault="005510D5" w:rsidP="00BB0752">
      <w:pPr>
        <w:pStyle w:val="Heading3"/>
        <w:rPr>
          <w:i/>
          <w:sz w:val="32"/>
          <w:szCs w:val="32"/>
        </w:rPr>
      </w:pPr>
      <w:r w:rsidRPr="00267138">
        <w:rPr>
          <w:i/>
          <w:sz w:val="32"/>
          <w:szCs w:val="32"/>
        </w:rPr>
        <w:t>Cruise/Hotel/Most Anywhere Gifts/Luggage Shipping/Special Needs</w:t>
      </w:r>
    </w:p>
    <w:p w14:paraId="3FF2FE03" w14:textId="77777777" w:rsidR="005510D5" w:rsidRDefault="005510D5" w:rsidP="005510D5">
      <w:pPr>
        <w:pStyle w:val="Heading3"/>
        <w:spacing w:before="0" w:after="0"/>
        <w:rPr>
          <w:bCs w:val="0"/>
          <w:iCs/>
          <w:sz w:val="24"/>
          <w:szCs w:val="24"/>
        </w:rPr>
      </w:pPr>
    </w:p>
    <w:p w14:paraId="680786CA" w14:textId="77777777" w:rsidR="005510D5" w:rsidRPr="00EE292D" w:rsidRDefault="00000000" w:rsidP="005510D5">
      <w:pPr>
        <w:pStyle w:val="NormalWeb"/>
        <w:textAlignment w:val="baseline"/>
        <w:rPr>
          <w:rFonts w:ascii="Helvetica" w:hAnsi="Helvetica"/>
          <w:color w:val="232323"/>
          <w:sz w:val="16"/>
          <w:szCs w:val="16"/>
        </w:rPr>
      </w:pPr>
      <w:hyperlink r:id="rId27" w:history="1">
        <w:r w:rsidR="005510D5" w:rsidRPr="00EE292D">
          <w:rPr>
            <w:rStyle w:val="Hyperlink"/>
          </w:rPr>
          <w:t>Special Needs at Sea</w:t>
        </w:r>
      </w:hyperlink>
      <w:r w:rsidR="005510D5" w:rsidRPr="00EE292D">
        <w:rPr>
          <w:sz w:val="28"/>
          <w:szCs w:val="28"/>
        </w:rPr>
        <w:tab/>
      </w:r>
      <w:r w:rsidR="005510D5" w:rsidRPr="00EE292D">
        <w:rPr>
          <w:sz w:val="28"/>
          <w:szCs w:val="28"/>
        </w:rPr>
        <w:tab/>
      </w:r>
      <w:r w:rsidR="005510D5" w:rsidRPr="00275DDF">
        <w:tab/>
      </w:r>
      <w:r w:rsidR="00275DDF">
        <w:tab/>
      </w:r>
      <w:r w:rsidR="00275DDF">
        <w:tab/>
      </w:r>
      <w:r w:rsidR="005510D5" w:rsidRPr="00275DDF">
        <w:t>513.4515</w:t>
      </w:r>
      <w:r w:rsidR="005510D5" w:rsidRPr="00275DDF">
        <w:tab/>
      </w:r>
      <w:r w:rsidR="005510D5" w:rsidRPr="00275DDF">
        <w:tab/>
        <w:t>10</w:t>
      </w:r>
      <w:proofErr w:type="gramStart"/>
      <w:r w:rsidR="005510D5" w:rsidRPr="00275DDF">
        <w:t>%</w:t>
      </w:r>
      <w:r w:rsidR="00E242C7">
        <w:t xml:space="preserve">  </w:t>
      </w:r>
      <w:r w:rsidR="00E242C7">
        <w:tab/>
      </w:r>
      <w:proofErr w:type="gramEnd"/>
      <w:r w:rsidR="0005311D">
        <w:t xml:space="preserve">                     </w:t>
      </w:r>
      <w:r w:rsidR="00E242C7">
        <w:t>ICT</w:t>
      </w:r>
      <w:r w:rsidR="005510D5" w:rsidRPr="00275DDF">
        <w:br/>
      </w:r>
      <w:r w:rsidR="005510D5" w:rsidRPr="00EE292D">
        <w:rPr>
          <w:rFonts w:ascii="Tahoma" w:hAnsi="Tahoma" w:cs="Tahoma"/>
          <w:color w:val="232323"/>
          <w:sz w:val="16"/>
          <w:szCs w:val="16"/>
          <w:bdr w:val="none" w:sz="0" w:space="0" w:color="auto" w:frame="1"/>
        </w:rPr>
        <w:t>The leading global provider of wheelchair, scooter, oxygen and other special needs equipment rentals.</w:t>
      </w:r>
    </w:p>
    <w:p w14:paraId="03CADB16" w14:textId="77777777" w:rsidR="005510D5" w:rsidRPr="00EE292D" w:rsidRDefault="005510D5" w:rsidP="005510D5">
      <w:pPr>
        <w:textAlignment w:val="baseline"/>
        <w:rPr>
          <w:rFonts w:ascii="Helvetica" w:hAnsi="Helvetica"/>
          <w:color w:val="232323"/>
          <w:sz w:val="16"/>
          <w:szCs w:val="16"/>
        </w:rPr>
      </w:pPr>
      <w:r w:rsidRPr="00EE292D">
        <w:rPr>
          <w:rFonts w:ascii="Tahoma" w:hAnsi="Tahoma" w:cs="Tahoma"/>
          <w:color w:val="232323"/>
          <w:sz w:val="16"/>
          <w:szCs w:val="16"/>
          <w:bdr w:val="none" w:sz="0" w:space="0" w:color="auto" w:frame="1"/>
        </w:rPr>
        <w:t>Recommended by the world's major cruise lines for superior service and value. Our prices include damage and loss insurance which can cost up to $15.00 a day elsewhere.</w:t>
      </w:r>
    </w:p>
    <w:p w14:paraId="18439D75" w14:textId="77777777" w:rsidR="005510D5" w:rsidRPr="00EE292D" w:rsidRDefault="005510D5" w:rsidP="005510D5">
      <w:pPr>
        <w:textAlignment w:val="baseline"/>
        <w:rPr>
          <w:rFonts w:ascii="Helvetica" w:hAnsi="Helvetica"/>
          <w:color w:val="232323"/>
          <w:sz w:val="16"/>
          <w:szCs w:val="16"/>
        </w:rPr>
      </w:pPr>
      <w:r w:rsidRPr="00EE292D">
        <w:rPr>
          <w:rFonts w:ascii="Tahoma" w:hAnsi="Tahoma" w:cs="Tahoma"/>
          <w:color w:val="232323"/>
          <w:sz w:val="16"/>
          <w:szCs w:val="16"/>
          <w:bdr w:val="none" w:sz="0" w:space="0" w:color="auto" w:frame="1"/>
        </w:rPr>
        <w:t>Special Needs Group also services guests visiting hotels, resorts, theme parks and convention centers in 215 metropolitan areas and 68 countries. </w:t>
      </w:r>
    </w:p>
    <w:p w14:paraId="74FC4966" w14:textId="77777777" w:rsidR="005510D5" w:rsidRDefault="005510D5" w:rsidP="005510D5">
      <w:pPr>
        <w:pStyle w:val="Heading3"/>
        <w:spacing w:before="0" w:after="0"/>
      </w:pPr>
    </w:p>
    <w:p w14:paraId="0D98BB3B" w14:textId="77777777" w:rsidR="005510D5" w:rsidRPr="00DA36FF" w:rsidRDefault="00000000" w:rsidP="005510D5">
      <w:pPr>
        <w:pStyle w:val="Heading3"/>
        <w:spacing w:before="0" w:after="0"/>
        <w:rPr>
          <w:rFonts w:ascii="Times New Roman" w:hAnsi="Times New Roman" w:cs="Times New Roman"/>
          <w:b w:val="0"/>
          <w:sz w:val="16"/>
          <w:szCs w:val="16"/>
        </w:rPr>
      </w:pPr>
      <w:hyperlink r:id="rId28" w:history="1">
        <w:r w:rsidR="005510D5" w:rsidRPr="00275DDF">
          <w:rPr>
            <w:rStyle w:val="Hyperlink"/>
            <w:rFonts w:ascii="Times New Roman" w:hAnsi="Times New Roman" w:cs="Times New Roman"/>
            <w:color w:val="0070C0"/>
            <w:sz w:val="24"/>
            <w:szCs w:val="24"/>
          </w:rPr>
          <w:t>Well Wishers</w:t>
        </w:r>
      </w:hyperlink>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5510D5" w:rsidRPr="00275DDF">
        <w:rPr>
          <w:rFonts w:ascii="Times New Roman" w:hAnsi="Times New Roman" w:cs="Times New Roman"/>
          <w:bCs w:val="0"/>
          <w:iCs/>
          <w:sz w:val="24"/>
          <w:szCs w:val="24"/>
        </w:rPr>
        <w:tab/>
      </w:r>
      <w:r w:rsidR="00FF05E1">
        <w:rPr>
          <w:rFonts w:ascii="Times New Roman" w:hAnsi="Times New Roman" w:cs="Times New Roman"/>
          <w:bCs w:val="0"/>
          <w:iCs/>
          <w:sz w:val="24"/>
          <w:szCs w:val="24"/>
        </w:rPr>
        <w:t xml:space="preserve">           </w:t>
      </w:r>
      <w:r w:rsidR="005510D5" w:rsidRPr="00275DDF">
        <w:rPr>
          <w:rFonts w:ascii="Times New Roman" w:hAnsi="Times New Roman" w:cs="Times New Roman"/>
          <w:b w:val="0"/>
          <w:bCs w:val="0"/>
          <w:iCs/>
          <w:sz w:val="24"/>
          <w:szCs w:val="24"/>
        </w:rPr>
        <w:t>423 6525</w:t>
      </w:r>
      <w:r w:rsidR="005510D5" w:rsidRPr="00275DDF">
        <w:rPr>
          <w:rFonts w:ascii="Times New Roman" w:hAnsi="Times New Roman" w:cs="Times New Roman"/>
          <w:b w:val="0"/>
          <w:bCs w:val="0"/>
          <w:iCs/>
          <w:sz w:val="24"/>
          <w:szCs w:val="24"/>
        </w:rPr>
        <w:tab/>
      </w:r>
      <w:r w:rsidR="005510D5" w:rsidRPr="00275DDF">
        <w:rPr>
          <w:rFonts w:ascii="Times New Roman" w:hAnsi="Times New Roman" w:cs="Times New Roman"/>
          <w:b w:val="0"/>
          <w:bCs w:val="0"/>
          <w:iCs/>
          <w:sz w:val="24"/>
          <w:szCs w:val="24"/>
        </w:rPr>
        <w:tab/>
        <w:t>17%</w:t>
      </w:r>
      <w:r w:rsidR="00E242C7">
        <w:rPr>
          <w:rFonts w:ascii="Times New Roman" w:hAnsi="Times New Roman" w:cs="Times New Roman"/>
          <w:b w:val="0"/>
          <w:bCs w:val="0"/>
          <w:iCs/>
          <w:sz w:val="24"/>
          <w:szCs w:val="24"/>
        </w:rPr>
        <w:tab/>
      </w:r>
      <w:r w:rsidR="00E242C7">
        <w:rPr>
          <w:rFonts w:ascii="Times New Roman" w:hAnsi="Times New Roman" w:cs="Times New Roman"/>
          <w:b w:val="0"/>
          <w:bCs w:val="0"/>
          <w:iCs/>
          <w:sz w:val="24"/>
          <w:szCs w:val="24"/>
        </w:rPr>
        <w:tab/>
      </w:r>
      <w:r w:rsidR="00FF05E1">
        <w:rPr>
          <w:rFonts w:ascii="Times New Roman" w:hAnsi="Times New Roman" w:cs="Times New Roman"/>
          <w:b w:val="0"/>
          <w:bCs w:val="0"/>
          <w:iCs/>
          <w:sz w:val="24"/>
          <w:szCs w:val="24"/>
        </w:rPr>
        <w:t xml:space="preserve">         </w:t>
      </w:r>
      <w:r w:rsidR="00E242C7">
        <w:rPr>
          <w:rFonts w:ascii="Times New Roman" w:hAnsi="Times New Roman" w:cs="Times New Roman"/>
          <w:b w:val="0"/>
          <w:bCs w:val="0"/>
          <w:iCs/>
          <w:sz w:val="24"/>
          <w:szCs w:val="24"/>
        </w:rPr>
        <w:t>ICT</w:t>
      </w:r>
      <w:r w:rsidR="005510D5" w:rsidRPr="00275DDF">
        <w:rPr>
          <w:rFonts w:ascii="Times New Roman" w:hAnsi="Times New Roman" w:cs="Times New Roman"/>
          <w:sz w:val="24"/>
          <w:szCs w:val="24"/>
        </w:rPr>
        <w:br/>
      </w:r>
      <w:r w:rsidR="005510D5" w:rsidRPr="00DA36FF">
        <w:rPr>
          <w:rFonts w:ascii="Times New Roman" w:hAnsi="Times New Roman" w:cs="Times New Roman"/>
          <w:b w:val="0"/>
          <w:sz w:val="16"/>
          <w:szCs w:val="16"/>
        </w:rPr>
        <w:t>Gift Delivery to every cruise line and almost every cruise port in the world</w:t>
      </w:r>
      <w:r w:rsidR="005510D5" w:rsidRPr="00DA36FF">
        <w:rPr>
          <w:rFonts w:ascii="Times New Roman" w:hAnsi="Times New Roman" w:cs="Times New Roman"/>
          <w:b w:val="0"/>
          <w:sz w:val="16"/>
          <w:szCs w:val="16"/>
        </w:rPr>
        <w:tab/>
      </w:r>
    </w:p>
    <w:p w14:paraId="37536C93" w14:textId="77777777"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Gift Delivery to virtually any address worldwide</w:t>
      </w:r>
    </w:p>
    <w:p w14:paraId="16790857" w14:textId="77777777" w:rsidR="005510D5" w:rsidRPr="0014557C" w:rsidRDefault="005510D5" w:rsidP="005510D5">
      <w:pPr>
        <w:numPr>
          <w:ilvl w:val="0"/>
          <w:numId w:val="11"/>
        </w:numPr>
        <w:rPr>
          <w:sz w:val="16"/>
          <w:szCs w:val="16"/>
        </w:rPr>
      </w:pPr>
      <w:r w:rsidRPr="0014557C">
        <w:rPr>
          <w:sz w:val="16"/>
          <w:szCs w:val="16"/>
        </w:rPr>
        <w:t>Vacation gifts to hotels and resorts throughout the world</w:t>
      </w:r>
      <w:r>
        <w:rPr>
          <w:sz w:val="16"/>
          <w:szCs w:val="16"/>
        </w:rPr>
        <w:t xml:space="preserve">. </w:t>
      </w:r>
      <w:r w:rsidRPr="0014557C">
        <w:rPr>
          <w:sz w:val="16"/>
          <w:szCs w:val="16"/>
        </w:rPr>
        <w:t xml:space="preserve">Home delivery to practically any address in the </w:t>
      </w:r>
      <w:smartTag w:uri="urn:schemas-microsoft-com:office:smarttags" w:element="place">
        <w:smartTag w:uri="urn:schemas-microsoft-com:office:smarttags" w:element="country-region">
          <w:r w:rsidRPr="0014557C">
            <w:rPr>
              <w:sz w:val="16"/>
              <w:szCs w:val="16"/>
            </w:rPr>
            <w:t>United States</w:t>
          </w:r>
        </w:smartTag>
      </w:smartTag>
      <w:r w:rsidRPr="0014557C">
        <w:rPr>
          <w:sz w:val="16"/>
          <w:szCs w:val="16"/>
        </w:rPr>
        <w:t xml:space="preserve"> or abroad</w:t>
      </w:r>
    </w:p>
    <w:p w14:paraId="3C41A947" w14:textId="77777777" w:rsidR="005510D5" w:rsidRPr="0014557C" w:rsidRDefault="005510D5" w:rsidP="005510D5">
      <w:pPr>
        <w:rPr>
          <w:sz w:val="16"/>
          <w:szCs w:val="16"/>
        </w:rPr>
      </w:pPr>
    </w:p>
    <w:p w14:paraId="3E07E10F" w14:textId="77777777"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Guaranteed delivery</w:t>
      </w:r>
    </w:p>
    <w:p w14:paraId="4F51D53D" w14:textId="77777777"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Exquisite quality on a budget</w:t>
      </w:r>
    </w:p>
    <w:p w14:paraId="116E685E" w14:textId="77777777"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Unique gifts with a personal touch</w:t>
      </w:r>
    </w:p>
    <w:p w14:paraId="53A6A481" w14:textId="77777777" w:rsidR="005510D5" w:rsidRPr="0014557C" w:rsidRDefault="005510D5" w:rsidP="005510D5">
      <w:pPr>
        <w:numPr>
          <w:ilvl w:val="0"/>
          <w:numId w:val="12"/>
        </w:numPr>
        <w:rPr>
          <w:sz w:val="16"/>
          <w:szCs w:val="16"/>
        </w:rPr>
      </w:pPr>
      <w:r w:rsidRPr="0014557C">
        <w:rPr>
          <w:sz w:val="16"/>
          <w:szCs w:val="16"/>
        </w:rPr>
        <w:t>Personalized wine labels, photo albums, travel accessories and other gifts</w:t>
      </w:r>
    </w:p>
    <w:p w14:paraId="3B01D835" w14:textId="77777777" w:rsidR="005510D5" w:rsidRPr="00DA36FF" w:rsidRDefault="005510D5" w:rsidP="005510D5">
      <w:pPr>
        <w:pStyle w:val="Heading3"/>
        <w:spacing w:before="0" w:after="0"/>
        <w:rPr>
          <w:rFonts w:ascii="Times New Roman" w:hAnsi="Times New Roman" w:cs="Times New Roman"/>
          <w:b w:val="0"/>
          <w:sz w:val="16"/>
          <w:szCs w:val="16"/>
        </w:rPr>
      </w:pPr>
      <w:r w:rsidRPr="00DA36FF">
        <w:rPr>
          <w:rFonts w:ascii="Times New Roman" w:hAnsi="Times New Roman" w:cs="Times New Roman"/>
          <w:b w:val="0"/>
          <w:sz w:val="16"/>
          <w:szCs w:val="16"/>
        </w:rPr>
        <w:t>Convenient and secure ordering options</w:t>
      </w:r>
    </w:p>
    <w:p w14:paraId="50D03FF2" w14:textId="77777777" w:rsidR="005510D5" w:rsidRPr="0014557C" w:rsidRDefault="005510D5" w:rsidP="005510D5">
      <w:pPr>
        <w:numPr>
          <w:ilvl w:val="0"/>
          <w:numId w:val="13"/>
        </w:numPr>
        <w:rPr>
          <w:sz w:val="16"/>
          <w:szCs w:val="16"/>
        </w:rPr>
      </w:pPr>
      <w:r w:rsidRPr="0014557C">
        <w:rPr>
          <w:sz w:val="16"/>
          <w:szCs w:val="16"/>
        </w:rPr>
        <w:t>Phone order center staffed six days a week</w:t>
      </w:r>
      <w:r>
        <w:rPr>
          <w:sz w:val="16"/>
          <w:szCs w:val="16"/>
        </w:rPr>
        <w:t xml:space="preserve">.  </w:t>
      </w:r>
      <w:r w:rsidRPr="0014557C">
        <w:rPr>
          <w:sz w:val="16"/>
          <w:szCs w:val="16"/>
        </w:rPr>
        <w:t>24-hour fax service for quick and easy order processing</w:t>
      </w:r>
      <w:r>
        <w:rPr>
          <w:sz w:val="16"/>
          <w:szCs w:val="16"/>
        </w:rPr>
        <w:t xml:space="preserve">.  </w:t>
      </w:r>
      <w:r w:rsidRPr="0014557C">
        <w:rPr>
          <w:sz w:val="16"/>
          <w:szCs w:val="16"/>
        </w:rPr>
        <w:t xml:space="preserve">Secure, user-friendly, online ordering at </w:t>
      </w:r>
      <w:r w:rsidR="00FF05E1">
        <w:t xml:space="preserve"> </w:t>
      </w:r>
    </w:p>
    <w:p w14:paraId="603206D2" w14:textId="77777777" w:rsidR="005510D5" w:rsidRPr="0014557C" w:rsidRDefault="005510D5" w:rsidP="005510D5">
      <w:pPr>
        <w:rPr>
          <w:bCs/>
          <w:iCs/>
        </w:rPr>
      </w:pPr>
      <w:r>
        <w:rPr>
          <w:bCs/>
          <w:iCs/>
        </w:rPr>
        <w:tab/>
      </w:r>
      <w:r>
        <w:rPr>
          <w:bCs/>
          <w:iCs/>
        </w:rPr>
        <w:tab/>
      </w:r>
      <w:r>
        <w:rPr>
          <w:bCs/>
          <w:iCs/>
        </w:rPr>
        <w:tab/>
      </w:r>
      <w:r>
        <w:rPr>
          <w:bCs/>
          <w:iCs/>
        </w:rPr>
        <w:tab/>
      </w:r>
      <w:r>
        <w:rPr>
          <w:bCs/>
          <w:iCs/>
        </w:rPr>
        <w:tab/>
      </w:r>
    </w:p>
    <w:p w14:paraId="7A3C934E" w14:textId="77777777" w:rsidR="00AF38D0" w:rsidRDefault="00AF38D0" w:rsidP="005510D5">
      <w:pPr>
        <w:rPr>
          <w:b/>
          <w:bCs/>
          <w:i/>
          <w:iCs/>
          <w:sz w:val="28"/>
          <w:szCs w:val="28"/>
        </w:rPr>
      </w:pPr>
    </w:p>
    <w:p w14:paraId="00EC228F" w14:textId="77777777" w:rsidR="00267138" w:rsidRDefault="00267138" w:rsidP="00BB0752">
      <w:pPr>
        <w:pStyle w:val="Heading3"/>
      </w:pPr>
      <w:bookmarkStart w:id="5" w:name="_CRUISES:"/>
      <w:bookmarkEnd w:id="5"/>
      <w:r w:rsidRPr="00267138">
        <w:rPr>
          <w:noProof/>
        </w:rPr>
        <w:lastRenderedPageBreak/>
        <w:drawing>
          <wp:inline distT="0" distB="0" distL="0" distR="0" wp14:anchorId="13010630" wp14:editId="295728A5">
            <wp:extent cx="6678820" cy="302077"/>
            <wp:effectExtent l="19050" t="0" r="7730" b="0"/>
            <wp:docPr id="117"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7DF667F1" w14:textId="77777777" w:rsidR="00267138" w:rsidRDefault="00267138" w:rsidP="00BB0752">
      <w:pPr>
        <w:pStyle w:val="Heading3"/>
      </w:pPr>
    </w:p>
    <w:p w14:paraId="70FE77E5" w14:textId="77777777" w:rsidR="005510D5" w:rsidRDefault="005510D5" w:rsidP="00BB0752">
      <w:pPr>
        <w:pStyle w:val="Heading3"/>
        <w:rPr>
          <w:rFonts w:ascii="Times New Roman" w:hAnsi="Times New Roman" w:cs="Times New Roman"/>
          <w:sz w:val="36"/>
          <w:szCs w:val="36"/>
        </w:rPr>
      </w:pPr>
      <w:r w:rsidRPr="00267138">
        <w:rPr>
          <w:rFonts w:ascii="Times New Roman" w:hAnsi="Times New Roman" w:cs="Times New Roman"/>
          <w:i/>
          <w:sz w:val="36"/>
          <w:szCs w:val="36"/>
        </w:rPr>
        <w:t>CRUISES</w:t>
      </w:r>
      <w:r w:rsidRPr="00267138">
        <w:rPr>
          <w:rFonts w:ascii="Times New Roman" w:hAnsi="Times New Roman" w:cs="Times New Roman"/>
          <w:sz w:val="36"/>
          <w:szCs w:val="36"/>
        </w:rPr>
        <w:t>:</w:t>
      </w:r>
    </w:p>
    <w:p w14:paraId="6D4A6E6C" w14:textId="77777777" w:rsidR="00267138" w:rsidRPr="00267138" w:rsidRDefault="00267138" w:rsidP="00267138"/>
    <w:p w14:paraId="5B7B042B" w14:textId="77777777" w:rsidR="005510D5" w:rsidRDefault="005510D5" w:rsidP="005510D5">
      <w:pPr>
        <w:pStyle w:val="Date"/>
        <w:rPr>
          <w:szCs w:val="16"/>
        </w:rPr>
      </w:pPr>
      <w:r>
        <w:rPr>
          <w:szCs w:val="16"/>
        </w:rPr>
        <w:t>1st Cultural Tours Cruising</w:t>
      </w:r>
      <w:r>
        <w:rPr>
          <w:szCs w:val="16"/>
        </w:rPr>
        <w:tab/>
      </w:r>
      <w:r>
        <w:rPr>
          <w:szCs w:val="16"/>
        </w:rPr>
        <w:tab/>
      </w:r>
      <w:r>
        <w:rPr>
          <w:szCs w:val="16"/>
        </w:rPr>
        <w:tab/>
        <w:t>833 2111</w:t>
      </w:r>
      <w:r>
        <w:rPr>
          <w:szCs w:val="16"/>
        </w:rPr>
        <w:tab/>
      </w:r>
      <w:r>
        <w:rPr>
          <w:szCs w:val="16"/>
        </w:rPr>
        <w:tab/>
        <w:t>12%</w:t>
      </w:r>
      <w:r w:rsidR="00E242C7">
        <w:rPr>
          <w:szCs w:val="16"/>
        </w:rPr>
        <w:tab/>
      </w:r>
      <w:r w:rsidR="00E242C7">
        <w:rPr>
          <w:szCs w:val="16"/>
        </w:rPr>
        <w:tab/>
      </w:r>
      <w:r w:rsidR="00FF05E1">
        <w:rPr>
          <w:szCs w:val="16"/>
        </w:rPr>
        <w:t xml:space="preserve">                     </w:t>
      </w:r>
      <w:r w:rsidR="00E242C7">
        <w:rPr>
          <w:szCs w:val="16"/>
        </w:rPr>
        <w:t>ICT</w:t>
      </w:r>
    </w:p>
    <w:p w14:paraId="195BC4DC" w14:textId="77777777" w:rsidR="005510D5" w:rsidRDefault="005510D5" w:rsidP="005510D5">
      <w:pPr>
        <w:rPr>
          <w:sz w:val="16"/>
          <w:szCs w:val="16"/>
        </w:rPr>
      </w:pPr>
      <w:r>
        <w:rPr>
          <w:sz w:val="16"/>
          <w:szCs w:val="16"/>
        </w:rPr>
        <w:t>Small Ship Voyages World Wide</w:t>
      </w:r>
    </w:p>
    <w:p w14:paraId="709BDA3A" w14:textId="77777777" w:rsidR="005510D5" w:rsidRDefault="005510D5" w:rsidP="005510D5">
      <w:pPr>
        <w:rPr>
          <w:szCs w:val="16"/>
        </w:rPr>
      </w:pPr>
    </w:p>
    <w:p w14:paraId="260FC6A7" w14:textId="77777777" w:rsidR="005510D5" w:rsidRDefault="00000000" w:rsidP="005510D5">
      <w:pPr>
        <w:rPr>
          <w:szCs w:val="16"/>
        </w:rPr>
      </w:pPr>
      <w:hyperlink r:id="rId29" w:history="1">
        <w:r w:rsidR="005510D5" w:rsidRPr="00E166A7">
          <w:rPr>
            <w:rStyle w:val="Hyperlink"/>
            <w:szCs w:val="16"/>
          </w:rPr>
          <w:t>A</w:t>
        </w:r>
        <w:r w:rsidR="005510D5">
          <w:rPr>
            <w:rStyle w:val="Hyperlink"/>
            <w:szCs w:val="16"/>
          </w:rPr>
          <w:t>MA</w:t>
        </w:r>
        <w:r w:rsidR="005510D5" w:rsidRPr="00E166A7">
          <w:rPr>
            <w:rStyle w:val="Hyperlink"/>
            <w:szCs w:val="16"/>
          </w:rPr>
          <w:t xml:space="preserve"> Waterways</w:t>
        </w:r>
      </w:hyperlink>
      <w:r w:rsidR="005510D5">
        <w:rPr>
          <w:szCs w:val="16"/>
        </w:rPr>
        <w:tab/>
      </w:r>
      <w:r w:rsidR="005510D5">
        <w:rPr>
          <w:szCs w:val="16"/>
        </w:rPr>
        <w:tab/>
      </w:r>
      <w:r w:rsidR="005510D5">
        <w:rPr>
          <w:szCs w:val="16"/>
        </w:rPr>
        <w:tab/>
      </w:r>
      <w:r w:rsidR="005510D5">
        <w:rPr>
          <w:szCs w:val="16"/>
        </w:rPr>
        <w:tab/>
        <w:t>626 0126</w:t>
      </w:r>
      <w:r w:rsidR="005510D5">
        <w:rPr>
          <w:szCs w:val="16"/>
        </w:rPr>
        <w:tab/>
      </w:r>
      <w:r w:rsidR="005510D5">
        <w:rPr>
          <w:szCs w:val="16"/>
        </w:rPr>
        <w:tab/>
        <w:t>18</w:t>
      </w:r>
      <w:proofErr w:type="gramStart"/>
      <w:r w:rsidR="005510D5">
        <w:rPr>
          <w:szCs w:val="16"/>
        </w:rPr>
        <w:t>%  Cruise</w:t>
      </w:r>
      <w:proofErr w:type="gramEnd"/>
      <w:r w:rsidR="005510D5">
        <w:rPr>
          <w:szCs w:val="16"/>
        </w:rPr>
        <w:t>, 5% Air</w:t>
      </w:r>
      <w:r w:rsidR="00423A17">
        <w:rPr>
          <w:szCs w:val="16"/>
        </w:rPr>
        <w:t xml:space="preserve">   </w:t>
      </w:r>
      <w:r w:rsidR="00FF05E1" w:rsidRPr="00FF05E1">
        <w:rPr>
          <w:noProof/>
          <w:szCs w:val="16"/>
        </w:rPr>
        <w:drawing>
          <wp:inline distT="0" distB="0" distL="0" distR="0" wp14:anchorId="0FBF072E" wp14:editId="2E831CE5">
            <wp:extent cx="569347" cy="159569"/>
            <wp:effectExtent l="19050" t="0" r="2153" b="0"/>
            <wp:docPr id="2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644B794" w14:textId="77777777" w:rsidR="005510D5" w:rsidRDefault="005510D5" w:rsidP="005510D5">
      <w:pPr>
        <w:rPr>
          <w:sz w:val="16"/>
          <w:szCs w:val="16"/>
        </w:rPr>
      </w:pPr>
      <w:r>
        <w:rPr>
          <w:sz w:val="16"/>
          <w:szCs w:val="16"/>
        </w:rPr>
        <w:t xml:space="preserve">Groups: </w:t>
      </w:r>
      <w:r w:rsidRPr="00E166A7">
        <w:rPr>
          <w:sz w:val="16"/>
          <w:szCs w:val="16"/>
        </w:rPr>
        <w:t>1 Free for Groups of 9</w:t>
      </w:r>
      <w:r>
        <w:rPr>
          <w:sz w:val="16"/>
          <w:szCs w:val="16"/>
        </w:rPr>
        <w:t xml:space="preserve">.  Price </w:t>
      </w:r>
      <w:r w:rsidR="00FD4758">
        <w:rPr>
          <w:sz w:val="16"/>
          <w:szCs w:val="16"/>
        </w:rPr>
        <w:t>I</w:t>
      </w:r>
      <w:r>
        <w:rPr>
          <w:sz w:val="16"/>
          <w:szCs w:val="16"/>
        </w:rPr>
        <w:t>ncludes, 18% Cruise only</w:t>
      </w:r>
    </w:p>
    <w:p w14:paraId="55438A79" w14:textId="77777777" w:rsidR="005510D5" w:rsidRPr="00D21445" w:rsidRDefault="005510D5" w:rsidP="005510D5">
      <w:pPr>
        <w:rPr>
          <w:sz w:val="16"/>
          <w:szCs w:val="16"/>
        </w:rPr>
      </w:pPr>
      <w:r w:rsidRPr="00D21445">
        <w:rPr>
          <w:sz w:val="16"/>
          <w:szCs w:val="16"/>
        </w:rPr>
        <w:t>Pre/Post Hotel Programs 12%, Air,  5% Additional Hotel Nights 10%</w:t>
      </w:r>
    </w:p>
    <w:p w14:paraId="1B241867" w14:textId="77777777" w:rsidR="005510D5" w:rsidRDefault="005510D5" w:rsidP="005510D5">
      <w:pPr>
        <w:rPr>
          <w:szCs w:val="16"/>
        </w:rPr>
      </w:pPr>
    </w:p>
    <w:p w14:paraId="52C8F618" w14:textId="77777777" w:rsidR="004870F6" w:rsidRDefault="00000000" w:rsidP="004870F6">
      <w:hyperlink r:id="rId30" w:history="1">
        <w:r w:rsidR="004870F6">
          <w:rPr>
            <w:rStyle w:val="Hyperlink"/>
          </w:rPr>
          <w:t>Amadeus</w:t>
        </w:r>
      </w:hyperlink>
      <w:r w:rsidR="004870F6">
        <w:t xml:space="preserve"> Waterways</w:t>
      </w:r>
      <w:r w:rsidR="004870F6">
        <w:tab/>
      </w:r>
      <w:r w:rsidR="004870F6">
        <w:tab/>
      </w:r>
      <w:r w:rsidR="0048182B">
        <w:tab/>
        <w:t xml:space="preserve">   855 296 0109</w:t>
      </w:r>
      <w:r w:rsidR="004870F6" w:rsidRPr="00FD4758">
        <w:rPr>
          <w:color w:val="000000" w:themeColor="text1"/>
        </w:rPr>
        <w:t xml:space="preserve"> </w:t>
      </w:r>
      <w:r w:rsidR="004870F6" w:rsidRPr="00FD4758">
        <w:rPr>
          <w:color w:val="000000" w:themeColor="text1"/>
          <w:shd w:val="clear" w:color="auto" w:fill="FFFFFF"/>
        </w:rPr>
        <w:t xml:space="preserve"> </w:t>
      </w:r>
      <w:r w:rsidR="0048182B">
        <w:rPr>
          <w:color w:val="000000" w:themeColor="text1"/>
          <w:shd w:val="clear" w:color="auto" w:fill="FFFFFF"/>
        </w:rPr>
        <w:tab/>
      </w:r>
      <w:r w:rsidR="004870F6" w:rsidRPr="00347B4A">
        <w:tab/>
      </w:r>
      <w:r w:rsidR="004870F6">
        <w:t>1</w:t>
      </w:r>
      <w:r w:rsidR="008723FE">
        <w:t>8</w:t>
      </w:r>
      <w:r w:rsidR="004870F6">
        <w:t xml:space="preserve">%     </w:t>
      </w:r>
      <w:r w:rsidR="0048182B">
        <w:rPr>
          <w:noProof/>
        </w:rPr>
        <w:t xml:space="preserve"> </w:t>
      </w:r>
      <w:r w:rsidR="00E242C7">
        <w:rPr>
          <w:noProof/>
        </w:rPr>
        <w:tab/>
      </w:r>
      <w:r w:rsidR="00FF05E1">
        <w:rPr>
          <w:noProof/>
        </w:rPr>
        <w:t xml:space="preserve">           </w:t>
      </w:r>
      <w:r w:rsidR="00E242C7">
        <w:rPr>
          <w:noProof/>
        </w:rPr>
        <w:t>ICT</w:t>
      </w:r>
    </w:p>
    <w:p w14:paraId="0295C5EC" w14:textId="77777777" w:rsidR="004870F6" w:rsidRPr="0048182B" w:rsidRDefault="0048182B" w:rsidP="005510D5">
      <w:pPr>
        <w:rPr>
          <w:sz w:val="18"/>
          <w:szCs w:val="18"/>
        </w:rPr>
      </w:pPr>
      <w:r w:rsidRPr="0048182B">
        <w:rPr>
          <w:rFonts w:ascii="Gotham SSm B" w:hAnsi="Gotham SSm B"/>
          <w:color w:val="434343"/>
          <w:sz w:val="18"/>
          <w:szCs w:val="18"/>
          <w:shd w:val="clear" w:color="auto" w:fill="F2EEE7"/>
        </w:rPr>
        <w:t>With the highest-rated ships in Europe according to the third edition of Berlitz: River Cruising in Europe &amp; the USA, AmaWaterways has received countless honors and accolades including 2019 Cruise Critic Editors’ Picks Awards for “Best River Cruise Line,</w:t>
      </w:r>
    </w:p>
    <w:p w14:paraId="46D6A1FC" w14:textId="77777777" w:rsidR="004870F6" w:rsidRDefault="004870F6" w:rsidP="005510D5"/>
    <w:p w14:paraId="331123AE" w14:textId="77777777" w:rsidR="005510D5" w:rsidRDefault="005510D5" w:rsidP="005510D5">
      <w:r w:rsidRPr="00423A17">
        <w:t xml:space="preserve">American Queen </w:t>
      </w:r>
      <w:r w:rsidR="00423A17">
        <w:t>Voyages</w:t>
      </w:r>
      <w:r>
        <w:tab/>
      </w:r>
      <w:r>
        <w:tab/>
      </w:r>
      <w:r w:rsidRPr="00FD4758">
        <w:rPr>
          <w:color w:val="000000" w:themeColor="text1"/>
        </w:rPr>
        <w:t xml:space="preserve"> </w:t>
      </w:r>
      <w:r w:rsidRPr="00FD4758">
        <w:rPr>
          <w:color w:val="000000" w:themeColor="text1"/>
          <w:shd w:val="clear" w:color="auto" w:fill="FFFFFF"/>
        </w:rPr>
        <w:t xml:space="preserve"> 888 749-5280</w:t>
      </w:r>
      <w:r w:rsidRPr="00347B4A">
        <w:tab/>
      </w:r>
      <w:r>
        <w:tab/>
        <w:t>1</w:t>
      </w:r>
      <w:r w:rsidR="0097729F">
        <w:t>5</w:t>
      </w:r>
      <w:r>
        <w:t xml:space="preserve">%    </w:t>
      </w:r>
      <w:r w:rsidR="00720378">
        <w:t xml:space="preserve">         </w:t>
      </w:r>
      <w:r w:rsidR="00FF05E1">
        <w:t xml:space="preserve">             </w:t>
      </w:r>
      <w:r>
        <w:t xml:space="preserve"> </w:t>
      </w:r>
      <w:r w:rsidR="00FF05E1" w:rsidRPr="00FF05E1">
        <w:rPr>
          <w:noProof/>
        </w:rPr>
        <w:drawing>
          <wp:inline distT="0" distB="0" distL="0" distR="0" wp14:anchorId="76F844F8" wp14:editId="2D7ADEBF">
            <wp:extent cx="569347" cy="159569"/>
            <wp:effectExtent l="19050" t="0" r="2153" b="0"/>
            <wp:docPr id="2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392A09B" w14:textId="77777777" w:rsidR="00FD4758" w:rsidRDefault="00FD4758" w:rsidP="005510D5"/>
    <w:p w14:paraId="1B281E59" w14:textId="77777777" w:rsidR="00FD4758" w:rsidRDefault="00000000" w:rsidP="00FD4758">
      <w:pPr>
        <w:rPr>
          <w:sz w:val="20"/>
          <w:szCs w:val="20"/>
        </w:rPr>
      </w:pPr>
      <w:hyperlink r:id="rId31" w:history="1">
        <w:r w:rsidR="00FD4758">
          <w:rPr>
            <w:rStyle w:val="Hyperlink"/>
          </w:rPr>
          <w:t>Atlas Ocean Voyages</w:t>
        </w:r>
      </w:hyperlink>
      <w:r w:rsidR="00FD4758">
        <w:rPr>
          <w:szCs w:val="16"/>
        </w:rPr>
        <w:tab/>
      </w:r>
      <w:r w:rsidR="00FD4758">
        <w:rPr>
          <w:szCs w:val="16"/>
        </w:rPr>
        <w:tab/>
      </w:r>
      <w:r w:rsidR="00FD4758">
        <w:rPr>
          <w:szCs w:val="16"/>
        </w:rPr>
        <w:tab/>
        <w:t xml:space="preserve">  844 442 8527</w:t>
      </w:r>
      <w:r w:rsidR="00FD4758">
        <w:rPr>
          <w:szCs w:val="16"/>
        </w:rPr>
        <w:tab/>
      </w:r>
      <w:r w:rsidR="00FD4758">
        <w:rPr>
          <w:szCs w:val="16"/>
        </w:rPr>
        <w:tab/>
        <w:t xml:space="preserve">15% </w:t>
      </w:r>
      <w:r w:rsidR="00FD4758">
        <w:rPr>
          <w:szCs w:val="16"/>
        </w:rPr>
        <w:tab/>
      </w:r>
      <w:r w:rsidR="00FF05E1">
        <w:rPr>
          <w:szCs w:val="16"/>
        </w:rPr>
        <w:t xml:space="preserve">                   </w:t>
      </w:r>
      <w:r w:rsidR="00720378">
        <w:rPr>
          <w:szCs w:val="16"/>
        </w:rPr>
        <w:t xml:space="preserve"> </w:t>
      </w:r>
      <w:r w:rsidR="00FF05E1">
        <w:rPr>
          <w:szCs w:val="16"/>
        </w:rPr>
        <w:t xml:space="preserve">   </w:t>
      </w:r>
      <w:r w:rsidR="00FF05E1" w:rsidRPr="00FF05E1">
        <w:rPr>
          <w:noProof/>
        </w:rPr>
        <w:drawing>
          <wp:inline distT="0" distB="0" distL="0" distR="0" wp14:anchorId="5DC01A94" wp14:editId="2DC88DC3">
            <wp:extent cx="569347" cy="159569"/>
            <wp:effectExtent l="19050" t="0" r="2153" b="0"/>
            <wp:docPr id="2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FD4758">
        <w:rPr>
          <w:noProof/>
          <w:color w:val="548DD4"/>
          <w:sz w:val="20"/>
          <w:szCs w:val="20"/>
        </w:rPr>
        <w:br/>
      </w:r>
      <w:r w:rsidR="00FD4758">
        <w:rPr>
          <w:sz w:val="20"/>
          <w:szCs w:val="20"/>
        </w:rPr>
        <w:t xml:space="preserve">10% </w:t>
      </w:r>
      <w:r w:rsidR="00FD4758" w:rsidRPr="00FD4758">
        <w:rPr>
          <w:sz w:val="20"/>
          <w:szCs w:val="20"/>
        </w:rPr>
        <w:t>Commission for ancillary items sold prior to sailing, including shore excursions and pre/post land packages</w:t>
      </w:r>
      <w:r w:rsidR="00FD4758">
        <w:rPr>
          <w:sz w:val="20"/>
          <w:szCs w:val="20"/>
        </w:rPr>
        <w:t xml:space="preserve">   </w:t>
      </w:r>
    </w:p>
    <w:p w14:paraId="6D20ED1C" w14:textId="77777777" w:rsidR="00FD4758" w:rsidRPr="00FD4758" w:rsidRDefault="00FD4758" w:rsidP="00FD4758">
      <w:pPr>
        <w:rPr>
          <w:sz w:val="20"/>
          <w:szCs w:val="20"/>
        </w:rPr>
      </w:pPr>
      <w:r w:rsidRPr="00FD4758">
        <w:rPr>
          <w:sz w:val="20"/>
          <w:szCs w:val="20"/>
        </w:rPr>
        <w:t xml:space="preserve">In addition, </w:t>
      </w:r>
      <w:r w:rsidRPr="00FD4758">
        <w:rPr>
          <w:b/>
          <w:sz w:val="20"/>
          <w:szCs w:val="20"/>
        </w:rPr>
        <w:t>Atlas does not impose Non-commissionable Fares (NCFs)</w:t>
      </w:r>
      <w:r w:rsidRPr="00FD4758">
        <w:rPr>
          <w:sz w:val="20"/>
          <w:szCs w:val="20"/>
        </w:rPr>
        <w:t xml:space="preserve">     </w:t>
      </w:r>
    </w:p>
    <w:p w14:paraId="23352E87" w14:textId="77777777" w:rsidR="00FD4758" w:rsidRDefault="00FD4758" w:rsidP="00FD4758"/>
    <w:p w14:paraId="4A46C57D" w14:textId="77777777" w:rsidR="005510D5" w:rsidRPr="006E18C2" w:rsidRDefault="00000000" w:rsidP="005510D5">
      <w:pPr>
        <w:rPr>
          <w:sz w:val="20"/>
          <w:szCs w:val="20"/>
        </w:rPr>
      </w:pPr>
      <w:hyperlink r:id="rId32" w:history="1">
        <w:r w:rsidR="005510D5" w:rsidRPr="0051621C">
          <w:rPr>
            <w:rStyle w:val="Hyperlink"/>
            <w:szCs w:val="16"/>
          </w:rPr>
          <w:t>Avalon Waterways</w:t>
        </w:r>
      </w:hyperlink>
      <w:r w:rsidR="005510D5">
        <w:rPr>
          <w:szCs w:val="16"/>
        </w:rPr>
        <w:tab/>
      </w:r>
      <w:r w:rsidR="005510D5">
        <w:rPr>
          <w:szCs w:val="16"/>
        </w:rPr>
        <w:tab/>
      </w:r>
      <w:r w:rsidR="005510D5">
        <w:rPr>
          <w:szCs w:val="16"/>
        </w:rPr>
        <w:tab/>
      </w:r>
      <w:r w:rsidR="005510D5">
        <w:rPr>
          <w:szCs w:val="16"/>
        </w:rPr>
        <w:tab/>
        <w:t>221 0090</w:t>
      </w:r>
      <w:r w:rsidR="005510D5">
        <w:rPr>
          <w:szCs w:val="16"/>
        </w:rPr>
        <w:tab/>
      </w:r>
      <w:r w:rsidR="005510D5">
        <w:rPr>
          <w:szCs w:val="16"/>
        </w:rPr>
        <w:tab/>
        <w:t>18%</w:t>
      </w:r>
      <w:r w:rsidR="00FF05E1">
        <w:rPr>
          <w:szCs w:val="16"/>
        </w:rPr>
        <w:t xml:space="preserve">                            </w:t>
      </w:r>
      <w:r w:rsidR="00FF05E1" w:rsidRPr="00FF05E1">
        <w:rPr>
          <w:noProof/>
          <w:color w:val="548DD4"/>
          <w:sz w:val="20"/>
          <w:szCs w:val="20"/>
        </w:rPr>
        <w:drawing>
          <wp:inline distT="0" distB="0" distL="0" distR="0" wp14:anchorId="01F33E32" wp14:editId="6BA5BB29">
            <wp:extent cx="569347" cy="159569"/>
            <wp:effectExtent l="19050" t="0" r="2153" b="0"/>
            <wp:docPr id="2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8131B16" w14:textId="77777777" w:rsidR="005510D5" w:rsidRDefault="005510D5" w:rsidP="005510D5"/>
    <w:p w14:paraId="3002EA31" w14:textId="77777777" w:rsidR="005510D5" w:rsidRDefault="005510D5" w:rsidP="005510D5">
      <w:pPr>
        <w:rPr>
          <w:szCs w:val="16"/>
        </w:rPr>
      </w:pPr>
      <w:r>
        <w:rPr>
          <w:szCs w:val="16"/>
        </w:rPr>
        <w:t>Azamara (Book in Cruising Power)</w:t>
      </w:r>
      <w:r>
        <w:rPr>
          <w:szCs w:val="16"/>
        </w:rPr>
        <w:tab/>
        <w:t xml:space="preserve">    </w:t>
      </w:r>
      <w:r>
        <w:rPr>
          <w:rFonts w:ascii="Arial" w:hAnsi="Arial" w:cs="Arial"/>
        </w:rPr>
        <w:t>877 222-2526</w:t>
      </w:r>
      <w:r>
        <w:rPr>
          <w:rFonts w:ascii="Arial" w:hAnsi="Arial" w:cs="Arial"/>
        </w:rPr>
        <w:tab/>
      </w:r>
      <w:r>
        <w:rPr>
          <w:rFonts w:ascii="Arial" w:hAnsi="Arial" w:cs="Arial"/>
        </w:rPr>
        <w:tab/>
      </w:r>
      <w:r w:rsidR="00E43252">
        <w:rPr>
          <w:rFonts w:ascii="Arial" w:hAnsi="Arial" w:cs="Arial"/>
        </w:rPr>
        <w:t>16</w:t>
      </w:r>
      <w:r>
        <w:rPr>
          <w:rFonts w:ascii="Arial" w:hAnsi="Arial" w:cs="Arial"/>
        </w:rPr>
        <w:tab/>
      </w:r>
      <w:r w:rsidR="00FF05E1">
        <w:rPr>
          <w:rFonts w:ascii="Arial" w:hAnsi="Arial" w:cs="Arial"/>
        </w:rPr>
        <w:t xml:space="preserve">                 </w:t>
      </w:r>
      <w:r w:rsidR="002D20A0">
        <w:rPr>
          <w:rFonts w:ascii="Arial" w:hAnsi="Arial" w:cs="Arial"/>
        </w:rPr>
        <w:t xml:space="preserve">    </w:t>
      </w:r>
      <w:r w:rsidR="00FF05E1" w:rsidRPr="00FF05E1">
        <w:rPr>
          <w:noProof/>
        </w:rPr>
        <w:drawing>
          <wp:inline distT="0" distB="0" distL="0" distR="0" wp14:anchorId="5009FA2C" wp14:editId="29CF5881">
            <wp:extent cx="569347" cy="159569"/>
            <wp:effectExtent l="19050" t="0" r="2153" b="0"/>
            <wp:docPr id="2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ADF3369" w14:textId="77777777" w:rsidR="005510D5" w:rsidRDefault="005510D5" w:rsidP="005510D5">
      <w:pPr>
        <w:rPr>
          <w:szCs w:val="16"/>
        </w:rPr>
      </w:pPr>
    </w:p>
    <w:p w14:paraId="5FC44CA3" w14:textId="77777777" w:rsidR="005510D5" w:rsidRPr="00F53395" w:rsidRDefault="00000000" w:rsidP="005510D5">
      <w:pPr>
        <w:rPr>
          <w:sz w:val="16"/>
          <w:szCs w:val="16"/>
        </w:rPr>
      </w:pPr>
      <w:hyperlink r:id="rId33" w:history="1">
        <w:r w:rsidR="005510D5">
          <w:rPr>
            <w:rStyle w:val="Hyperlink"/>
            <w:szCs w:val="16"/>
          </w:rPr>
          <w:t>Carnival Cruise Line</w:t>
        </w:r>
      </w:hyperlink>
      <w:r w:rsidR="005510D5">
        <w:rPr>
          <w:szCs w:val="16"/>
        </w:rPr>
        <w:tab/>
      </w:r>
      <w:r w:rsidR="005510D5">
        <w:rPr>
          <w:szCs w:val="16"/>
        </w:rPr>
        <w:tab/>
      </w:r>
      <w:r w:rsidR="005510D5">
        <w:rPr>
          <w:szCs w:val="16"/>
        </w:rPr>
        <w:tab/>
      </w:r>
      <w:r w:rsidR="005510D5">
        <w:rPr>
          <w:szCs w:val="16"/>
        </w:rPr>
        <w:tab/>
      </w:r>
      <w:r w:rsidR="005510D5" w:rsidRPr="0061693B">
        <w:t>282-2386</w:t>
      </w:r>
      <w:r w:rsidR="005510D5">
        <w:rPr>
          <w:szCs w:val="16"/>
        </w:rPr>
        <w:tab/>
      </w:r>
      <w:r w:rsidR="005510D5">
        <w:rPr>
          <w:szCs w:val="16"/>
        </w:rPr>
        <w:tab/>
        <w:t>15%</w:t>
      </w:r>
      <w:r w:rsidR="00E242C7">
        <w:rPr>
          <w:szCs w:val="16"/>
        </w:rPr>
        <w:tab/>
      </w:r>
      <w:r w:rsidR="00E242C7">
        <w:rPr>
          <w:szCs w:val="16"/>
        </w:rPr>
        <w:tab/>
      </w:r>
      <w:r w:rsidR="00FF05E1">
        <w:rPr>
          <w:szCs w:val="16"/>
        </w:rPr>
        <w:t xml:space="preserve">            </w:t>
      </w:r>
      <w:r w:rsidR="00E242C7">
        <w:rPr>
          <w:szCs w:val="16"/>
        </w:rPr>
        <w:t>ICT</w:t>
      </w:r>
      <w:r w:rsidR="005510D5">
        <w:rPr>
          <w:szCs w:val="16"/>
        </w:rPr>
        <w:br/>
      </w:r>
      <w:r w:rsidR="005510D5" w:rsidRPr="00F53395">
        <w:rPr>
          <w:sz w:val="16"/>
          <w:szCs w:val="16"/>
        </w:rPr>
        <w:t xml:space="preserve">Phone </w:t>
      </w:r>
      <w:r w:rsidR="005510D5">
        <w:rPr>
          <w:sz w:val="16"/>
          <w:szCs w:val="16"/>
        </w:rPr>
        <w:t>Bookings</w:t>
      </w:r>
      <w:r w:rsidR="005510D5" w:rsidRPr="00F53395">
        <w:rPr>
          <w:sz w:val="16"/>
          <w:szCs w:val="16"/>
        </w:rPr>
        <w:t>:  Give Phone 602</w:t>
      </w:r>
      <w:r w:rsidR="005510D5">
        <w:rPr>
          <w:sz w:val="16"/>
          <w:szCs w:val="16"/>
        </w:rPr>
        <w:t xml:space="preserve"> </w:t>
      </w:r>
      <w:r w:rsidR="005510D5" w:rsidRPr="00F53395">
        <w:rPr>
          <w:sz w:val="16"/>
          <w:szCs w:val="16"/>
        </w:rPr>
        <w:t>867</w:t>
      </w:r>
      <w:r w:rsidR="005510D5">
        <w:rPr>
          <w:sz w:val="16"/>
          <w:szCs w:val="16"/>
        </w:rPr>
        <w:t xml:space="preserve"> </w:t>
      </w:r>
      <w:r w:rsidR="005510D5" w:rsidRPr="00F53395">
        <w:rPr>
          <w:sz w:val="16"/>
          <w:szCs w:val="16"/>
        </w:rPr>
        <w:t>3802, Pin: Carnival3</w:t>
      </w:r>
    </w:p>
    <w:p w14:paraId="08BCEF0C" w14:textId="77777777" w:rsidR="005510D5" w:rsidRDefault="005510D5" w:rsidP="005510D5">
      <w:pPr>
        <w:rPr>
          <w:szCs w:val="16"/>
        </w:rPr>
      </w:pPr>
    </w:p>
    <w:p w14:paraId="532B4D11" w14:textId="77777777" w:rsidR="005510D5" w:rsidRDefault="00000000" w:rsidP="005510D5">
      <w:hyperlink r:id="rId34" w:history="1">
        <w:r w:rsidR="005510D5">
          <w:rPr>
            <w:rStyle w:val="Hyperlink"/>
            <w:szCs w:val="16"/>
          </w:rPr>
          <w:t>Celebrity Cruise Line</w:t>
        </w:r>
      </w:hyperlink>
      <w:r w:rsidR="005510D5">
        <w:rPr>
          <w:szCs w:val="16"/>
        </w:rPr>
        <w:t xml:space="preserve">  </w:t>
      </w:r>
      <w:r w:rsidR="005510D5">
        <w:rPr>
          <w:szCs w:val="16"/>
        </w:rPr>
        <w:tab/>
      </w:r>
      <w:r w:rsidR="005510D5">
        <w:rPr>
          <w:szCs w:val="16"/>
        </w:rPr>
        <w:tab/>
        <w:t xml:space="preserve">    </w:t>
      </w:r>
      <w:r w:rsidR="00BA7F03">
        <w:rPr>
          <w:szCs w:val="16"/>
        </w:rPr>
        <w:t xml:space="preserve">       </w:t>
      </w:r>
      <w:r w:rsidR="005510D5">
        <w:t>866-692-3532</w:t>
      </w:r>
      <w:r w:rsidR="005510D5">
        <w:rPr>
          <w:szCs w:val="16"/>
        </w:rPr>
        <w:tab/>
      </w:r>
      <w:r w:rsidR="005510D5">
        <w:rPr>
          <w:szCs w:val="16"/>
        </w:rPr>
        <w:tab/>
        <w:t>16%</w:t>
      </w:r>
      <w:r w:rsidR="005510D5">
        <w:rPr>
          <w:szCs w:val="16"/>
        </w:rPr>
        <w:tab/>
      </w:r>
      <w:r w:rsidR="005510D5">
        <w:rPr>
          <w:szCs w:val="16"/>
        </w:rPr>
        <w:tab/>
      </w:r>
      <w:r w:rsidR="00FF05E1">
        <w:rPr>
          <w:szCs w:val="16"/>
        </w:rPr>
        <w:t xml:space="preserve">        </w:t>
      </w:r>
      <w:r w:rsidR="00720378">
        <w:rPr>
          <w:szCs w:val="16"/>
        </w:rPr>
        <w:tab/>
      </w:r>
      <w:r w:rsidR="00FF05E1" w:rsidRPr="00FF05E1">
        <w:rPr>
          <w:noProof/>
          <w:color w:val="548DD4"/>
          <w:sz w:val="20"/>
          <w:szCs w:val="20"/>
        </w:rPr>
        <w:drawing>
          <wp:inline distT="0" distB="0" distL="0" distR="0" wp14:anchorId="128323A2" wp14:editId="4BFABE5D">
            <wp:extent cx="569347" cy="159569"/>
            <wp:effectExtent l="19050" t="0" r="2153" b="0"/>
            <wp:docPr id="2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F38575F" w14:textId="77777777" w:rsidR="005510D5" w:rsidRPr="00BA7F03" w:rsidRDefault="005510D5" w:rsidP="005510D5">
      <w:pPr>
        <w:rPr>
          <w:sz w:val="20"/>
          <w:szCs w:val="20"/>
        </w:rPr>
      </w:pPr>
      <w:r w:rsidRPr="00BA7F03">
        <w:rPr>
          <w:sz w:val="20"/>
          <w:szCs w:val="20"/>
        </w:rPr>
        <w:t>For IIT Program, give phone as 448 867 9606</w:t>
      </w:r>
    </w:p>
    <w:p w14:paraId="6F7CBB50" w14:textId="77777777" w:rsidR="005510D5" w:rsidRDefault="00E242C7" w:rsidP="005510D5">
      <w:pPr>
        <w:rPr>
          <w:szCs w:val="16"/>
        </w:rPr>
      </w:pPr>
      <w:r>
        <w:rPr>
          <w:szCs w:val="16"/>
        </w:rPr>
        <w:tab/>
      </w:r>
    </w:p>
    <w:p w14:paraId="1F2AEA2B" w14:textId="77777777" w:rsidR="00F338D2" w:rsidRDefault="00000000" w:rsidP="005510D5">
      <w:pPr>
        <w:rPr>
          <w:szCs w:val="16"/>
        </w:rPr>
      </w:pPr>
      <w:hyperlink r:id="rId35" w:history="1">
        <w:proofErr w:type="spellStart"/>
        <w:r w:rsidR="00BA7F03" w:rsidRPr="00BA7F03">
          <w:rPr>
            <w:rStyle w:val="Hyperlink"/>
            <w:szCs w:val="16"/>
          </w:rPr>
          <w:t>Celestyal</w:t>
        </w:r>
        <w:proofErr w:type="spellEnd"/>
        <w:r w:rsidR="00BA7F03" w:rsidRPr="00BA7F03">
          <w:rPr>
            <w:rStyle w:val="Hyperlink"/>
            <w:szCs w:val="16"/>
          </w:rPr>
          <w:t xml:space="preserve"> Cruises</w:t>
        </w:r>
      </w:hyperlink>
      <w:r w:rsidR="00BA7F03">
        <w:rPr>
          <w:szCs w:val="16"/>
        </w:rPr>
        <w:tab/>
      </w:r>
      <w:r w:rsidR="00BA7F03">
        <w:rPr>
          <w:szCs w:val="16"/>
        </w:rPr>
        <w:tab/>
      </w:r>
      <w:r w:rsidR="00BA7F03">
        <w:rPr>
          <w:szCs w:val="16"/>
        </w:rPr>
        <w:tab/>
      </w:r>
      <w:r w:rsidR="00BA7F03">
        <w:rPr>
          <w:szCs w:val="16"/>
        </w:rPr>
        <w:tab/>
      </w:r>
      <w:r w:rsidR="00BA7F03" w:rsidRPr="00BA7F03">
        <w:rPr>
          <w:szCs w:val="16"/>
        </w:rPr>
        <w:t>877-337-4665</w:t>
      </w:r>
      <w:r w:rsidR="00BA7F03">
        <w:rPr>
          <w:szCs w:val="16"/>
        </w:rPr>
        <w:t xml:space="preserve">              15%</w:t>
      </w:r>
      <w:r w:rsidR="00E242C7">
        <w:rPr>
          <w:szCs w:val="16"/>
        </w:rPr>
        <w:tab/>
      </w:r>
      <w:r w:rsidR="00E242C7">
        <w:rPr>
          <w:szCs w:val="16"/>
        </w:rPr>
        <w:tab/>
      </w:r>
      <w:r w:rsidR="002D20A0">
        <w:rPr>
          <w:szCs w:val="16"/>
        </w:rPr>
        <w:t xml:space="preserve">            </w:t>
      </w:r>
      <w:r w:rsidR="00E242C7">
        <w:rPr>
          <w:szCs w:val="16"/>
        </w:rPr>
        <w:t>ICT</w:t>
      </w:r>
    </w:p>
    <w:p w14:paraId="4C664212" w14:textId="77777777" w:rsidR="00BA7F03" w:rsidRDefault="00BA7F03" w:rsidP="005510D5">
      <w:pPr>
        <w:rPr>
          <w:szCs w:val="16"/>
        </w:rPr>
      </w:pPr>
      <w:r w:rsidRPr="00BA7F03">
        <w:rPr>
          <w:sz w:val="20"/>
          <w:szCs w:val="20"/>
        </w:rPr>
        <w:t xml:space="preserve">Greece and </w:t>
      </w:r>
      <w:proofErr w:type="gramStart"/>
      <w:r w:rsidRPr="00BA7F03">
        <w:rPr>
          <w:sz w:val="20"/>
          <w:szCs w:val="20"/>
        </w:rPr>
        <w:t>Med</w:t>
      </w:r>
      <w:r w:rsidR="00F338D2">
        <w:rPr>
          <w:sz w:val="20"/>
          <w:szCs w:val="20"/>
        </w:rPr>
        <w:t xml:space="preserve">  </w:t>
      </w:r>
      <w:r w:rsidR="00F338D2" w:rsidRPr="00F338D2">
        <w:rPr>
          <w:b/>
          <w:sz w:val="20"/>
          <w:szCs w:val="20"/>
        </w:rPr>
        <w:t>If</w:t>
      </w:r>
      <w:proofErr w:type="gramEnd"/>
      <w:r w:rsidR="00F338D2" w:rsidRPr="00F338D2">
        <w:rPr>
          <w:b/>
          <w:sz w:val="20"/>
          <w:szCs w:val="20"/>
        </w:rPr>
        <w:t xml:space="preserve"> you prebook your clients Shore Excursions, you get 15% on them as well.</w:t>
      </w:r>
    </w:p>
    <w:p w14:paraId="0A018D33" w14:textId="77777777" w:rsidR="005510D5" w:rsidRDefault="00A41A79" w:rsidP="005510D5">
      <w:pPr>
        <w:rPr>
          <w:szCs w:val="16"/>
        </w:rPr>
      </w:pPr>
      <w:r>
        <w:rPr>
          <w:szCs w:val="16"/>
        </w:rPr>
        <w:t xml:space="preserve"> </w:t>
      </w:r>
    </w:p>
    <w:p w14:paraId="78929D23" w14:textId="77777777" w:rsidR="005510D5" w:rsidRDefault="00000000" w:rsidP="005510D5">
      <w:pPr>
        <w:rPr>
          <w:sz w:val="20"/>
          <w:szCs w:val="16"/>
        </w:rPr>
      </w:pPr>
      <w:hyperlink r:id="rId36" w:history="1">
        <w:r w:rsidR="005510D5">
          <w:rPr>
            <w:rStyle w:val="Hyperlink"/>
            <w:szCs w:val="16"/>
          </w:rPr>
          <w:t>Costa</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462 6782</w:t>
      </w:r>
      <w:r w:rsidR="005510D5">
        <w:rPr>
          <w:szCs w:val="16"/>
        </w:rPr>
        <w:tab/>
      </w:r>
      <w:r w:rsidR="005510D5">
        <w:rPr>
          <w:szCs w:val="16"/>
        </w:rPr>
        <w:tab/>
        <w:t xml:space="preserve">15%  </w:t>
      </w:r>
      <w:r w:rsidR="00E242C7">
        <w:rPr>
          <w:szCs w:val="16"/>
        </w:rPr>
        <w:tab/>
      </w:r>
      <w:r w:rsidR="00FF05E1">
        <w:rPr>
          <w:szCs w:val="16"/>
        </w:rPr>
        <w:t xml:space="preserve">                       </w:t>
      </w:r>
      <w:r w:rsidR="00720378">
        <w:rPr>
          <w:szCs w:val="16"/>
        </w:rPr>
        <w:t xml:space="preserve"> </w:t>
      </w:r>
      <w:r w:rsidR="00E242C7">
        <w:rPr>
          <w:szCs w:val="16"/>
        </w:rPr>
        <w:t>ICT</w:t>
      </w:r>
    </w:p>
    <w:p w14:paraId="2BA35016" w14:textId="77777777" w:rsidR="005510D5" w:rsidRDefault="005510D5" w:rsidP="005510D5">
      <w:pPr>
        <w:pStyle w:val="Date"/>
        <w:rPr>
          <w:szCs w:val="16"/>
        </w:rPr>
      </w:pPr>
    </w:p>
    <w:p w14:paraId="334425F3" w14:textId="77777777" w:rsidR="002D20A0" w:rsidRDefault="00000000" w:rsidP="005510D5">
      <w:hyperlink r:id="rId37" w:history="1">
        <w:r w:rsidR="002D20A0" w:rsidRPr="002D20A0">
          <w:rPr>
            <w:rStyle w:val="Hyperlink"/>
          </w:rPr>
          <w:t>Crystal Cruises</w:t>
        </w:r>
      </w:hyperlink>
      <w:r w:rsidR="002D20A0">
        <w:tab/>
      </w:r>
      <w:r w:rsidR="002D20A0">
        <w:tab/>
      </w:r>
      <w:r w:rsidR="002D20A0">
        <w:tab/>
      </w:r>
      <w:r w:rsidR="002D20A0">
        <w:tab/>
        <w:t>446-6620</w:t>
      </w:r>
      <w:r w:rsidR="002D20A0">
        <w:tab/>
      </w:r>
      <w:r w:rsidR="002D20A0">
        <w:tab/>
        <w:t>12%</w:t>
      </w:r>
      <w:r w:rsidR="002D20A0">
        <w:tab/>
      </w:r>
      <w:r w:rsidR="002D20A0">
        <w:tab/>
      </w:r>
      <w:r w:rsidR="002D20A0">
        <w:tab/>
        <w:t>ICT</w:t>
      </w:r>
      <w:r w:rsidR="002D20A0">
        <w:br/>
        <w:t>5% for air and pre/post hotel programs (They do not have a booking engine yet)</w:t>
      </w:r>
    </w:p>
    <w:p w14:paraId="58709977" w14:textId="77777777" w:rsidR="002D20A0" w:rsidRDefault="002D20A0" w:rsidP="005510D5"/>
    <w:p w14:paraId="72BC614A" w14:textId="77777777" w:rsidR="005510D5" w:rsidRPr="006E18C2" w:rsidRDefault="00000000" w:rsidP="005510D5">
      <w:pPr>
        <w:rPr>
          <w:sz w:val="20"/>
          <w:szCs w:val="20"/>
        </w:rPr>
      </w:pPr>
      <w:hyperlink r:id="rId38" w:history="1">
        <w:r w:rsidR="005510D5">
          <w:rPr>
            <w:rStyle w:val="Hyperlink"/>
            <w:szCs w:val="16"/>
          </w:rPr>
          <w:t>Cunard Cruise Line</w:t>
        </w:r>
      </w:hyperlink>
      <w:r w:rsidR="005510D5">
        <w:rPr>
          <w:szCs w:val="16"/>
        </w:rPr>
        <w:t xml:space="preserve">   </w:t>
      </w:r>
      <w:r w:rsidR="005510D5">
        <w:rPr>
          <w:szCs w:val="16"/>
        </w:rPr>
        <w:tab/>
      </w:r>
      <w:r w:rsidR="005510D5">
        <w:rPr>
          <w:szCs w:val="16"/>
        </w:rPr>
        <w:tab/>
      </w:r>
      <w:r w:rsidR="005510D5">
        <w:rPr>
          <w:szCs w:val="16"/>
        </w:rPr>
        <w:tab/>
        <w:t xml:space="preserve">     866 459 0414</w:t>
      </w:r>
      <w:r w:rsidR="005510D5">
        <w:rPr>
          <w:szCs w:val="16"/>
        </w:rPr>
        <w:tab/>
      </w:r>
      <w:r w:rsidR="005510D5">
        <w:rPr>
          <w:szCs w:val="16"/>
        </w:rPr>
        <w:tab/>
        <w:t xml:space="preserve">15% </w:t>
      </w:r>
      <w:r w:rsidR="005510D5">
        <w:rPr>
          <w:szCs w:val="16"/>
        </w:rPr>
        <w:tab/>
      </w:r>
      <w:r w:rsidR="005510D5">
        <w:rPr>
          <w:szCs w:val="16"/>
        </w:rPr>
        <w:tab/>
      </w:r>
      <w:r w:rsidR="00E630D4">
        <w:rPr>
          <w:szCs w:val="16"/>
        </w:rPr>
        <w:t xml:space="preserve">           </w:t>
      </w:r>
      <w:r w:rsidR="00E630D4" w:rsidRPr="00E630D4">
        <w:rPr>
          <w:noProof/>
          <w:color w:val="548DD4"/>
          <w:sz w:val="20"/>
          <w:szCs w:val="20"/>
        </w:rPr>
        <w:drawing>
          <wp:inline distT="0" distB="0" distL="0" distR="0" wp14:anchorId="6D65DEAF" wp14:editId="781CC4CD">
            <wp:extent cx="569347" cy="159569"/>
            <wp:effectExtent l="19050" t="0" r="2153" b="0"/>
            <wp:docPr id="3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FED45C6" w14:textId="77777777" w:rsidR="005510D5" w:rsidRDefault="005510D5" w:rsidP="005510D5">
      <w:pPr>
        <w:rPr>
          <w:szCs w:val="16"/>
        </w:rPr>
      </w:pPr>
    </w:p>
    <w:p w14:paraId="0C9A9A5E" w14:textId="77777777" w:rsidR="005510D5" w:rsidRDefault="00000000" w:rsidP="005510D5">
      <w:pPr>
        <w:rPr>
          <w:szCs w:val="16"/>
        </w:rPr>
      </w:pPr>
      <w:hyperlink r:id="rId39" w:history="1">
        <w:r w:rsidR="005510D5" w:rsidRPr="00A226C5">
          <w:rPr>
            <w:rStyle w:val="Hyperlink"/>
            <w:szCs w:val="16"/>
          </w:rPr>
          <w:t>Discovery Cruise Line</w:t>
        </w:r>
      </w:hyperlink>
      <w:r w:rsidR="005510D5">
        <w:rPr>
          <w:szCs w:val="16"/>
        </w:rPr>
        <w:tab/>
      </w:r>
      <w:r w:rsidR="005510D5">
        <w:rPr>
          <w:szCs w:val="16"/>
        </w:rPr>
        <w:tab/>
      </w:r>
      <w:r w:rsidR="005510D5">
        <w:rPr>
          <w:szCs w:val="16"/>
        </w:rPr>
        <w:tab/>
      </w:r>
      <w:r w:rsidR="005510D5" w:rsidRPr="00A226C5">
        <w:rPr>
          <w:bCs/>
          <w:color w:val="000000"/>
        </w:rPr>
        <w:t>259-1579</w:t>
      </w:r>
      <w:r w:rsidR="005510D5" w:rsidRPr="00A226C5">
        <w:tab/>
      </w:r>
      <w:r w:rsidR="005510D5">
        <w:rPr>
          <w:szCs w:val="16"/>
        </w:rPr>
        <w:tab/>
        <w:t>15%</w:t>
      </w:r>
      <w:r w:rsidR="00E242C7">
        <w:rPr>
          <w:szCs w:val="16"/>
        </w:rPr>
        <w:tab/>
      </w:r>
      <w:r w:rsidR="00E242C7">
        <w:rPr>
          <w:szCs w:val="16"/>
        </w:rPr>
        <w:tab/>
      </w:r>
      <w:r w:rsidR="00E630D4">
        <w:rPr>
          <w:szCs w:val="16"/>
        </w:rPr>
        <w:t xml:space="preserve">            </w:t>
      </w:r>
      <w:r w:rsidR="00720378" w:rsidRPr="00720378">
        <w:rPr>
          <w:noProof/>
          <w:szCs w:val="16"/>
        </w:rPr>
        <w:drawing>
          <wp:inline distT="0" distB="0" distL="0" distR="0" wp14:anchorId="02B6D59A" wp14:editId="3B2D226D">
            <wp:extent cx="569347" cy="159569"/>
            <wp:effectExtent l="19050" t="0" r="2153" b="0"/>
            <wp:docPr id="3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220CF08" w14:textId="77777777" w:rsidR="005510D5" w:rsidRDefault="005510D5" w:rsidP="005510D5">
      <w:pPr>
        <w:rPr>
          <w:szCs w:val="16"/>
        </w:rPr>
      </w:pPr>
      <w:r>
        <w:rPr>
          <w:szCs w:val="16"/>
        </w:rPr>
        <w:t xml:space="preserve"> </w:t>
      </w:r>
    </w:p>
    <w:p w14:paraId="5FB3394D" w14:textId="77777777" w:rsidR="005510D5" w:rsidRPr="006E18C2" w:rsidRDefault="00000000" w:rsidP="005510D5">
      <w:pPr>
        <w:rPr>
          <w:sz w:val="20"/>
          <w:szCs w:val="20"/>
        </w:rPr>
      </w:pPr>
      <w:hyperlink r:id="rId40" w:history="1">
        <w:r w:rsidR="005510D5" w:rsidRPr="00EF1ABF">
          <w:rPr>
            <w:rStyle w:val="Hyperlink"/>
            <w:szCs w:val="16"/>
          </w:rPr>
          <w:t>Disney</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rFonts w:ascii="Arial" w:hAnsi="Arial" w:cs="Arial"/>
          <w:sz w:val="20"/>
          <w:szCs w:val="20"/>
        </w:rPr>
        <w:t>511-1333</w:t>
      </w:r>
      <w:r w:rsidR="005510D5">
        <w:rPr>
          <w:szCs w:val="16"/>
        </w:rPr>
        <w:tab/>
      </w:r>
      <w:r w:rsidR="005510D5">
        <w:rPr>
          <w:szCs w:val="16"/>
        </w:rPr>
        <w:tab/>
        <w:t>12%</w:t>
      </w:r>
      <w:r w:rsidR="005510D5">
        <w:rPr>
          <w:szCs w:val="16"/>
        </w:rPr>
        <w:tab/>
      </w:r>
      <w:r w:rsidR="005510D5">
        <w:rPr>
          <w:szCs w:val="16"/>
        </w:rPr>
        <w:tab/>
      </w:r>
      <w:r w:rsidR="00720378">
        <w:rPr>
          <w:szCs w:val="16"/>
        </w:rPr>
        <w:tab/>
      </w:r>
      <w:r w:rsidR="00720378" w:rsidRPr="00720378">
        <w:rPr>
          <w:noProof/>
          <w:color w:val="548DD4"/>
          <w:sz w:val="20"/>
          <w:szCs w:val="20"/>
        </w:rPr>
        <w:drawing>
          <wp:inline distT="0" distB="0" distL="0" distR="0" wp14:anchorId="4D8E9341" wp14:editId="71B4056B">
            <wp:extent cx="569347" cy="159569"/>
            <wp:effectExtent l="19050" t="0" r="2153" b="0"/>
            <wp:docPr id="3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9AA1F2D" w14:textId="77777777" w:rsidR="005510D5" w:rsidRDefault="005510D5" w:rsidP="005510D5"/>
    <w:p w14:paraId="0E7B0A3F" w14:textId="77777777" w:rsidR="005510D5" w:rsidRPr="00267138" w:rsidRDefault="00000000" w:rsidP="005510D5">
      <w:pPr>
        <w:rPr>
          <w:noProof/>
          <w:color w:val="548DD4"/>
        </w:rPr>
      </w:pPr>
      <w:hyperlink r:id="rId41" w:history="1">
        <w:proofErr w:type="spellStart"/>
        <w:r w:rsidR="00D31723">
          <w:rPr>
            <w:rStyle w:val="Hyperlink"/>
          </w:rPr>
          <w:t>Emerald</w:t>
        </w:r>
        <w:r w:rsidR="005510D5" w:rsidRPr="003322BB">
          <w:rPr>
            <w:rStyle w:val="Hyperlink"/>
          </w:rPr>
          <w:t>Waterways</w:t>
        </w:r>
        <w:proofErr w:type="spellEnd"/>
      </w:hyperlink>
      <w:r w:rsidR="005510D5" w:rsidRPr="00B83DE5">
        <w:rPr>
          <w:sz w:val="20"/>
          <w:szCs w:val="20"/>
        </w:rPr>
        <w:t xml:space="preserve">       </w:t>
      </w:r>
      <w:r w:rsidR="005510D5" w:rsidRPr="00B83DE5">
        <w:rPr>
          <w:sz w:val="20"/>
          <w:szCs w:val="20"/>
        </w:rPr>
        <w:tab/>
      </w:r>
      <w:r w:rsidR="00267138">
        <w:rPr>
          <w:sz w:val="20"/>
          <w:szCs w:val="20"/>
        </w:rPr>
        <w:tab/>
        <w:t xml:space="preserve">      </w:t>
      </w:r>
      <w:r w:rsidR="005510D5" w:rsidRPr="00267138">
        <w:t>857 444 4733</w:t>
      </w:r>
      <w:r w:rsidR="005510D5" w:rsidRPr="00267138">
        <w:tab/>
      </w:r>
      <w:r w:rsidR="00267138">
        <w:tab/>
      </w:r>
      <w:r w:rsidR="005510D5" w:rsidRPr="00267138">
        <w:t>16%</w:t>
      </w:r>
      <w:r w:rsidR="00E242C7" w:rsidRPr="00267138">
        <w:tab/>
      </w:r>
      <w:r w:rsidR="00720378" w:rsidRPr="00267138">
        <w:tab/>
      </w:r>
      <w:r w:rsidR="00720378" w:rsidRPr="00267138">
        <w:tab/>
        <w:t xml:space="preserve"> </w:t>
      </w:r>
      <w:r w:rsidR="00E242C7" w:rsidRPr="00267138">
        <w:t>ICT</w:t>
      </w:r>
    </w:p>
    <w:p w14:paraId="2144C0F8" w14:textId="77777777" w:rsidR="005510D5" w:rsidRPr="00DC4BC1" w:rsidRDefault="005510D5" w:rsidP="005510D5">
      <w:pPr>
        <w:pStyle w:val="Heading1"/>
        <w:rPr>
          <w:b w:val="0"/>
          <w:i w:val="0"/>
        </w:rPr>
      </w:pPr>
      <w:r w:rsidRPr="00267138">
        <w:rPr>
          <w:b w:val="0"/>
          <w:i w:val="0"/>
          <w:color w:val="606170"/>
          <w:sz w:val="24"/>
          <w:szCs w:val="24"/>
          <w:bdr w:val="none" w:sz="0" w:space="0" w:color="auto" w:frame="1"/>
          <w:shd w:val="clear" w:color="auto" w:fill="FFFFFF"/>
        </w:rPr>
        <w:t>Emerald Waterways’ deluxe river cruises and ocean cruises are the ultimate way of exploring the world’s majestic</w:t>
      </w:r>
      <w:r w:rsidRPr="00DC4BC1">
        <w:rPr>
          <w:b w:val="0"/>
          <w:i w:val="0"/>
          <w:color w:val="606170"/>
          <w:sz w:val="18"/>
          <w:szCs w:val="18"/>
          <w:bdr w:val="none" w:sz="0" w:space="0" w:color="auto" w:frame="1"/>
          <w:shd w:val="clear" w:color="auto" w:fill="FFFFFF"/>
        </w:rPr>
        <w:t xml:space="preserve"> waterways, stunning coastlines and vibrant cities. From our award-winning </w:t>
      </w:r>
      <w:hyperlink r:id="rId42" w:history="1">
        <w:r w:rsidRPr="00DC4BC1">
          <w:rPr>
            <w:rStyle w:val="Hyperlink"/>
            <w:b w:val="0"/>
            <w:i w:val="0"/>
            <w:color w:val="59878C"/>
            <w:sz w:val="18"/>
            <w:szCs w:val="18"/>
            <w:bdr w:val="none" w:sz="0" w:space="0" w:color="auto" w:frame="1"/>
            <w:shd w:val="clear" w:color="auto" w:fill="FFFFFF"/>
          </w:rPr>
          <w:t>European river cruises</w:t>
        </w:r>
      </w:hyperlink>
      <w:r w:rsidRPr="00DC4BC1">
        <w:rPr>
          <w:b w:val="0"/>
          <w:i w:val="0"/>
          <w:color w:val="606170"/>
          <w:sz w:val="18"/>
          <w:szCs w:val="18"/>
          <w:bdr w:val="none" w:sz="0" w:space="0" w:color="auto" w:frame="1"/>
          <w:shd w:val="clear" w:color="auto" w:fill="FFFFFF"/>
        </w:rPr>
        <w:t> to our boutique </w:t>
      </w:r>
      <w:hyperlink r:id="rId43" w:history="1">
        <w:r w:rsidRPr="00DC4BC1">
          <w:rPr>
            <w:rStyle w:val="Hyperlink"/>
            <w:b w:val="0"/>
            <w:i w:val="0"/>
            <w:color w:val="59878C"/>
            <w:sz w:val="18"/>
            <w:szCs w:val="18"/>
            <w:bdr w:val="none" w:sz="0" w:space="0" w:color="auto" w:frame="1"/>
            <w:shd w:val="clear" w:color="auto" w:fill="FFFFFF"/>
          </w:rPr>
          <w:t xml:space="preserve">Dalmatian coast </w:t>
        </w:r>
        <w:r w:rsidRPr="00DC4BC1">
          <w:rPr>
            <w:rStyle w:val="Hyperlink"/>
            <w:b w:val="0"/>
            <w:i w:val="0"/>
            <w:color w:val="59878C"/>
            <w:sz w:val="18"/>
            <w:szCs w:val="18"/>
            <w:bdr w:val="none" w:sz="0" w:space="0" w:color="auto" w:frame="1"/>
            <w:shd w:val="clear" w:color="auto" w:fill="FFFFFF"/>
          </w:rPr>
          <w:lastRenderedPageBreak/>
          <w:t>cruises</w:t>
        </w:r>
      </w:hyperlink>
      <w:r w:rsidRPr="00DC4BC1">
        <w:rPr>
          <w:b w:val="0"/>
          <w:i w:val="0"/>
          <w:color w:val="606170"/>
          <w:sz w:val="18"/>
          <w:szCs w:val="18"/>
          <w:bdr w:val="none" w:sz="0" w:space="0" w:color="auto" w:frame="1"/>
          <w:shd w:val="clear" w:color="auto" w:fill="FFFFFF"/>
        </w:rPr>
        <w:t> and awe-inspiring </w:t>
      </w:r>
      <w:hyperlink r:id="rId44" w:history="1">
        <w:r w:rsidRPr="00DC4BC1">
          <w:rPr>
            <w:rStyle w:val="Hyperlink"/>
            <w:b w:val="0"/>
            <w:i w:val="0"/>
            <w:color w:val="59878C"/>
            <w:sz w:val="18"/>
            <w:szCs w:val="18"/>
            <w:bdr w:val="none" w:sz="0" w:space="0" w:color="auto" w:frame="1"/>
            <w:shd w:val="clear" w:color="auto" w:fill="FFFFFF"/>
          </w:rPr>
          <w:t>Mekong river cruises</w:t>
        </w:r>
      </w:hyperlink>
      <w:r w:rsidRPr="00DC4BC1">
        <w:rPr>
          <w:b w:val="0"/>
          <w:i w:val="0"/>
          <w:color w:val="606170"/>
          <w:sz w:val="18"/>
          <w:szCs w:val="18"/>
          <w:bdr w:val="none" w:sz="0" w:space="0" w:color="auto" w:frame="1"/>
          <w:shd w:val="clear" w:color="auto" w:fill="FFFFFF"/>
        </w:rPr>
        <w:t>, we take great pride in offering you a relaxing and inspiring vacation of a lifetime, with the guarantee of excellent service and industry-leading value for money.</w:t>
      </w:r>
    </w:p>
    <w:p w14:paraId="65ABB8C4" w14:textId="77777777" w:rsidR="005510D5" w:rsidRDefault="002A44D2" w:rsidP="002A44D2">
      <w:pPr>
        <w:pStyle w:val="Heading1"/>
        <w:tabs>
          <w:tab w:val="left" w:pos="2110"/>
        </w:tabs>
        <w:rPr>
          <w:b w:val="0"/>
          <w:i w:val="0"/>
        </w:rPr>
      </w:pPr>
      <w:r>
        <w:rPr>
          <w:b w:val="0"/>
          <w:i w:val="0"/>
        </w:rPr>
        <w:tab/>
      </w:r>
    </w:p>
    <w:p w14:paraId="07DC2CC5" w14:textId="77777777" w:rsidR="002A44D2" w:rsidRPr="00267138" w:rsidRDefault="002A44D2" w:rsidP="002A44D2">
      <w:pPr>
        <w:tabs>
          <w:tab w:val="left" w:pos="720"/>
          <w:tab w:val="left" w:pos="1440"/>
          <w:tab w:val="left" w:pos="2160"/>
          <w:tab w:val="left" w:pos="2880"/>
          <w:tab w:val="left" w:pos="3600"/>
          <w:tab w:val="left" w:pos="4320"/>
          <w:tab w:val="left" w:pos="5040"/>
          <w:tab w:val="left" w:pos="5760"/>
          <w:tab w:val="left" w:pos="6570"/>
          <w:tab w:val="left" w:pos="7750"/>
        </w:tabs>
        <w:rPr>
          <w:rFonts w:ascii="Calibri" w:hAnsi="Calibri" w:cs="Calibri"/>
          <w:b/>
          <w:color w:val="333333"/>
          <w:sz w:val="20"/>
          <w:szCs w:val="20"/>
          <w:shd w:val="clear" w:color="auto" w:fill="FFFFFF"/>
        </w:rPr>
      </w:pPr>
      <w:r w:rsidRPr="002A44D2">
        <w:rPr>
          <w:color w:val="0000D6"/>
        </w:rPr>
        <w:t xml:space="preserve">Explora Journeys </w:t>
      </w:r>
      <w:r>
        <w:rPr>
          <w:color w:val="0000D6"/>
        </w:rPr>
        <w:tab/>
      </w:r>
      <w:r>
        <w:rPr>
          <w:color w:val="0000D6"/>
        </w:rPr>
        <w:tab/>
      </w:r>
      <w:r w:rsidR="00267138">
        <w:rPr>
          <w:color w:val="0000D6"/>
        </w:rPr>
        <w:tab/>
      </w:r>
      <w:r w:rsidR="00267138" w:rsidRPr="00267138">
        <w:rPr>
          <w:b/>
          <w:color w:val="0000D6"/>
        </w:rPr>
        <w:t xml:space="preserve">    </w:t>
      </w:r>
      <w:r w:rsidRPr="00267138">
        <w:rPr>
          <w:b/>
          <w:color w:val="333333"/>
          <w:shd w:val="clear" w:color="auto" w:fill="FFFFFF"/>
        </w:rPr>
        <w:t>833-697-0648</w:t>
      </w:r>
      <w:r w:rsidRPr="00267138">
        <w:rPr>
          <w:b/>
          <w:color w:val="333333"/>
          <w:shd w:val="clear" w:color="auto" w:fill="FFFFFF"/>
        </w:rPr>
        <w:tab/>
      </w:r>
      <w:r w:rsidRPr="00267138">
        <w:rPr>
          <w:b/>
          <w:color w:val="333333"/>
          <w:shd w:val="clear" w:color="auto" w:fill="FFFFFF"/>
        </w:rPr>
        <w:tab/>
        <w:t>18</w:t>
      </w:r>
      <w:r w:rsidRPr="00267138">
        <w:rPr>
          <w:rFonts w:ascii="Calibri" w:hAnsi="Calibri" w:cs="Calibri"/>
          <w:color w:val="333333"/>
          <w:shd w:val="clear" w:color="auto" w:fill="FFFFFF"/>
        </w:rPr>
        <w:t>%</w:t>
      </w:r>
      <w:r>
        <w:rPr>
          <w:rFonts w:ascii="Calibri" w:hAnsi="Calibri" w:cs="Calibri"/>
          <w:color w:val="333333"/>
          <w:sz w:val="20"/>
          <w:szCs w:val="20"/>
          <w:shd w:val="clear" w:color="auto" w:fill="FFFFFF"/>
        </w:rPr>
        <w:tab/>
      </w:r>
      <w:r w:rsidRPr="00267138">
        <w:rPr>
          <w:rFonts w:ascii="Calibri" w:hAnsi="Calibri" w:cs="Calibri"/>
          <w:color w:val="333333"/>
          <w:shd w:val="clear" w:color="auto" w:fill="FFFFFF"/>
        </w:rPr>
        <w:tab/>
      </w:r>
      <w:r w:rsidR="00267138">
        <w:rPr>
          <w:rFonts w:ascii="Calibri" w:hAnsi="Calibri" w:cs="Calibri"/>
          <w:color w:val="333333"/>
          <w:shd w:val="clear" w:color="auto" w:fill="FFFFFF"/>
        </w:rPr>
        <w:t xml:space="preserve">               </w:t>
      </w:r>
      <w:r w:rsidRPr="00267138">
        <w:rPr>
          <w:rFonts w:ascii="Calibri" w:hAnsi="Calibri" w:cs="Calibri"/>
          <w:b/>
          <w:color w:val="333333"/>
          <w:shd w:val="clear" w:color="auto" w:fill="FFFFFF"/>
        </w:rPr>
        <w:t>TL</w:t>
      </w:r>
    </w:p>
    <w:p w14:paraId="24AE34D2" w14:textId="77777777" w:rsidR="002A44D2" w:rsidRPr="002A44D2" w:rsidRDefault="000B5245" w:rsidP="002A44D2">
      <w:pPr>
        <w:tabs>
          <w:tab w:val="left" w:pos="720"/>
          <w:tab w:val="left" w:pos="1440"/>
          <w:tab w:val="left" w:pos="2160"/>
          <w:tab w:val="left" w:pos="2880"/>
          <w:tab w:val="left" w:pos="3600"/>
          <w:tab w:val="left" w:pos="4320"/>
          <w:tab w:val="left" w:pos="5040"/>
          <w:tab w:val="left" w:pos="5760"/>
          <w:tab w:val="left" w:pos="6570"/>
        </w:tabs>
        <w:rPr>
          <w:color w:val="0000D6"/>
        </w:rPr>
      </w:pPr>
      <w:r w:rsidRPr="000B5245">
        <w:rPr>
          <w:noProof/>
          <w:color w:val="0000D6"/>
        </w:rPr>
        <w:drawing>
          <wp:inline distT="0" distB="0" distL="0" distR="0" wp14:anchorId="2240CDCA" wp14:editId="2B2371DC">
            <wp:extent cx="6678820" cy="302077"/>
            <wp:effectExtent l="19050" t="0" r="7730" b="0"/>
            <wp:docPr id="118"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4A2D190E" w14:textId="77777777" w:rsidR="000B5245" w:rsidRDefault="000B5245" w:rsidP="005510D5">
      <w:pPr>
        <w:pStyle w:val="Heading1"/>
        <w:rPr>
          <w:b w:val="0"/>
          <w:i w:val="0"/>
        </w:rPr>
      </w:pPr>
    </w:p>
    <w:p w14:paraId="3F2713D7" w14:textId="77777777" w:rsidR="005510D5" w:rsidRDefault="002A44D2" w:rsidP="005510D5">
      <w:pPr>
        <w:pStyle w:val="Heading1"/>
      </w:pPr>
      <w:r>
        <w:rPr>
          <w:b w:val="0"/>
          <w:i w:val="0"/>
        </w:rPr>
        <w:t>Travel Leaders</w:t>
      </w:r>
      <w:r w:rsidR="005510D5" w:rsidRPr="005C5952">
        <w:rPr>
          <w:b w:val="0"/>
          <w:i w:val="0"/>
        </w:rPr>
        <w:t xml:space="preserve"> </w:t>
      </w:r>
      <w:r w:rsidR="005510D5">
        <w:rPr>
          <w:b w:val="0"/>
          <w:i w:val="0"/>
        </w:rPr>
        <w:t>Amenities Program</w:t>
      </w:r>
      <w:r w:rsidR="005510D5">
        <w:tab/>
      </w:r>
      <w:r w:rsidR="005510D5">
        <w:tab/>
        <w:t xml:space="preserve">See </w:t>
      </w:r>
      <w:r>
        <w:t>Travel Leaders</w:t>
      </w:r>
      <w:r w:rsidR="005510D5">
        <w:t xml:space="preserve"> Website for details </w:t>
      </w:r>
      <w:r w:rsidR="005510D5">
        <w:rPr>
          <w:noProof/>
        </w:rPr>
        <w:drawing>
          <wp:inline distT="0" distB="0" distL="0" distR="0" wp14:anchorId="09D3D699" wp14:editId="1EDC5E9C">
            <wp:extent cx="571500" cy="133350"/>
            <wp:effectExtent l="1905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srcRect/>
                    <a:stretch>
                      <a:fillRect/>
                    </a:stretch>
                  </pic:blipFill>
                  <pic:spPr bwMode="auto">
                    <a:xfrm>
                      <a:off x="0" y="0"/>
                      <a:ext cx="571500" cy="133350"/>
                    </a:xfrm>
                    <a:prstGeom prst="rect">
                      <a:avLst/>
                    </a:prstGeom>
                    <a:noFill/>
                    <a:ln w="9525">
                      <a:noFill/>
                      <a:miter lim="800000"/>
                      <a:headEnd/>
                      <a:tailEnd/>
                    </a:ln>
                  </pic:spPr>
                </pic:pic>
              </a:graphicData>
            </a:graphic>
          </wp:inline>
        </w:drawing>
      </w:r>
      <w:r w:rsidR="005510D5">
        <w:t xml:space="preserve"> </w:t>
      </w:r>
    </w:p>
    <w:p w14:paraId="5930EC35" w14:textId="77777777" w:rsidR="005510D5" w:rsidRDefault="005510D5" w:rsidP="005510D5">
      <w:r>
        <w:rPr>
          <w:sz w:val="20"/>
          <w:szCs w:val="20"/>
        </w:rPr>
        <w:t>Free to all ICT agents in good standing.  Gifts, shore excursions, cocktail parties and more…..all free and presented in your name and best of all…..with no cost to you!!</w:t>
      </w:r>
    </w:p>
    <w:p w14:paraId="44E28392" w14:textId="77777777" w:rsidR="005510D5" w:rsidRDefault="005510D5" w:rsidP="005510D5"/>
    <w:p w14:paraId="40DE5B78" w14:textId="77777777" w:rsidR="000B5245" w:rsidRDefault="000B5245" w:rsidP="005510D5">
      <w:r w:rsidRPr="000B5245">
        <w:rPr>
          <w:noProof/>
        </w:rPr>
        <w:drawing>
          <wp:inline distT="0" distB="0" distL="0" distR="0" wp14:anchorId="072654E7" wp14:editId="6493C74E">
            <wp:extent cx="6678820" cy="302077"/>
            <wp:effectExtent l="19050" t="0" r="7730" b="0"/>
            <wp:docPr id="119"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2D67E5DC" w14:textId="77777777" w:rsidR="000B5245" w:rsidRDefault="000B5245" w:rsidP="005510D5"/>
    <w:p w14:paraId="05E9E58B" w14:textId="77777777" w:rsidR="005510D5" w:rsidRPr="006E18C2" w:rsidRDefault="00000000" w:rsidP="005510D5">
      <w:pPr>
        <w:rPr>
          <w:sz w:val="20"/>
          <w:szCs w:val="20"/>
        </w:rPr>
      </w:pPr>
      <w:hyperlink r:id="rId46" w:history="1">
        <w:r w:rsidR="005510D5">
          <w:rPr>
            <w:rStyle w:val="Hyperlink"/>
            <w:szCs w:val="16"/>
          </w:rPr>
          <w:t>Holland America</w:t>
        </w:r>
      </w:hyperlink>
      <w:r w:rsidR="005510D5">
        <w:rPr>
          <w:szCs w:val="16"/>
        </w:rPr>
        <w:tab/>
      </w:r>
      <w:r w:rsidR="005510D5">
        <w:rPr>
          <w:szCs w:val="16"/>
        </w:rPr>
        <w:tab/>
      </w:r>
      <w:r w:rsidR="005510D5">
        <w:rPr>
          <w:szCs w:val="16"/>
        </w:rPr>
        <w:tab/>
      </w:r>
      <w:r w:rsidR="005510D5">
        <w:rPr>
          <w:szCs w:val="16"/>
        </w:rPr>
        <w:tab/>
      </w:r>
      <w:r w:rsidR="005510D5" w:rsidRPr="00FA3A68">
        <w:rPr>
          <w:color w:val="000000"/>
          <w:szCs w:val="20"/>
        </w:rPr>
        <w:t>426-0327</w:t>
      </w:r>
      <w:r w:rsidR="005510D5">
        <w:rPr>
          <w:szCs w:val="16"/>
        </w:rPr>
        <w:tab/>
      </w:r>
      <w:r w:rsidR="005510D5">
        <w:rPr>
          <w:szCs w:val="16"/>
        </w:rPr>
        <w:tab/>
        <w:t>15%</w:t>
      </w:r>
      <w:r w:rsidR="005510D5">
        <w:rPr>
          <w:szCs w:val="16"/>
        </w:rPr>
        <w:tab/>
      </w:r>
      <w:r w:rsidR="005510D5">
        <w:rPr>
          <w:szCs w:val="16"/>
        </w:rPr>
        <w:tab/>
      </w:r>
      <w:r w:rsidR="00720378">
        <w:rPr>
          <w:szCs w:val="16"/>
        </w:rPr>
        <w:tab/>
      </w:r>
      <w:r w:rsidR="00720378" w:rsidRPr="00720378">
        <w:rPr>
          <w:noProof/>
          <w:color w:val="548DD4"/>
          <w:sz w:val="20"/>
          <w:szCs w:val="20"/>
        </w:rPr>
        <w:drawing>
          <wp:inline distT="0" distB="0" distL="0" distR="0" wp14:anchorId="1451EDAE" wp14:editId="2617E6BB">
            <wp:extent cx="569347" cy="159569"/>
            <wp:effectExtent l="19050" t="0" r="2153" b="0"/>
            <wp:docPr id="3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917B6F2" w14:textId="77777777" w:rsidR="005510D5" w:rsidRDefault="005510D5" w:rsidP="005510D5"/>
    <w:p w14:paraId="1DD25DA0" w14:textId="77777777" w:rsidR="005510D5" w:rsidRPr="006E18C2" w:rsidRDefault="00000000" w:rsidP="005510D5">
      <w:pPr>
        <w:rPr>
          <w:sz w:val="20"/>
          <w:szCs w:val="20"/>
        </w:rPr>
      </w:pPr>
      <w:hyperlink r:id="rId47" w:history="1">
        <w:proofErr w:type="spellStart"/>
        <w:r w:rsidR="005510D5" w:rsidRPr="00FA3A68">
          <w:rPr>
            <w:rStyle w:val="Hyperlink"/>
          </w:rPr>
          <w:t>Hurtegrutin</w:t>
        </w:r>
        <w:proofErr w:type="spellEnd"/>
      </w:hyperlink>
      <w:r w:rsidR="005510D5">
        <w:tab/>
      </w:r>
      <w:r w:rsidR="005510D5">
        <w:tab/>
      </w:r>
      <w:r w:rsidR="005510D5">
        <w:tab/>
      </w:r>
      <w:r w:rsidR="005510D5" w:rsidRPr="00FA3A68">
        <w:rPr>
          <w:color w:val="000000" w:themeColor="text1"/>
        </w:rPr>
        <w:t xml:space="preserve">    </w:t>
      </w:r>
      <w:r w:rsidR="000B5245">
        <w:rPr>
          <w:color w:val="000000" w:themeColor="text1"/>
        </w:rPr>
        <w:tab/>
        <w:t xml:space="preserve">    </w:t>
      </w:r>
      <w:r w:rsidR="005510D5" w:rsidRPr="000B5245">
        <w:rPr>
          <w:color w:val="000000" w:themeColor="text1"/>
          <w:shd w:val="clear" w:color="auto" w:fill="FFFFFF"/>
        </w:rPr>
        <w:t>866 552-0371</w:t>
      </w:r>
      <w:r w:rsidR="005510D5" w:rsidRPr="000B5245">
        <w:rPr>
          <w:color w:val="000000" w:themeColor="text1"/>
          <w:shd w:val="clear" w:color="auto" w:fill="FFFFFF"/>
        </w:rPr>
        <w:tab/>
      </w:r>
      <w:r w:rsidR="005510D5" w:rsidRPr="000B5245">
        <w:rPr>
          <w:color w:val="000000" w:themeColor="text1"/>
          <w:shd w:val="clear" w:color="auto" w:fill="FFFFFF"/>
        </w:rPr>
        <w:tab/>
        <w:t>1</w:t>
      </w:r>
      <w:r w:rsidR="002A44D2" w:rsidRPr="000B5245">
        <w:rPr>
          <w:color w:val="000000" w:themeColor="text1"/>
          <w:shd w:val="clear" w:color="auto" w:fill="FFFFFF"/>
        </w:rPr>
        <w:t>4</w:t>
      </w:r>
      <w:r w:rsidR="005510D5" w:rsidRPr="000B5245">
        <w:rPr>
          <w:color w:val="000000" w:themeColor="text1"/>
          <w:shd w:val="clear" w:color="auto" w:fill="FFFFFF"/>
        </w:rPr>
        <w:t>%</w:t>
      </w:r>
      <w:r w:rsidR="005510D5" w:rsidRPr="000B5245">
        <w:rPr>
          <w:b/>
          <w:color w:val="495057"/>
          <w:shd w:val="clear" w:color="auto" w:fill="FFFFFF"/>
        </w:rPr>
        <w:tab/>
      </w:r>
      <w:r w:rsidR="005510D5">
        <w:rPr>
          <w:rFonts w:ascii="Helvetica" w:hAnsi="Helvetica"/>
          <w:color w:val="495057"/>
          <w:shd w:val="clear" w:color="auto" w:fill="FFFFFF"/>
        </w:rPr>
        <w:tab/>
      </w:r>
      <w:r w:rsidR="00720378">
        <w:rPr>
          <w:rFonts w:ascii="Helvetica" w:hAnsi="Helvetica"/>
          <w:color w:val="495057"/>
          <w:shd w:val="clear" w:color="auto" w:fill="FFFFFF"/>
        </w:rPr>
        <w:tab/>
      </w:r>
      <w:r w:rsidR="00720378" w:rsidRPr="00720378">
        <w:rPr>
          <w:noProof/>
          <w:color w:val="548DD4"/>
          <w:sz w:val="20"/>
          <w:szCs w:val="20"/>
        </w:rPr>
        <w:drawing>
          <wp:inline distT="0" distB="0" distL="0" distR="0" wp14:anchorId="7DFB6873" wp14:editId="30E2FFC9">
            <wp:extent cx="569347" cy="159569"/>
            <wp:effectExtent l="19050" t="0" r="2153" b="0"/>
            <wp:docPr id="3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A5E7268" w14:textId="77777777" w:rsidR="005510D5" w:rsidRPr="00FA3A68" w:rsidRDefault="005510D5" w:rsidP="005510D5"/>
    <w:p w14:paraId="0457CADD" w14:textId="77777777" w:rsidR="005510D5" w:rsidRDefault="005510D5" w:rsidP="005510D5">
      <w:pPr>
        <w:spacing w:after="150"/>
      </w:pPr>
      <w:r w:rsidRPr="00FA3A68">
        <w:rPr>
          <w:rFonts w:ascii="Helvetica" w:hAnsi="Helvetica"/>
          <w:color w:val="000000" w:themeColor="text1"/>
          <w:sz w:val="16"/>
          <w:szCs w:val="16"/>
        </w:rPr>
        <w:t>14% On the cruise portion of Norway and Explorer Cruises</w:t>
      </w:r>
      <w:r>
        <w:rPr>
          <w:rFonts w:ascii="Helvetica" w:hAnsi="Helvetica"/>
          <w:color w:val="000000" w:themeColor="text1"/>
          <w:sz w:val="16"/>
          <w:szCs w:val="16"/>
        </w:rPr>
        <w:t xml:space="preserve">, </w:t>
      </w:r>
      <w:r w:rsidRPr="00FA3A68">
        <w:rPr>
          <w:rFonts w:ascii="Helvetica" w:hAnsi="Helvetica"/>
          <w:color w:val="000000" w:themeColor="text1"/>
          <w:sz w:val="16"/>
          <w:szCs w:val="16"/>
        </w:rPr>
        <w:t>10% On short voyages*/Port to port* bookings in Norway; travel insurance</w:t>
      </w:r>
      <w:r>
        <w:rPr>
          <w:rFonts w:ascii="Helvetica" w:hAnsi="Helvetica"/>
          <w:color w:val="000000" w:themeColor="text1"/>
          <w:sz w:val="16"/>
          <w:szCs w:val="16"/>
        </w:rPr>
        <w:t xml:space="preserve"> </w:t>
      </w:r>
      <w:r w:rsidRPr="00FA3A68">
        <w:rPr>
          <w:rFonts w:ascii="Helvetica" w:hAnsi="Helvetica"/>
          <w:color w:val="000000" w:themeColor="text1"/>
          <w:sz w:val="16"/>
          <w:szCs w:val="16"/>
        </w:rPr>
        <w:t>5% On airfare, pre/post hotel nights, transfers and pre-booked shore excursions</w:t>
      </w:r>
      <w:r>
        <w:rPr>
          <w:rFonts w:ascii="Helvetica" w:hAnsi="Helvetica"/>
          <w:color w:val="000000" w:themeColor="text1"/>
          <w:sz w:val="16"/>
          <w:szCs w:val="16"/>
        </w:rPr>
        <w:t xml:space="preserve">. </w:t>
      </w:r>
      <w:r w:rsidRPr="00FA3A68">
        <w:rPr>
          <w:rFonts w:ascii="Helvetica" w:hAnsi="Helvetica"/>
          <w:color w:val="000000" w:themeColor="text1"/>
          <w:sz w:val="16"/>
          <w:szCs w:val="16"/>
        </w:rPr>
        <w:t>*Any Norway cruises less than 5 nights</w:t>
      </w:r>
    </w:p>
    <w:p w14:paraId="370E33E9" w14:textId="77777777" w:rsidR="005510D5" w:rsidRPr="00FA3A68" w:rsidRDefault="005510D5" w:rsidP="005510D5">
      <w:pPr>
        <w:rPr>
          <w:color w:val="000000" w:themeColor="text1"/>
          <w:sz w:val="16"/>
          <w:szCs w:val="16"/>
        </w:rPr>
      </w:pPr>
      <w:r w:rsidRPr="00FA3A68">
        <w:rPr>
          <w:rFonts w:ascii="Helvetica" w:hAnsi="Helvetica"/>
          <w:color w:val="000000" w:themeColor="text1"/>
          <w:sz w:val="16"/>
          <w:szCs w:val="16"/>
          <w:shd w:val="clear" w:color="auto" w:fill="FFFFFF"/>
        </w:rPr>
        <w:t>Exploring since 1893, Hurtigruten operates premium exploration voyages to Norway, Greenland, Spitsbergen, Iceland, Europe, Africa, South America, Central America, Arctic Canada, and Antarctica. These are unique destinations where the natural beauty is matched only by the breathtaking beauty and stunning diversity of its wilderness, inhabitants, flora, and fauna. On all of the small ships in our fleet, you will find modern facilities and equipment designed specifically to sail in remote areas.</w:t>
      </w:r>
    </w:p>
    <w:p w14:paraId="36EA5141" w14:textId="77777777" w:rsidR="005510D5" w:rsidRDefault="005510D5" w:rsidP="005510D5"/>
    <w:p w14:paraId="563BFBC2" w14:textId="77777777" w:rsidR="001218B1" w:rsidRDefault="00000000" w:rsidP="002A44D2">
      <w:pPr>
        <w:tabs>
          <w:tab w:val="left" w:pos="720"/>
          <w:tab w:val="left" w:pos="1440"/>
          <w:tab w:val="left" w:pos="2160"/>
          <w:tab w:val="left" w:pos="2880"/>
          <w:tab w:val="left" w:pos="3600"/>
          <w:tab w:val="left" w:pos="4320"/>
          <w:tab w:val="left" w:pos="5040"/>
          <w:tab w:val="left" w:pos="5760"/>
          <w:tab w:val="left" w:pos="6480"/>
          <w:tab w:val="left" w:pos="7710"/>
        </w:tabs>
      </w:pPr>
      <w:hyperlink r:id="rId48" w:history="1">
        <w:r w:rsidR="001218B1" w:rsidRPr="001218B1">
          <w:rPr>
            <w:rStyle w:val="Hyperlink"/>
          </w:rPr>
          <w:t>MSC Cruises</w:t>
        </w:r>
      </w:hyperlink>
      <w:r w:rsidR="001218B1">
        <w:tab/>
      </w:r>
      <w:r w:rsidR="001218B1">
        <w:tab/>
      </w:r>
      <w:r w:rsidR="001218B1">
        <w:tab/>
      </w:r>
      <w:r w:rsidR="001218B1">
        <w:tab/>
        <w:t xml:space="preserve">    </w:t>
      </w:r>
      <w:r w:rsidR="001218B1" w:rsidRPr="001218B1">
        <w:t>800.666.9333</w:t>
      </w:r>
      <w:r w:rsidR="001218B1">
        <w:tab/>
      </w:r>
      <w:r w:rsidR="001218B1">
        <w:tab/>
        <w:t>1</w:t>
      </w:r>
      <w:r w:rsidR="00E207B7">
        <w:t>5</w:t>
      </w:r>
      <w:r w:rsidR="001218B1">
        <w:t>%</w:t>
      </w:r>
      <w:r w:rsidR="002A44D2">
        <w:tab/>
      </w:r>
      <w:r w:rsidR="00720378">
        <w:tab/>
      </w:r>
      <w:r w:rsidR="00720378">
        <w:tab/>
      </w:r>
      <w:r w:rsidR="00720378" w:rsidRPr="00720378">
        <w:rPr>
          <w:noProof/>
        </w:rPr>
        <w:drawing>
          <wp:inline distT="0" distB="0" distL="0" distR="0" wp14:anchorId="0F7B8D2D" wp14:editId="11E3B1F2">
            <wp:extent cx="569347" cy="159569"/>
            <wp:effectExtent l="19050" t="0" r="2153" b="0"/>
            <wp:docPr id="3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63636D0" w14:textId="77777777" w:rsidR="001218B1" w:rsidRDefault="001218B1" w:rsidP="005510D5"/>
    <w:p w14:paraId="78E1B4A2" w14:textId="77777777" w:rsidR="005510D5" w:rsidRPr="006E18C2" w:rsidRDefault="00000000" w:rsidP="005510D5">
      <w:pPr>
        <w:rPr>
          <w:sz w:val="20"/>
          <w:szCs w:val="20"/>
        </w:rPr>
      </w:pPr>
      <w:hyperlink r:id="rId49" w:history="1">
        <w:r w:rsidR="005510D5" w:rsidRPr="0038043B">
          <w:rPr>
            <w:rStyle w:val="Hyperlink"/>
            <w:szCs w:val="16"/>
          </w:rPr>
          <w:t>Norwegian Cruise Line</w:t>
        </w:r>
      </w:hyperlink>
      <w:r w:rsidR="005510D5" w:rsidRPr="0038043B">
        <w:rPr>
          <w:szCs w:val="16"/>
        </w:rPr>
        <w:tab/>
      </w:r>
      <w:r w:rsidR="005510D5" w:rsidRPr="0038043B">
        <w:rPr>
          <w:szCs w:val="16"/>
        </w:rPr>
        <w:tab/>
        <w:t xml:space="preserve">    </w:t>
      </w:r>
      <w:r w:rsidR="005510D5" w:rsidRPr="0038043B">
        <w:rPr>
          <w:color w:val="000000"/>
        </w:rPr>
        <w:t>866.625.1166</w:t>
      </w:r>
      <w:r w:rsidR="005510D5" w:rsidRPr="0038043B">
        <w:rPr>
          <w:szCs w:val="16"/>
        </w:rPr>
        <w:tab/>
      </w:r>
      <w:r w:rsidR="005510D5" w:rsidRPr="0038043B">
        <w:rPr>
          <w:szCs w:val="16"/>
        </w:rPr>
        <w:tab/>
        <w:t>1</w:t>
      </w:r>
      <w:r w:rsidR="007A0832">
        <w:rPr>
          <w:szCs w:val="16"/>
        </w:rPr>
        <w:t>5</w:t>
      </w:r>
      <w:r w:rsidR="005510D5" w:rsidRPr="0038043B">
        <w:rPr>
          <w:szCs w:val="16"/>
        </w:rPr>
        <w:t>%</w:t>
      </w:r>
      <w:r w:rsidR="0065547E">
        <w:rPr>
          <w:szCs w:val="16"/>
        </w:rPr>
        <w:tab/>
      </w:r>
      <w:r w:rsidR="00A72C95">
        <w:rPr>
          <w:szCs w:val="16"/>
        </w:rPr>
        <w:tab/>
      </w:r>
      <w:r w:rsidR="0065547E">
        <w:rPr>
          <w:szCs w:val="16"/>
        </w:rPr>
        <w:tab/>
      </w:r>
      <w:r w:rsidR="00A72C95" w:rsidRPr="00A72C95">
        <w:rPr>
          <w:noProof/>
          <w:szCs w:val="16"/>
        </w:rPr>
        <w:drawing>
          <wp:inline distT="0" distB="0" distL="0" distR="0" wp14:anchorId="672E4609" wp14:editId="7541BF27">
            <wp:extent cx="569347" cy="159569"/>
            <wp:effectExtent l="19050" t="0" r="2153" b="0"/>
            <wp:docPr id="3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5DB9A59" w14:textId="77777777" w:rsidR="005510D5" w:rsidRDefault="005510D5" w:rsidP="005510D5">
      <w:pPr>
        <w:rPr>
          <w:szCs w:val="16"/>
        </w:rPr>
      </w:pPr>
    </w:p>
    <w:p w14:paraId="54BD0699" w14:textId="77777777" w:rsidR="005510D5" w:rsidRDefault="00000000" w:rsidP="005510D5">
      <w:pPr>
        <w:rPr>
          <w:rFonts w:ascii="Arial" w:hAnsi="Arial" w:cs="Arial"/>
          <w:szCs w:val="20"/>
        </w:rPr>
      </w:pPr>
      <w:hyperlink r:id="rId50" w:history="1">
        <w:r w:rsidR="005510D5">
          <w:rPr>
            <w:rStyle w:val="Hyperlink"/>
            <w:szCs w:val="16"/>
          </w:rPr>
          <w:t>Oceania</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1218B1">
        <w:rPr>
          <w:szCs w:val="20"/>
        </w:rPr>
        <w:t>531 5658</w:t>
      </w:r>
      <w:r w:rsidR="005510D5">
        <w:rPr>
          <w:rFonts w:ascii="Arial" w:hAnsi="Arial" w:cs="Arial"/>
          <w:szCs w:val="20"/>
        </w:rPr>
        <w:tab/>
      </w:r>
      <w:r w:rsidR="005510D5">
        <w:rPr>
          <w:rFonts w:ascii="Arial" w:hAnsi="Arial" w:cs="Arial"/>
          <w:szCs w:val="20"/>
        </w:rPr>
        <w:tab/>
      </w:r>
      <w:r w:rsidR="005510D5" w:rsidRPr="001218B1">
        <w:rPr>
          <w:szCs w:val="20"/>
        </w:rPr>
        <w:t>12%, 5% Land</w:t>
      </w:r>
      <w:r w:rsidR="00A72C95">
        <w:rPr>
          <w:szCs w:val="20"/>
        </w:rPr>
        <w:tab/>
      </w:r>
      <w:r w:rsidR="00A72C95">
        <w:rPr>
          <w:szCs w:val="20"/>
        </w:rPr>
        <w:tab/>
      </w:r>
      <w:r w:rsidR="00A72C95" w:rsidRPr="00A72C95">
        <w:rPr>
          <w:noProof/>
          <w:color w:val="548DD4"/>
          <w:sz w:val="20"/>
          <w:szCs w:val="20"/>
        </w:rPr>
        <w:drawing>
          <wp:inline distT="0" distB="0" distL="0" distR="0" wp14:anchorId="764F2CFB" wp14:editId="567D9617">
            <wp:extent cx="569347" cy="159569"/>
            <wp:effectExtent l="19050" t="0" r="2153" b="0"/>
            <wp:docPr id="3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2B2F33F" w14:textId="77777777" w:rsidR="005510D5" w:rsidRDefault="005510D5" w:rsidP="005510D5">
      <w:pPr>
        <w:rPr>
          <w:szCs w:val="16"/>
        </w:rPr>
      </w:pPr>
    </w:p>
    <w:p w14:paraId="562AA5A8" w14:textId="77777777" w:rsidR="005510D5" w:rsidRDefault="00000000" w:rsidP="005510D5">
      <w:pPr>
        <w:rPr>
          <w:szCs w:val="16"/>
        </w:rPr>
      </w:pPr>
      <w:hyperlink r:id="rId51" w:history="1">
        <w:r w:rsidR="005510D5" w:rsidRPr="00BB6F78">
          <w:rPr>
            <w:rStyle w:val="Hyperlink"/>
            <w:szCs w:val="16"/>
          </w:rPr>
          <w:t>Paul Gauguin Cruises</w:t>
        </w:r>
      </w:hyperlink>
      <w:r w:rsidR="005510D5">
        <w:rPr>
          <w:szCs w:val="16"/>
        </w:rPr>
        <w:tab/>
      </w:r>
      <w:r w:rsidR="005510D5">
        <w:rPr>
          <w:szCs w:val="16"/>
        </w:rPr>
        <w:tab/>
      </w:r>
      <w:r w:rsidR="005510D5">
        <w:rPr>
          <w:szCs w:val="16"/>
        </w:rPr>
        <w:tab/>
      </w:r>
      <w:r w:rsidR="005510D5">
        <w:rPr>
          <w:szCs w:val="16"/>
        </w:rPr>
        <w:tab/>
        <w:t>848 6172</w:t>
      </w:r>
      <w:r w:rsidR="005510D5">
        <w:rPr>
          <w:szCs w:val="16"/>
        </w:rPr>
        <w:tab/>
      </w:r>
      <w:r w:rsidR="005510D5">
        <w:rPr>
          <w:szCs w:val="16"/>
        </w:rPr>
        <w:tab/>
        <w:t>12%</w:t>
      </w:r>
      <w:r w:rsidR="0065547E">
        <w:rPr>
          <w:szCs w:val="16"/>
        </w:rPr>
        <w:tab/>
      </w:r>
      <w:r w:rsidR="0065547E">
        <w:rPr>
          <w:szCs w:val="16"/>
        </w:rPr>
        <w:tab/>
      </w:r>
      <w:r w:rsidR="00A72C95">
        <w:rPr>
          <w:szCs w:val="16"/>
        </w:rPr>
        <w:tab/>
        <w:t xml:space="preserve"> </w:t>
      </w:r>
      <w:r w:rsidR="00A72C95" w:rsidRPr="00A72C95">
        <w:rPr>
          <w:noProof/>
          <w:szCs w:val="16"/>
        </w:rPr>
        <w:drawing>
          <wp:inline distT="0" distB="0" distL="0" distR="0" wp14:anchorId="2AF3C267" wp14:editId="6475BF49">
            <wp:extent cx="569347" cy="159569"/>
            <wp:effectExtent l="19050" t="0" r="2153" b="0"/>
            <wp:docPr id="4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D21FBEB" w14:textId="77777777" w:rsidR="0065547E" w:rsidRDefault="0065547E" w:rsidP="005510D5">
      <w:pPr>
        <w:rPr>
          <w:szCs w:val="16"/>
        </w:rPr>
      </w:pPr>
    </w:p>
    <w:p w14:paraId="5BCA30B3" w14:textId="77777777" w:rsidR="0065547E" w:rsidRDefault="0065547E" w:rsidP="0065547E">
      <w:pPr>
        <w:tabs>
          <w:tab w:val="left" w:pos="720"/>
          <w:tab w:val="left" w:pos="1440"/>
          <w:tab w:val="left" w:pos="2160"/>
          <w:tab w:val="left" w:pos="2880"/>
          <w:tab w:val="left" w:pos="3600"/>
          <w:tab w:val="left" w:pos="4320"/>
          <w:tab w:val="left" w:pos="6560"/>
        </w:tabs>
        <w:rPr>
          <w:szCs w:val="16"/>
        </w:rPr>
      </w:pPr>
      <w:r w:rsidRPr="0065547E">
        <w:rPr>
          <w:color w:val="0000D6"/>
          <w:szCs w:val="16"/>
        </w:rPr>
        <w:t>PONANT</w:t>
      </w:r>
      <w:r>
        <w:rPr>
          <w:szCs w:val="16"/>
        </w:rPr>
        <w:tab/>
      </w:r>
      <w:r>
        <w:rPr>
          <w:szCs w:val="16"/>
        </w:rPr>
        <w:tab/>
      </w:r>
      <w:r>
        <w:rPr>
          <w:szCs w:val="16"/>
        </w:rPr>
        <w:tab/>
      </w:r>
      <w:r>
        <w:rPr>
          <w:szCs w:val="16"/>
        </w:rPr>
        <w:tab/>
      </w:r>
      <w:r w:rsidRPr="0065547E">
        <w:rPr>
          <w:rFonts w:ascii="Calibri" w:hAnsi="Calibri" w:cs="Calibri"/>
          <w:color w:val="333333"/>
          <w:shd w:val="clear" w:color="auto" w:fill="FFFFFF"/>
        </w:rPr>
        <w:t>888-400-1082</w:t>
      </w:r>
      <w:r w:rsidRPr="0065547E">
        <w:rPr>
          <w:rFonts w:ascii="Calibri" w:hAnsi="Calibri" w:cs="Calibri"/>
          <w:color w:val="333333"/>
          <w:shd w:val="clear" w:color="auto" w:fill="FFFFFF"/>
        </w:rPr>
        <w:tab/>
        <w:t>11%</w:t>
      </w:r>
      <w:r w:rsidRPr="0065547E">
        <w:rPr>
          <w:rFonts w:ascii="Calibri" w:hAnsi="Calibri" w:cs="Calibri"/>
          <w:color w:val="333333"/>
          <w:shd w:val="clear" w:color="auto" w:fill="FFFFFF"/>
        </w:rPr>
        <w:tab/>
      </w:r>
      <w:r w:rsidRPr="0065547E">
        <w:rPr>
          <w:rFonts w:ascii="Calibri" w:hAnsi="Calibri" w:cs="Calibri"/>
          <w:color w:val="333333"/>
          <w:shd w:val="clear" w:color="auto" w:fill="FFFFFF"/>
        </w:rPr>
        <w:tab/>
      </w:r>
      <w:r w:rsidR="00A72C95">
        <w:rPr>
          <w:rFonts w:ascii="Calibri" w:hAnsi="Calibri" w:cs="Calibri"/>
          <w:color w:val="333333"/>
          <w:shd w:val="clear" w:color="auto" w:fill="FFFFFF"/>
        </w:rPr>
        <w:tab/>
      </w:r>
      <w:r w:rsidR="00A72C95" w:rsidRPr="00A72C95">
        <w:rPr>
          <w:rFonts w:ascii="Calibri" w:hAnsi="Calibri" w:cs="Calibri"/>
          <w:noProof/>
          <w:color w:val="333333"/>
          <w:shd w:val="clear" w:color="auto" w:fill="FFFFFF"/>
        </w:rPr>
        <w:drawing>
          <wp:inline distT="0" distB="0" distL="0" distR="0" wp14:anchorId="14383381" wp14:editId="4B1CA97D">
            <wp:extent cx="569347" cy="159569"/>
            <wp:effectExtent l="19050" t="0" r="2153" b="0"/>
            <wp:docPr id="4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6BB240E" w14:textId="77777777" w:rsidR="005510D5" w:rsidRDefault="005510D5" w:rsidP="005510D5">
      <w:pPr>
        <w:rPr>
          <w:szCs w:val="16"/>
        </w:rPr>
      </w:pPr>
    </w:p>
    <w:p w14:paraId="046335E9" w14:textId="77777777" w:rsidR="005510D5" w:rsidRDefault="00000000" w:rsidP="005510D5">
      <w:pPr>
        <w:rPr>
          <w:szCs w:val="16"/>
        </w:rPr>
      </w:pPr>
      <w:hyperlink r:id="rId52" w:history="1">
        <w:r w:rsidR="005510D5">
          <w:rPr>
            <w:rStyle w:val="Hyperlink"/>
            <w:szCs w:val="16"/>
          </w:rPr>
          <w:t>Princess Cruises</w:t>
        </w:r>
      </w:hyperlink>
      <w:r w:rsidR="005510D5">
        <w:rPr>
          <w:szCs w:val="16"/>
        </w:rPr>
        <w:t xml:space="preserve">   </w:t>
      </w:r>
      <w:r w:rsidR="005510D5">
        <w:rPr>
          <w:szCs w:val="16"/>
        </w:rPr>
        <w:tab/>
      </w:r>
      <w:r w:rsidR="005510D5">
        <w:rPr>
          <w:szCs w:val="16"/>
        </w:rPr>
        <w:tab/>
      </w:r>
      <w:r w:rsidR="005510D5">
        <w:rPr>
          <w:szCs w:val="16"/>
        </w:rPr>
        <w:tab/>
      </w:r>
      <w:r w:rsidR="005510D5">
        <w:rPr>
          <w:szCs w:val="16"/>
        </w:rPr>
        <w:tab/>
        <w:t>421 1700</w:t>
      </w:r>
      <w:r w:rsidR="005510D5">
        <w:rPr>
          <w:szCs w:val="16"/>
        </w:rPr>
        <w:tab/>
      </w:r>
      <w:r w:rsidR="005510D5">
        <w:rPr>
          <w:szCs w:val="16"/>
        </w:rPr>
        <w:tab/>
        <w:t>1</w:t>
      </w:r>
      <w:r w:rsidR="00646014">
        <w:rPr>
          <w:szCs w:val="16"/>
        </w:rPr>
        <w:t>6</w:t>
      </w:r>
      <w:r w:rsidR="005510D5">
        <w:rPr>
          <w:szCs w:val="16"/>
        </w:rPr>
        <w:t>%</w:t>
      </w:r>
      <w:r w:rsidR="005510D5">
        <w:rPr>
          <w:szCs w:val="16"/>
        </w:rPr>
        <w:tab/>
      </w:r>
      <w:r w:rsidR="005510D5">
        <w:rPr>
          <w:szCs w:val="16"/>
        </w:rPr>
        <w:tab/>
      </w:r>
      <w:r w:rsidR="00A72C95">
        <w:rPr>
          <w:szCs w:val="16"/>
        </w:rPr>
        <w:tab/>
      </w:r>
      <w:r w:rsidR="00A72C95" w:rsidRPr="00A72C95">
        <w:rPr>
          <w:noProof/>
          <w:color w:val="548DD4"/>
          <w:sz w:val="20"/>
          <w:szCs w:val="20"/>
        </w:rPr>
        <w:drawing>
          <wp:inline distT="0" distB="0" distL="0" distR="0" wp14:anchorId="259F0125" wp14:editId="5FFBAF06">
            <wp:extent cx="569347" cy="159569"/>
            <wp:effectExtent l="19050" t="0" r="2153" b="0"/>
            <wp:docPr id="4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6D17D2D4" w14:textId="77777777" w:rsidR="005510D5" w:rsidRDefault="005510D5" w:rsidP="005510D5">
      <w:pPr>
        <w:rPr>
          <w:rFonts w:ascii="Arial" w:hAnsi="Arial" w:cs="Arial"/>
          <w:sz w:val="20"/>
          <w:szCs w:val="20"/>
        </w:rPr>
      </w:pPr>
      <w:r>
        <w:rPr>
          <w:rFonts w:ascii="Arial" w:hAnsi="Arial" w:cs="Arial"/>
          <w:color w:val="993366"/>
          <w:sz w:val="16"/>
          <w:szCs w:val="20"/>
        </w:rPr>
        <w:t>Should the original booking qualify for a lower rate, you must also ask the customer service agent to also protect the original commission.</w:t>
      </w:r>
      <w:r>
        <w:rPr>
          <w:rFonts w:ascii="Arial" w:hAnsi="Arial" w:cs="Arial"/>
          <w:sz w:val="20"/>
          <w:szCs w:val="20"/>
        </w:rPr>
        <w:br/>
      </w:r>
    </w:p>
    <w:p w14:paraId="46000F25" w14:textId="77777777" w:rsidR="005510D5" w:rsidRDefault="00000000" w:rsidP="005510D5">
      <w:pPr>
        <w:rPr>
          <w:szCs w:val="16"/>
        </w:rPr>
      </w:pPr>
      <w:hyperlink r:id="rId53" w:history="1">
        <w:r w:rsidR="005510D5">
          <w:rPr>
            <w:rStyle w:val="Hyperlink"/>
            <w:szCs w:val="16"/>
          </w:rPr>
          <w:t xml:space="preserve">Princess </w:t>
        </w:r>
        <w:proofErr w:type="spellStart"/>
        <w:r w:rsidR="005510D5">
          <w:rPr>
            <w:rStyle w:val="Hyperlink"/>
            <w:szCs w:val="16"/>
          </w:rPr>
          <w:t>CruiseTours</w:t>
        </w:r>
        <w:proofErr w:type="spellEnd"/>
      </w:hyperlink>
      <w:r w:rsidR="005510D5">
        <w:rPr>
          <w:szCs w:val="16"/>
        </w:rPr>
        <w:tab/>
      </w:r>
      <w:r w:rsidR="005510D5">
        <w:rPr>
          <w:szCs w:val="16"/>
        </w:rPr>
        <w:tab/>
      </w:r>
      <w:r w:rsidR="005510D5">
        <w:rPr>
          <w:szCs w:val="16"/>
        </w:rPr>
        <w:tab/>
      </w:r>
      <w:r w:rsidR="005510D5">
        <w:rPr>
          <w:szCs w:val="16"/>
        </w:rPr>
        <w:tab/>
        <w:t>426 0442</w:t>
      </w:r>
      <w:r w:rsidR="005510D5">
        <w:rPr>
          <w:szCs w:val="16"/>
        </w:rPr>
        <w:tab/>
      </w:r>
      <w:r w:rsidR="005510D5">
        <w:rPr>
          <w:szCs w:val="16"/>
        </w:rPr>
        <w:tab/>
        <w:t>1</w:t>
      </w:r>
      <w:r w:rsidR="00283751">
        <w:rPr>
          <w:szCs w:val="16"/>
        </w:rPr>
        <w:t>6</w:t>
      </w:r>
      <w:r w:rsidR="005510D5">
        <w:rPr>
          <w:szCs w:val="16"/>
        </w:rPr>
        <w:t>%</w:t>
      </w:r>
      <w:r w:rsidR="005510D5">
        <w:rPr>
          <w:szCs w:val="16"/>
        </w:rPr>
        <w:tab/>
      </w:r>
      <w:r w:rsidR="005510D5">
        <w:rPr>
          <w:szCs w:val="16"/>
        </w:rPr>
        <w:tab/>
      </w:r>
      <w:r w:rsidR="00A72C95">
        <w:rPr>
          <w:szCs w:val="16"/>
        </w:rPr>
        <w:tab/>
      </w:r>
      <w:r w:rsidR="00A72C95" w:rsidRPr="00A72C95">
        <w:rPr>
          <w:noProof/>
          <w:color w:val="548DD4"/>
          <w:sz w:val="20"/>
          <w:szCs w:val="20"/>
        </w:rPr>
        <w:drawing>
          <wp:inline distT="0" distB="0" distL="0" distR="0" wp14:anchorId="55765710" wp14:editId="37F6F181">
            <wp:extent cx="569347" cy="159569"/>
            <wp:effectExtent l="19050" t="0" r="2153" b="0"/>
            <wp:docPr id="4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283751">
        <w:rPr>
          <w:szCs w:val="16"/>
        </w:rPr>
        <w:br/>
      </w:r>
      <w:r w:rsidR="00283751" w:rsidRPr="00283751">
        <w:rPr>
          <w:sz w:val="20"/>
          <w:szCs w:val="20"/>
        </w:rPr>
        <w:t>Cruise + Hotel 5% on Hotel</w:t>
      </w:r>
    </w:p>
    <w:p w14:paraId="0B51C94C" w14:textId="77777777" w:rsidR="005510D5" w:rsidRDefault="005510D5" w:rsidP="005510D5">
      <w:pPr>
        <w:pStyle w:val="Date"/>
        <w:rPr>
          <w:szCs w:val="16"/>
        </w:rPr>
      </w:pPr>
    </w:p>
    <w:p w14:paraId="5BA42DB1" w14:textId="77777777" w:rsidR="005510D5" w:rsidRDefault="00000000" w:rsidP="005510D5">
      <w:pPr>
        <w:rPr>
          <w:szCs w:val="16"/>
        </w:rPr>
      </w:pPr>
      <w:hyperlink r:id="rId54" w:history="1">
        <w:r w:rsidR="005510D5">
          <w:rPr>
            <w:rStyle w:val="Hyperlink"/>
            <w:szCs w:val="16"/>
          </w:rPr>
          <w:t>Regent Seven Seas</w:t>
        </w:r>
      </w:hyperlink>
      <w:r w:rsidR="005510D5">
        <w:rPr>
          <w:szCs w:val="16"/>
        </w:rPr>
        <w:t xml:space="preserve"> </w:t>
      </w:r>
      <w:r w:rsidR="005510D5">
        <w:rPr>
          <w:szCs w:val="16"/>
        </w:rPr>
        <w:tab/>
      </w:r>
      <w:r w:rsidR="005510D5">
        <w:rPr>
          <w:szCs w:val="16"/>
        </w:rPr>
        <w:tab/>
        <w:t xml:space="preserve"> </w:t>
      </w:r>
      <w:r w:rsidR="005510D5">
        <w:rPr>
          <w:szCs w:val="16"/>
        </w:rPr>
        <w:tab/>
      </w:r>
      <w:r w:rsidR="005510D5">
        <w:rPr>
          <w:szCs w:val="16"/>
        </w:rPr>
        <w:tab/>
      </w:r>
      <w:r w:rsidR="005510D5">
        <w:rPr>
          <w:szCs w:val="20"/>
        </w:rPr>
        <w:t>285 1835</w:t>
      </w:r>
      <w:r w:rsidR="005510D5">
        <w:rPr>
          <w:szCs w:val="20"/>
        </w:rPr>
        <w:tab/>
      </w:r>
      <w:r w:rsidR="005510D5">
        <w:rPr>
          <w:szCs w:val="20"/>
        </w:rPr>
        <w:tab/>
        <w:t>1</w:t>
      </w:r>
      <w:r w:rsidR="00670151">
        <w:rPr>
          <w:szCs w:val="20"/>
        </w:rPr>
        <w:t>3</w:t>
      </w:r>
      <w:r w:rsidR="005510D5">
        <w:rPr>
          <w:szCs w:val="20"/>
        </w:rPr>
        <w:t>%</w:t>
      </w:r>
      <w:r w:rsidR="005510D5">
        <w:rPr>
          <w:szCs w:val="20"/>
        </w:rPr>
        <w:tab/>
      </w:r>
      <w:r w:rsidR="005510D5">
        <w:rPr>
          <w:szCs w:val="20"/>
        </w:rPr>
        <w:tab/>
      </w:r>
      <w:r w:rsidR="00A72C95">
        <w:rPr>
          <w:szCs w:val="20"/>
        </w:rPr>
        <w:tab/>
      </w:r>
      <w:r w:rsidR="00A72C95" w:rsidRPr="00A72C95">
        <w:rPr>
          <w:noProof/>
          <w:color w:val="548DD4"/>
          <w:sz w:val="20"/>
          <w:szCs w:val="20"/>
        </w:rPr>
        <w:drawing>
          <wp:inline distT="0" distB="0" distL="0" distR="0" wp14:anchorId="179BC2E6" wp14:editId="4D90ADA6">
            <wp:extent cx="569347" cy="159569"/>
            <wp:effectExtent l="19050" t="0" r="2153" b="0"/>
            <wp:docPr id="4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479CB46" w14:textId="77777777" w:rsidR="005510D5" w:rsidRDefault="005510D5" w:rsidP="005510D5">
      <w:pPr>
        <w:rPr>
          <w:szCs w:val="16"/>
        </w:rPr>
      </w:pPr>
    </w:p>
    <w:p w14:paraId="0F780C75" w14:textId="77777777" w:rsidR="005510D5" w:rsidRDefault="00000000" w:rsidP="005510D5">
      <w:pPr>
        <w:rPr>
          <w:szCs w:val="16"/>
        </w:rPr>
      </w:pPr>
      <w:hyperlink r:id="rId55" w:history="1">
        <w:r w:rsidR="005510D5">
          <w:rPr>
            <w:rStyle w:val="Hyperlink"/>
            <w:szCs w:val="16"/>
          </w:rPr>
          <w:t>Royal Caribbean Cruises RCCL</w:t>
        </w:r>
      </w:hyperlink>
      <w:r w:rsidR="005510D5">
        <w:rPr>
          <w:szCs w:val="16"/>
        </w:rPr>
        <w:tab/>
        <w:t xml:space="preserve">    </w:t>
      </w:r>
      <w:r w:rsidR="005510D5">
        <w:rPr>
          <w:szCs w:val="16"/>
        </w:rPr>
        <w:tab/>
      </w:r>
      <w:r w:rsidR="005510D5">
        <w:rPr>
          <w:szCs w:val="20"/>
        </w:rPr>
        <w:t>866 539 7225</w:t>
      </w:r>
      <w:r w:rsidR="005510D5">
        <w:rPr>
          <w:szCs w:val="16"/>
        </w:rPr>
        <w:tab/>
      </w:r>
      <w:r w:rsidR="005510D5">
        <w:rPr>
          <w:szCs w:val="16"/>
        </w:rPr>
        <w:tab/>
        <w:t>16%</w:t>
      </w:r>
      <w:r w:rsidR="005510D5">
        <w:rPr>
          <w:szCs w:val="16"/>
        </w:rPr>
        <w:tab/>
      </w:r>
      <w:r w:rsidR="005510D5">
        <w:rPr>
          <w:szCs w:val="16"/>
        </w:rPr>
        <w:tab/>
      </w:r>
      <w:r w:rsidR="00A72C95">
        <w:rPr>
          <w:szCs w:val="16"/>
        </w:rPr>
        <w:tab/>
      </w:r>
      <w:r w:rsidR="00A72C95" w:rsidRPr="00A72C95">
        <w:rPr>
          <w:noProof/>
        </w:rPr>
        <w:drawing>
          <wp:inline distT="0" distB="0" distL="0" distR="0" wp14:anchorId="426286B5" wp14:editId="58D69995">
            <wp:extent cx="569347" cy="159569"/>
            <wp:effectExtent l="19050" t="0" r="2153" b="0"/>
            <wp:docPr id="4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B8297AF" w14:textId="77777777" w:rsidR="005510D5" w:rsidRDefault="005510D5" w:rsidP="005510D5">
      <w:pPr>
        <w:rPr>
          <w:szCs w:val="16"/>
        </w:rPr>
      </w:pPr>
    </w:p>
    <w:p w14:paraId="2C01CA60" w14:textId="77777777" w:rsidR="005510D5" w:rsidRDefault="00000000" w:rsidP="005510D5">
      <w:pPr>
        <w:rPr>
          <w:szCs w:val="16"/>
        </w:rPr>
      </w:pPr>
      <w:hyperlink r:id="rId56" w:history="1">
        <w:r w:rsidR="005510D5" w:rsidRPr="00AC10C3">
          <w:rPr>
            <w:rStyle w:val="Hyperlink"/>
            <w:szCs w:val="16"/>
          </w:rPr>
          <w:t>Seabourn</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10C3">
        <w:rPr>
          <w:color w:val="000000"/>
        </w:rPr>
        <w:t>929-9595</w:t>
      </w:r>
      <w:r w:rsidR="005510D5" w:rsidRPr="00AC10C3">
        <w:rPr>
          <w:color w:val="000000"/>
        </w:rPr>
        <w:tab/>
      </w:r>
      <w:r w:rsidR="005510D5" w:rsidRPr="00AC10C3">
        <w:rPr>
          <w:color w:val="000000"/>
        </w:rPr>
        <w:tab/>
        <w:t>12%</w:t>
      </w:r>
      <w:r w:rsidR="005510D5">
        <w:rPr>
          <w:color w:val="000000"/>
        </w:rPr>
        <w:tab/>
      </w:r>
      <w:r w:rsidR="005510D5">
        <w:rPr>
          <w:color w:val="000000"/>
        </w:rPr>
        <w:tab/>
      </w:r>
      <w:r w:rsidR="00A72C95">
        <w:rPr>
          <w:color w:val="000000"/>
        </w:rPr>
        <w:tab/>
      </w:r>
      <w:r w:rsidR="00A72C95" w:rsidRPr="00A72C95">
        <w:rPr>
          <w:noProof/>
          <w:color w:val="548DD4"/>
          <w:sz w:val="20"/>
          <w:szCs w:val="20"/>
        </w:rPr>
        <w:drawing>
          <wp:inline distT="0" distB="0" distL="0" distR="0" wp14:anchorId="3BCEBC13" wp14:editId="051201AB">
            <wp:extent cx="569347" cy="159569"/>
            <wp:effectExtent l="19050" t="0" r="2153" b="0"/>
            <wp:docPr id="4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BBD8862" w14:textId="77777777" w:rsidR="005510D5" w:rsidRDefault="005510D5" w:rsidP="005510D5">
      <w:pPr>
        <w:rPr>
          <w:szCs w:val="16"/>
        </w:rPr>
      </w:pPr>
      <w:r>
        <w:rPr>
          <w:rFonts w:ascii="Arial" w:hAnsi="Arial" w:cs="Arial"/>
          <w:color w:val="000000"/>
          <w:sz w:val="18"/>
          <w:szCs w:val="18"/>
        </w:rPr>
        <w:t>Groups: 800-929-9595</w:t>
      </w:r>
      <w:r>
        <w:rPr>
          <w:rFonts w:ascii="Arial" w:hAnsi="Arial" w:cs="Arial"/>
          <w:color w:val="000000"/>
          <w:sz w:val="18"/>
          <w:szCs w:val="18"/>
        </w:rPr>
        <w:br/>
        <w:t>Sales: 800-929-9595</w:t>
      </w:r>
      <w:r>
        <w:rPr>
          <w:rFonts w:ascii="Arial" w:hAnsi="Arial" w:cs="Arial"/>
          <w:color w:val="000000"/>
          <w:sz w:val="18"/>
          <w:szCs w:val="18"/>
        </w:rPr>
        <w:br/>
        <w:t>Admin: 800-929-9595</w:t>
      </w:r>
      <w:r>
        <w:rPr>
          <w:rFonts w:ascii="Arial" w:hAnsi="Arial" w:cs="Arial"/>
          <w:color w:val="000000"/>
          <w:sz w:val="18"/>
          <w:szCs w:val="18"/>
        </w:rPr>
        <w:br/>
        <w:t>Brochures: 800-929-9595</w:t>
      </w:r>
      <w:r>
        <w:rPr>
          <w:rFonts w:ascii="Arial" w:hAnsi="Arial" w:cs="Arial"/>
          <w:color w:val="000000"/>
          <w:sz w:val="18"/>
          <w:szCs w:val="18"/>
        </w:rPr>
        <w:br/>
        <w:t>Fax: 206-501-2900</w:t>
      </w:r>
      <w:r>
        <w:rPr>
          <w:rFonts w:ascii="Arial" w:hAnsi="Arial" w:cs="Arial"/>
          <w:color w:val="000000"/>
          <w:sz w:val="18"/>
          <w:szCs w:val="18"/>
        </w:rPr>
        <w:br/>
        <w:t xml:space="preserve">E-mail: </w:t>
      </w:r>
      <w:hyperlink r:id="rId57" w:tooltip="E-mail seasales@seabourn.com" w:history="1">
        <w:r>
          <w:rPr>
            <w:rStyle w:val="Hyperlink"/>
            <w:rFonts w:ascii="Arial" w:hAnsi="Arial" w:cs="Arial"/>
            <w:sz w:val="18"/>
            <w:szCs w:val="18"/>
          </w:rPr>
          <w:t>seasales@seabourn.com</w:t>
        </w:r>
      </w:hyperlink>
    </w:p>
    <w:p w14:paraId="11260AB2" w14:textId="77777777" w:rsidR="005510D5" w:rsidRDefault="005510D5" w:rsidP="005510D5">
      <w:pPr>
        <w:rPr>
          <w:szCs w:val="16"/>
        </w:rPr>
      </w:pPr>
    </w:p>
    <w:p w14:paraId="7B750223" w14:textId="77777777" w:rsidR="005510D5" w:rsidRDefault="00000000" w:rsidP="005510D5">
      <w:pPr>
        <w:rPr>
          <w:noProof/>
          <w:color w:val="548DD4"/>
          <w:sz w:val="20"/>
          <w:szCs w:val="20"/>
        </w:rPr>
      </w:pPr>
      <w:hyperlink r:id="rId58" w:history="1">
        <w:r w:rsidR="005510D5" w:rsidRPr="00F7270C">
          <w:rPr>
            <w:rStyle w:val="Hyperlink"/>
            <w:szCs w:val="16"/>
          </w:rPr>
          <w:t>Scenic Luxury Cruises and Tours</w:t>
        </w:r>
      </w:hyperlink>
      <w:r w:rsidR="005510D5">
        <w:rPr>
          <w:szCs w:val="16"/>
        </w:rPr>
        <w:t xml:space="preserve">       </w:t>
      </w:r>
      <w:r w:rsidR="005510D5">
        <w:rPr>
          <w:szCs w:val="16"/>
        </w:rPr>
        <w:tab/>
      </w:r>
      <w:r w:rsidR="00E242C7">
        <w:rPr>
          <w:szCs w:val="16"/>
        </w:rPr>
        <w:t>857 228 5620              16%</w:t>
      </w:r>
      <w:r w:rsidR="00E242C7">
        <w:rPr>
          <w:szCs w:val="16"/>
        </w:rPr>
        <w:tab/>
      </w:r>
      <w:r w:rsidR="00E242C7">
        <w:rPr>
          <w:szCs w:val="16"/>
        </w:rPr>
        <w:tab/>
      </w:r>
      <w:r w:rsidR="00A72C95">
        <w:rPr>
          <w:szCs w:val="16"/>
        </w:rPr>
        <w:tab/>
      </w:r>
      <w:r w:rsidR="00E242C7">
        <w:rPr>
          <w:szCs w:val="16"/>
        </w:rPr>
        <w:t>ICT</w:t>
      </w:r>
    </w:p>
    <w:p w14:paraId="52DFF0C0" w14:textId="77777777" w:rsidR="005510D5" w:rsidRPr="00F7270C" w:rsidRDefault="005510D5" w:rsidP="005510D5">
      <w:pPr>
        <w:rPr>
          <w:sz w:val="16"/>
          <w:szCs w:val="16"/>
        </w:rPr>
      </w:pPr>
      <w:r w:rsidRPr="00F7270C">
        <w:rPr>
          <w:rFonts w:ascii="Arial" w:hAnsi="Arial" w:cs="Arial"/>
          <w:color w:val="1E272C"/>
          <w:sz w:val="16"/>
          <w:szCs w:val="16"/>
          <w:shd w:val="clear" w:color="auto" w:fill="FFFFFF"/>
        </w:rPr>
        <w:lastRenderedPageBreak/>
        <w:t>5-Star luxury river cruises and ocean adventures are like no other experience available. From our intimate </w:t>
      </w:r>
      <w:hyperlink r:id="rId59" w:history="1">
        <w:r w:rsidRPr="00F7270C">
          <w:rPr>
            <w:rStyle w:val="Hyperlink"/>
            <w:rFonts w:ascii="Arial" w:hAnsi="Arial" w:cs="Arial"/>
            <w:color w:val="CEA962"/>
            <w:sz w:val="16"/>
            <w:szCs w:val="16"/>
            <w:bdr w:val="none" w:sz="0" w:space="0" w:color="auto" w:frame="1"/>
            <w:shd w:val="clear" w:color="auto" w:fill="FFFFFF"/>
          </w:rPr>
          <w:t>Europe river cruises</w:t>
        </w:r>
      </w:hyperlink>
      <w:r w:rsidRPr="00F7270C">
        <w:rPr>
          <w:rFonts w:ascii="Arial" w:hAnsi="Arial" w:cs="Arial"/>
          <w:color w:val="1E272C"/>
          <w:sz w:val="16"/>
          <w:szCs w:val="16"/>
          <w:shd w:val="clear" w:color="auto" w:fill="FFFFFF"/>
        </w:rPr>
        <w:t>, to the awe-inspiring, 6-star ocean cruises on board the </w:t>
      </w:r>
      <w:hyperlink r:id="rId60" w:history="1">
        <w:r w:rsidRPr="00F7270C">
          <w:rPr>
            <w:rStyle w:val="Hyperlink"/>
            <w:rFonts w:ascii="Arial" w:hAnsi="Arial" w:cs="Arial"/>
            <w:color w:val="CEA962"/>
            <w:sz w:val="16"/>
            <w:szCs w:val="16"/>
            <w:bdr w:val="none" w:sz="0" w:space="0" w:color="auto" w:frame="1"/>
            <w:shd w:val="clear" w:color="auto" w:fill="FFFFFF"/>
          </w:rPr>
          <w:t>Scenic Eclipse</w:t>
        </w:r>
      </w:hyperlink>
      <w:r w:rsidRPr="00F7270C">
        <w:rPr>
          <w:rFonts w:ascii="Arial" w:hAnsi="Arial" w:cs="Arial"/>
          <w:color w:val="1E272C"/>
          <w:sz w:val="16"/>
          <w:szCs w:val="16"/>
          <w:shd w:val="clear" w:color="auto" w:fill="FFFFFF"/>
        </w:rPr>
        <w:t>, we really do have a cruise for every type of traveler.</w:t>
      </w:r>
    </w:p>
    <w:p w14:paraId="7423CF49" w14:textId="77777777" w:rsidR="005510D5" w:rsidRDefault="005510D5" w:rsidP="005510D5"/>
    <w:p w14:paraId="1CD4260C" w14:textId="77777777" w:rsidR="005510D5" w:rsidRDefault="00000000" w:rsidP="005510D5">
      <w:pPr>
        <w:rPr>
          <w:szCs w:val="16"/>
        </w:rPr>
      </w:pPr>
      <w:hyperlink r:id="rId61" w:history="1">
        <w:r w:rsidR="005510D5" w:rsidRPr="00EF1ABF">
          <w:rPr>
            <w:rStyle w:val="Hyperlink"/>
            <w:szCs w:val="16"/>
          </w:rPr>
          <w:t>Sea Dream Yacht Club</w:t>
        </w:r>
      </w:hyperlink>
      <w:r w:rsidR="005510D5">
        <w:rPr>
          <w:szCs w:val="16"/>
        </w:rPr>
        <w:tab/>
      </w:r>
      <w:r w:rsidR="005510D5">
        <w:rPr>
          <w:szCs w:val="16"/>
        </w:rPr>
        <w:tab/>
      </w:r>
      <w:r w:rsidR="005510D5">
        <w:rPr>
          <w:szCs w:val="16"/>
        </w:rPr>
        <w:tab/>
      </w:r>
      <w:r w:rsidR="005510D5" w:rsidRPr="001319FC">
        <w:t>707-4911</w:t>
      </w:r>
      <w:r w:rsidR="005510D5" w:rsidRPr="001319FC">
        <w:tab/>
      </w:r>
      <w:r w:rsidR="005510D5" w:rsidRPr="001319FC">
        <w:tab/>
        <w:t>13%</w:t>
      </w:r>
      <w:r w:rsidR="005510D5">
        <w:tab/>
      </w:r>
      <w:r w:rsidR="005510D5">
        <w:tab/>
      </w:r>
      <w:r w:rsidR="00A72C95">
        <w:tab/>
      </w:r>
      <w:r w:rsidR="00E242C7" w:rsidRPr="00A72C95">
        <w:rPr>
          <w:noProof/>
          <w:color w:val="000000" w:themeColor="text1"/>
        </w:rPr>
        <w:t>ICT</w:t>
      </w:r>
    </w:p>
    <w:p w14:paraId="11C45E06" w14:textId="77777777" w:rsidR="005510D5" w:rsidRDefault="005510D5" w:rsidP="005510D5">
      <w:pPr>
        <w:rPr>
          <w:szCs w:val="16"/>
        </w:rPr>
      </w:pPr>
    </w:p>
    <w:p w14:paraId="3557C07B" w14:textId="77777777" w:rsidR="005510D5" w:rsidRDefault="00000000" w:rsidP="007D2ACB">
      <w:pPr>
        <w:rPr>
          <w:sz w:val="16"/>
          <w:szCs w:val="20"/>
        </w:rPr>
      </w:pPr>
      <w:hyperlink r:id="rId62" w:history="1">
        <w:proofErr w:type="spellStart"/>
        <w:r w:rsidR="005510D5">
          <w:rPr>
            <w:rStyle w:val="Hyperlink"/>
            <w:szCs w:val="16"/>
          </w:rPr>
          <w:t>SilverSea</w:t>
        </w:r>
        <w:proofErr w:type="spellEnd"/>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20"/>
        </w:rPr>
        <w:t>722-9955</w:t>
      </w:r>
      <w:r w:rsidR="005510D5">
        <w:rPr>
          <w:szCs w:val="20"/>
        </w:rPr>
        <w:tab/>
      </w:r>
      <w:r w:rsidR="005510D5">
        <w:rPr>
          <w:szCs w:val="20"/>
        </w:rPr>
        <w:tab/>
        <w:t>12</w:t>
      </w:r>
      <w:proofErr w:type="gramStart"/>
      <w:r w:rsidR="005510D5">
        <w:rPr>
          <w:szCs w:val="20"/>
        </w:rPr>
        <w:t xml:space="preserve">%,  </w:t>
      </w:r>
      <w:r w:rsidR="005510D5">
        <w:rPr>
          <w:szCs w:val="20"/>
        </w:rPr>
        <w:tab/>
      </w:r>
      <w:proofErr w:type="gramEnd"/>
      <w:r w:rsidR="005510D5">
        <w:rPr>
          <w:szCs w:val="20"/>
        </w:rPr>
        <w:tab/>
      </w:r>
      <w:r w:rsidR="00A72C95">
        <w:rPr>
          <w:szCs w:val="20"/>
        </w:rPr>
        <w:tab/>
      </w:r>
      <w:r w:rsidR="00A72C95" w:rsidRPr="00A72C95">
        <w:rPr>
          <w:noProof/>
        </w:rPr>
        <w:drawing>
          <wp:inline distT="0" distB="0" distL="0" distR="0" wp14:anchorId="1ED6ABA7" wp14:editId="2C83F7CA">
            <wp:extent cx="569347" cy="159569"/>
            <wp:effectExtent l="19050" t="0" r="2153" b="0"/>
            <wp:docPr id="4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szCs w:val="20"/>
        </w:rPr>
        <w:br/>
      </w:r>
      <w:r w:rsidR="005510D5">
        <w:rPr>
          <w:sz w:val="16"/>
          <w:szCs w:val="20"/>
        </w:rPr>
        <w:t>Groups 6-8 full fare guests = 15%  9 or more full fare guests = 20%</w:t>
      </w:r>
    </w:p>
    <w:p w14:paraId="02800049" w14:textId="77777777" w:rsidR="007D2ACB" w:rsidRDefault="007D2ACB" w:rsidP="007D2ACB">
      <w:pPr>
        <w:rPr>
          <w:sz w:val="16"/>
          <w:szCs w:val="20"/>
        </w:rPr>
      </w:pPr>
    </w:p>
    <w:p w14:paraId="03979C95" w14:textId="77777777" w:rsidR="007D2ACB" w:rsidRDefault="007D2ACB" w:rsidP="007D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90"/>
        </w:tabs>
        <w:rPr>
          <w:rFonts w:ascii="Calibri" w:hAnsi="Calibri" w:cs="Calibri"/>
          <w:color w:val="333333"/>
          <w:szCs w:val="15"/>
          <w:shd w:val="clear" w:color="auto" w:fill="FFFFFF"/>
        </w:rPr>
      </w:pPr>
      <w:r w:rsidRPr="007D2ACB">
        <w:rPr>
          <w:color w:val="0000D6"/>
          <w:sz w:val="28"/>
          <w:szCs w:val="20"/>
        </w:rPr>
        <w:t>Singlescruise.com</w:t>
      </w:r>
      <w:r w:rsidRPr="007D2ACB">
        <w:rPr>
          <w:sz w:val="28"/>
          <w:szCs w:val="20"/>
        </w:rPr>
        <w:tab/>
      </w:r>
      <w:r w:rsidRPr="007D2ACB">
        <w:rPr>
          <w:sz w:val="28"/>
          <w:szCs w:val="20"/>
        </w:rPr>
        <w:tab/>
      </w:r>
      <w:r w:rsidRPr="007D2ACB">
        <w:rPr>
          <w:sz w:val="28"/>
          <w:szCs w:val="20"/>
        </w:rPr>
        <w:tab/>
      </w:r>
      <w:r w:rsidRPr="007D2ACB">
        <w:rPr>
          <w:sz w:val="28"/>
          <w:szCs w:val="20"/>
        </w:rPr>
        <w:tab/>
      </w:r>
      <w:r w:rsidRPr="007D2ACB">
        <w:rPr>
          <w:rFonts w:ascii="Calibri" w:hAnsi="Calibri" w:cs="Calibri"/>
          <w:color w:val="333333"/>
          <w:szCs w:val="15"/>
          <w:shd w:val="clear" w:color="auto" w:fill="FFFFFF"/>
        </w:rPr>
        <w:t> 800-393-5000</w:t>
      </w:r>
      <w:r w:rsidRPr="007D2ACB">
        <w:rPr>
          <w:rFonts w:ascii="Calibri" w:hAnsi="Calibri" w:cs="Calibri"/>
          <w:color w:val="333333"/>
          <w:szCs w:val="15"/>
          <w:shd w:val="clear" w:color="auto" w:fill="FFFFFF"/>
        </w:rPr>
        <w:tab/>
      </w:r>
      <w:r w:rsidRPr="007D2ACB">
        <w:rPr>
          <w:rFonts w:ascii="Calibri" w:hAnsi="Calibri" w:cs="Calibri"/>
          <w:color w:val="333333"/>
          <w:szCs w:val="15"/>
          <w:shd w:val="clear" w:color="auto" w:fill="FFFFFF"/>
        </w:rPr>
        <w:tab/>
        <w:t>13%</w:t>
      </w:r>
      <w:r w:rsidRPr="007D2ACB">
        <w:rPr>
          <w:rFonts w:ascii="Calibri" w:hAnsi="Calibri" w:cs="Calibri"/>
          <w:color w:val="333333"/>
          <w:szCs w:val="15"/>
          <w:shd w:val="clear" w:color="auto" w:fill="FFFFFF"/>
        </w:rPr>
        <w:tab/>
      </w:r>
      <w:r w:rsidRPr="007D2ACB">
        <w:rPr>
          <w:rFonts w:ascii="Calibri" w:hAnsi="Calibri" w:cs="Calibri"/>
          <w:color w:val="333333"/>
          <w:szCs w:val="15"/>
          <w:shd w:val="clear" w:color="auto" w:fill="FFFFFF"/>
        </w:rPr>
        <w:tab/>
      </w:r>
      <w:r w:rsidR="00A72C95">
        <w:rPr>
          <w:rFonts w:ascii="Calibri" w:hAnsi="Calibri" w:cs="Calibri"/>
          <w:color w:val="333333"/>
          <w:szCs w:val="15"/>
          <w:shd w:val="clear" w:color="auto" w:fill="FFFFFF"/>
        </w:rPr>
        <w:tab/>
      </w:r>
      <w:r w:rsidR="00A72C95" w:rsidRPr="00A72C95">
        <w:rPr>
          <w:rFonts w:ascii="Calibri" w:hAnsi="Calibri" w:cs="Calibri"/>
          <w:noProof/>
          <w:color w:val="333333"/>
          <w:szCs w:val="15"/>
          <w:shd w:val="clear" w:color="auto" w:fill="FFFFFF"/>
        </w:rPr>
        <w:drawing>
          <wp:inline distT="0" distB="0" distL="0" distR="0" wp14:anchorId="5DC5DD38" wp14:editId="0AC48936">
            <wp:extent cx="569347" cy="159569"/>
            <wp:effectExtent l="19050" t="0" r="2153" b="0"/>
            <wp:docPr id="5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Pr>
          <w:rFonts w:ascii="Calibri" w:hAnsi="Calibri" w:cs="Calibri"/>
          <w:color w:val="333333"/>
          <w:szCs w:val="15"/>
          <w:shd w:val="clear" w:color="auto" w:fill="FFFFFF"/>
        </w:rPr>
        <w:tab/>
      </w:r>
    </w:p>
    <w:p w14:paraId="6A5EAC1D" w14:textId="77777777" w:rsidR="007D2ACB" w:rsidRDefault="007D2ACB" w:rsidP="007D2A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90"/>
        </w:tabs>
        <w:rPr>
          <w:szCs w:val="16"/>
        </w:rPr>
      </w:pPr>
    </w:p>
    <w:p w14:paraId="4CFDB6E8" w14:textId="77777777" w:rsidR="005510D5" w:rsidRDefault="00000000" w:rsidP="005510D5">
      <w:pPr>
        <w:rPr>
          <w:noProof/>
          <w:color w:val="548DD4"/>
        </w:rPr>
      </w:pPr>
      <w:hyperlink r:id="rId63" w:history="1">
        <w:r w:rsidR="005510D5" w:rsidRPr="00086969">
          <w:rPr>
            <w:rStyle w:val="Hyperlink"/>
            <w:szCs w:val="16"/>
          </w:rPr>
          <w:t>Star Clippe</w:t>
        </w:r>
        <w:r w:rsidR="005510D5">
          <w:rPr>
            <w:rStyle w:val="Hyperlink"/>
            <w:szCs w:val="16"/>
          </w:rPr>
          <w:t>rs</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DC064F">
        <w:rPr>
          <w:rFonts w:ascii="Arial" w:hAnsi="Arial" w:cs="Arial"/>
        </w:rPr>
        <w:t>442 0551</w:t>
      </w:r>
      <w:r w:rsidR="005510D5" w:rsidRPr="00DC064F">
        <w:rPr>
          <w:rFonts w:ascii="Arial" w:hAnsi="Arial" w:cs="Arial"/>
        </w:rPr>
        <w:tab/>
      </w:r>
      <w:r w:rsidR="005510D5" w:rsidRPr="00DC064F">
        <w:rPr>
          <w:rFonts w:ascii="Arial" w:hAnsi="Arial" w:cs="Arial"/>
        </w:rPr>
        <w:tab/>
        <w:t>1</w:t>
      </w:r>
      <w:r w:rsidR="007D2ACB">
        <w:rPr>
          <w:rFonts w:ascii="Arial" w:hAnsi="Arial" w:cs="Arial"/>
        </w:rPr>
        <w:t>5</w:t>
      </w:r>
      <w:r w:rsidR="005510D5" w:rsidRPr="00DC064F">
        <w:rPr>
          <w:rFonts w:ascii="Arial" w:hAnsi="Arial" w:cs="Arial"/>
        </w:rPr>
        <w:t>%</w:t>
      </w:r>
      <w:r w:rsidR="005510D5" w:rsidRPr="00DC064F">
        <w:rPr>
          <w:rFonts w:ascii="Arial" w:hAnsi="Arial" w:cs="Arial"/>
        </w:rPr>
        <w:tab/>
      </w:r>
      <w:r w:rsidR="005510D5" w:rsidRPr="00DC064F">
        <w:rPr>
          <w:rFonts w:ascii="Arial" w:hAnsi="Arial" w:cs="Arial"/>
        </w:rPr>
        <w:tab/>
      </w:r>
      <w:r w:rsidR="00A72C95">
        <w:rPr>
          <w:rFonts w:ascii="Arial" w:hAnsi="Arial" w:cs="Arial"/>
        </w:rPr>
        <w:tab/>
      </w:r>
      <w:r w:rsidR="00A72C95" w:rsidRPr="00A72C95">
        <w:rPr>
          <w:noProof/>
          <w:color w:val="548DD4"/>
        </w:rPr>
        <w:drawing>
          <wp:inline distT="0" distB="0" distL="0" distR="0" wp14:anchorId="30D08441" wp14:editId="4A6E8ED3">
            <wp:extent cx="569347" cy="159569"/>
            <wp:effectExtent l="19050" t="0" r="2153" b="0"/>
            <wp:docPr id="5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C5EBFCB" w14:textId="77777777" w:rsidR="00E43252" w:rsidRPr="00DC064F" w:rsidRDefault="00E43252" w:rsidP="005510D5">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r>
      <w:r>
        <w:rPr>
          <w:noProof/>
          <w:color w:val="548DD4"/>
        </w:rPr>
        <w:tab/>
        <w:t>150</w:t>
      </w:r>
      <w:r w:rsidR="000B5245">
        <w:rPr>
          <w:noProof/>
          <w:color w:val="548DD4"/>
        </w:rPr>
        <w:t xml:space="preserve"> </w:t>
      </w:r>
      <w:r>
        <w:rPr>
          <w:noProof/>
          <w:color w:val="548DD4"/>
        </w:rPr>
        <w:t>obc for FIT</w:t>
      </w:r>
    </w:p>
    <w:p w14:paraId="19F09C99" w14:textId="77777777" w:rsidR="005510D5" w:rsidRPr="00DC064F" w:rsidRDefault="005510D5" w:rsidP="005510D5">
      <w:pPr>
        <w:rPr>
          <w:color w:val="000000"/>
        </w:rPr>
      </w:pPr>
    </w:p>
    <w:p w14:paraId="3EB468DB" w14:textId="77777777" w:rsidR="007D2ACB" w:rsidRDefault="00000000" w:rsidP="00E242C7">
      <w:pPr>
        <w:tabs>
          <w:tab w:val="left" w:pos="720"/>
          <w:tab w:val="left" w:pos="1440"/>
          <w:tab w:val="left" w:pos="2160"/>
          <w:tab w:val="left" w:pos="2880"/>
          <w:tab w:val="left" w:pos="3600"/>
          <w:tab w:val="left" w:pos="4320"/>
          <w:tab w:val="left" w:pos="5040"/>
          <w:tab w:val="left" w:pos="5760"/>
          <w:tab w:val="left" w:pos="6480"/>
          <w:tab w:val="left" w:pos="7200"/>
          <w:tab w:val="left" w:pos="7910"/>
        </w:tabs>
      </w:pPr>
      <w:hyperlink r:id="rId64" w:history="1">
        <w:r w:rsidR="005510D5" w:rsidRPr="00DC064F">
          <w:rPr>
            <w:rStyle w:val="Hyperlink"/>
          </w:rPr>
          <w:t>Swan Hellenic</w:t>
        </w:r>
      </w:hyperlink>
      <w:r w:rsidR="005510D5">
        <w:tab/>
      </w:r>
      <w:r w:rsidR="005510D5">
        <w:tab/>
      </w:r>
      <w:r w:rsidR="005510D5">
        <w:tab/>
      </w:r>
      <w:r w:rsidR="005510D5">
        <w:tab/>
      </w:r>
      <w:r w:rsidR="005510D5">
        <w:tab/>
        <w:t>855-866-8610</w:t>
      </w:r>
      <w:r w:rsidR="005510D5">
        <w:tab/>
      </w:r>
      <w:r w:rsidR="005510D5">
        <w:tab/>
        <w:t>15%</w:t>
      </w:r>
      <w:r w:rsidR="005510D5">
        <w:tab/>
      </w:r>
      <w:r w:rsidR="00E242C7">
        <w:tab/>
      </w:r>
      <w:r w:rsidR="00A72C95">
        <w:tab/>
      </w:r>
      <w:r w:rsidR="00A72C95">
        <w:tab/>
      </w:r>
      <w:r w:rsidR="00E242C7">
        <w:t>ICT</w:t>
      </w:r>
    </w:p>
    <w:p w14:paraId="2A277A25" w14:textId="77777777" w:rsidR="005510D5" w:rsidRDefault="005510D5" w:rsidP="005510D5">
      <w:pPr>
        <w:rPr>
          <w:sz w:val="16"/>
          <w:szCs w:val="16"/>
        </w:rPr>
      </w:pPr>
      <w:r w:rsidRPr="00DC064F">
        <w:rPr>
          <w:sz w:val="16"/>
          <w:szCs w:val="16"/>
        </w:rPr>
        <w:t>A Swan Hellenic cruise represents excellent value for money, with so much included in your cruise fare: a considered, tailor-made itinerary to fascinating ports of call that includes evenings in port and overnight stays, an integrated program of shore excursions, a stimulating program of Guest Speaker talks, a Swan Hellenic on board team to ensure that each day of your cruise lives up to expectations, all gratuities on board and ashore and all port taxes.</w:t>
      </w:r>
      <w:r>
        <w:rPr>
          <w:sz w:val="16"/>
          <w:szCs w:val="16"/>
        </w:rPr>
        <w:t xml:space="preserve"> </w:t>
      </w:r>
    </w:p>
    <w:p w14:paraId="47859616" w14:textId="77777777" w:rsidR="005510D5" w:rsidRPr="00DC064F" w:rsidRDefault="005510D5" w:rsidP="005510D5">
      <w:pPr>
        <w:rPr>
          <w:sz w:val="16"/>
          <w:szCs w:val="16"/>
        </w:rPr>
      </w:pPr>
    </w:p>
    <w:p w14:paraId="6ADBB01E" w14:textId="77777777" w:rsidR="00901E84" w:rsidRDefault="00000000" w:rsidP="00901E84">
      <w:pPr>
        <w:pStyle w:val="NormalWeb"/>
      </w:pPr>
      <w:hyperlink r:id="rId65" w:history="1">
        <w:r w:rsidR="00901E84">
          <w:rPr>
            <w:rStyle w:val="Hyperlink"/>
          </w:rPr>
          <w:t>Tradewinds Expeditions</w:t>
        </w:r>
      </w:hyperlink>
      <w:r w:rsidR="00901E84">
        <w:rPr>
          <w:color w:val="0000FF"/>
        </w:rPr>
        <w:t xml:space="preserve"> </w:t>
      </w:r>
      <w:r w:rsidR="00901E84">
        <w:rPr>
          <w:color w:val="0000FF"/>
        </w:rPr>
        <w:tab/>
      </w:r>
      <w:r w:rsidR="00901E84">
        <w:rPr>
          <w:color w:val="0000FF"/>
        </w:rPr>
        <w:tab/>
        <w:t xml:space="preserve">    </w:t>
      </w:r>
      <w:r w:rsidR="00901E84">
        <w:rPr>
          <w:color w:val="051B3F"/>
        </w:rPr>
        <w:t>480 405 8808</w:t>
      </w:r>
      <w:r w:rsidR="00901E84">
        <w:rPr>
          <w:color w:val="0000FF"/>
        </w:rPr>
        <w:t xml:space="preserve"> </w:t>
      </w:r>
      <w:r w:rsidR="00901E84">
        <w:rPr>
          <w:color w:val="0000FF"/>
        </w:rPr>
        <w:tab/>
      </w:r>
      <w:r w:rsidR="00901E84">
        <w:rPr>
          <w:color w:val="0000FF"/>
        </w:rPr>
        <w:tab/>
      </w:r>
      <w:r w:rsidR="00901E84">
        <w:rPr>
          <w:color w:val="000000"/>
        </w:rPr>
        <w:t>15%</w:t>
      </w:r>
      <w:r w:rsidR="00E242C7">
        <w:rPr>
          <w:color w:val="000000"/>
        </w:rPr>
        <w:tab/>
      </w:r>
      <w:r w:rsidR="00E242C7">
        <w:rPr>
          <w:color w:val="000000"/>
        </w:rPr>
        <w:tab/>
      </w:r>
      <w:r w:rsidR="00A72C95">
        <w:rPr>
          <w:color w:val="000000"/>
        </w:rPr>
        <w:tab/>
      </w:r>
      <w:r w:rsidR="00E242C7">
        <w:rPr>
          <w:color w:val="000000"/>
        </w:rPr>
        <w:t>ICT</w:t>
      </w:r>
    </w:p>
    <w:p w14:paraId="09005ED8" w14:textId="77777777" w:rsidR="00901E84" w:rsidRDefault="00901E84" w:rsidP="00901E84">
      <w:pPr>
        <w:pStyle w:val="western"/>
      </w:pPr>
    </w:p>
    <w:p w14:paraId="6E434654" w14:textId="77777777" w:rsidR="005510D5" w:rsidRDefault="00000000" w:rsidP="005510D5">
      <w:hyperlink r:id="rId66" w:history="1">
        <w:proofErr w:type="spellStart"/>
        <w:r w:rsidR="005510D5" w:rsidRPr="009A3165">
          <w:rPr>
            <w:rStyle w:val="Hyperlink"/>
          </w:rPr>
          <w:t>UnCruise</w:t>
        </w:r>
        <w:proofErr w:type="spellEnd"/>
        <w:r w:rsidR="005510D5" w:rsidRPr="009A3165">
          <w:rPr>
            <w:rStyle w:val="Hyperlink"/>
          </w:rPr>
          <w:t xml:space="preserve"> Adventures</w:t>
        </w:r>
      </w:hyperlink>
      <w:r w:rsidR="005510D5">
        <w:tab/>
      </w:r>
      <w:r w:rsidR="005510D5">
        <w:tab/>
      </w:r>
      <w:r w:rsidR="005510D5">
        <w:tab/>
        <w:t xml:space="preserve">      888-862-8881</w:t>
      </w:r>
      <w:r w:rsidR="005510D5">
        <w:tab/>
      </w:r>
      <w:r w:rsidR="005510D5">
        <w:tab/>
        <w:t>12%</w:t>
      </w:r>
      <w:r w:rsidR="005510D5">
        <w:tab/>
      </w:r>
      <w:r w:rsidR="005510D5">
        <w:tab/>
      </w:r>
      <w:r w:rsidR="00306B70">
        <w:tab/>
      </w:r>
      <w:r w:rsidR="00306B70" w:rsidRPr="00306B70">
        <w:rPr>
          <w:noProof/>
        </w:rPr>
        <w:drawing>
          <wp:inline distT="0" distB="0" distL="0" distR="0" wp14:anchorId="0E6A0CFF" wp14:editId="15814C09">
            <wp:extent cx="569347" cy="159569"/>
            <wp:effectExtent l="19050" t="0" r="2153" b="0"/>
            <wp:docPr id="5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5EDF7C2" w14:textId="77777777" w:rsidR="005510D5" w:rsidRDefault="005510D5" w:rsidP="005510D5"/>
    <w:p w14:paraId="35468F0A" w14:textId="77777777" w:rsidR="005510D5" w:rsidRDefault="00C9613D" w:rsidP="005510D5">
      <w:pPr>
        <w:rPr>
          <w:szCs w:val="16"/>
        </w:rPr>
      </w:pPr>
      <w:r>
        <w:t xml:space="preserve"> </w:t>
      </w:r>
    </w:p>
    <w:p w14:paraId="6EEA49FF" w14:textId="77777777" w:rsidR="005510D5" w:rsidRPr="00B27AAD" w:rsidRDefault="00000000" w:rsidP="005510D5">
      <w:pPr>
        <w:rPr>
          <w:sz w:val="16"/>
          <w:szCs w:val="16"/>
        </w:rPr>
      </w:pPr>
      <w:hyperlink r:id="rId67" w:history="1">
        <w:r w:rsidR="005510D5" w:rsidRPr="00B27AAD">
          <w:rPr>
            <w:rStyle w:val="Hyperlink"/>
            <w:szCs w:val="16"/>
          </w:rPr>
          <w:t>Variety Cruises</w:t>
        </w:r>
      </w:hyperlink>
      <w:r w:rsidR="005510D5">
        <w:rPr>
          <w:szCs w:val="16"/>
        </w:rPr>
        <w:tab/>
      </w:r>
      <w:r w:rsidR="005510D5">
        <w:rPr>
          <w:szCs w:val="16"/>
        </w:rPr>
        <w:tab/>
      </w:r>
      <w:r w:rsidR="005510D5">
        <w:rPr>
          <w:szCs w:val="16"/>
        </w:rPr>
        <w:tab/>
      </w:r>
      <w:r w:rsidR="005510D5">
        <w:rPr>
          <w:szCs w:val="16"/>
        </w:rPr>
        <w:tab/>
        <w:t xml:space="preserve"> </w:t>
      </w:r>
      <w:r w:rsidR="005510D5" w:rsidRPr="00B27AAD">
        <w:rPr>
          <w:color w:val="000000"/>
        </w:rPr>
        <w:t>319-7776</w:t>
      </w:r>
      <w:r w:rsidR="005510D5">
        <w:rPr>
          <w:color w:val="000000"/>
        </w:rPr>
        <w:tab/>
      </w:r>
      <w:r w:rsidR="005510D5">
        <w:rPr>
          <w:color w:val="000000"/>
        </w:rPr>
        <w:tab/>
        <w:t>15%   Gr</w:t>
      </w:r>
      <w:r w:rsidR="00306B70">
        <w:rPr>
          <w:color w:val="000000"/>
        </w:rPr>
        <w:t>ou</w:t>
      </w:r>
      <w:r w:rsidR="005510D5">
        <w:rPr>
          <w:color w:val="000000"/>
        </w:rPr>
        <w:t>ps of 20</w:t>
      </w:r>
      <w:r w:rsidR="00306B70">
        <w:rPr>
          <w:color w:val="000000"/>
        </w:rPr>
        <w:t>+</w:t>
      </w:r>
      <w:r w:rsidR="00306B70">
        <w:rPr>
          <w:color w:val="000000"/>
        </w:rPr>
        <w:tab/>
      </w:r>
      <w:r w:rsidR="005510D5">
        <w:rPr>
          <w:color w:val="000000"/>
        </w:rPr>
        <w:t xml:space="preserve"> 5% </w:t>
      </w:r>
      <w:proofErr w:type="spellStart"/>
      <w:r w:rsidR="005510D5">
        <w:rPr>
          <w:color w:val="000000"/>
        </w:rPr>
        <w:t>Addt’l</w:t>
      </w:r>
      <w:proofErr w:type="spellEnd"/>
      <w:r w:rsidR="00E242C7">
        <w:rPr>
          <w:color w:val="000000"/>
        </w:rPr>
        <w:t xml:space="preserve"> ICT</w:t>
      </w:r>
      <w:r w:rsidR="005510D5">
        <w:rPr>
          <w:color w:val="000000"/>
        </w:rPr>
        <w:br/>
      </w:r>
      <w:r w:rsidR="005510D5" w:rsidRPr="00B27AAD">
        <w:rPr>
          <w:rFonts w:ascii="Arial" w:hAnsi="Arial" w:cs="Arial"/>
          <w:color w:val="000000"/>
          <w:sz w:val="16"/>
          <w:szCs w:val="16"/>
        </w:rPr>
        <w:t xml:space="preserve">Personalized attention of small ship cruising not found on mega ocean liners. </w:t>
      </w:r>
      <w:r w:rsidR="005510D5">
        <w:rPr>
          <w:rFonts w:ascii="Arial" w:hAnsi="Arial" w:cs="Arial"/>
          <w:color w:val="000000"/>
          <w:sz w:val="16"/>
          <w:szCs w:val="16"/>
        </w:rPr>
        <w:t>S</w:t>
      </w:r>
      <w:r w:rsidR="005510D5" w:rsidRPr="00B27AAD">
        <w:rPr>
          <w:rFonts w:ascii="Arial" w:hAnsi="Arial" w:cs="Arial"/>
          <w:color w:val="000000"/>
          <w:sz w:val="16"/>
          <w:szCs w:val="16"/>
        </w:rPr>
        <w:t xml:space="preserve">mall ships enables cruise passengers to enjoy the warmth and intimacy of a mega yacht at affordable prices.  It is an opportunity to visit scenic, sun-washed, romantic islands in the Mediterranean and to relax in an atmosphere of casual elegance.  Variety Cruises, the largest fleet of small cruise ships in the world for 50 or fewer guests, provides solutions for targeted customers seeking both premium and casual experiences. These experiential cruises offer more flexibility, soft adventure, fun with water toys, great cuisine, and the opportunity to sample old world cultures in a beautiful setting . Variety Cruises operates 7-day cruise programs sold on a F.I.T. basis including 3 cruises in Greece:  Classical Greece, Jewels of the Cyclades and Aegean Odyssey (includes Turkey) from April to October,  on the Mega-yachts  Harmony G, Harmony V and Galileo. Harmony V &amp; G also operate 7-day cruises to the Red Sea Wonders from November to April. Share a Sail program offers scheduled Greek Islands cruises on a 51-foot sailboat May through October, 2009.  Dubai to Muscat - 8 day / 7 nights: Sail the Arabian Gulf to the Musandam Peninsula and Omani Coast from Dubai to Khasab, Sohar-Oman, Ar Rustaq, Nizwa, Muscat from November 2009 through April 2010 on the Motor Sail, Mega Yacht </w:t>
      </w:r>
      <w:r w:rsidR="005510D5" w:rsidRPr="00B27AAD">
        <w:rPr>
          <w:rFonts w:ascii="Arial" w:hAnsi="Arial" w:cs="Arial"/>
          <w:b/>
          <w:bCs/>
          <w:i/>
          <w:iCs/>
          <w:color w:val="000000"/>
          <w:sz w:val="16"/>
          <w:szCs w:val="16"/>
        </w:rPr>
        <w:t>Panorama.</w:t>
      </w:r>
      <w:r w:rsidR="005510D5" w:rsidRPr="00B27AAD">
        <w:rPr>
          <w:rFonts w:ascii="Arial" w:hAnsi="Arial" w:cs="Arial"/>
          <w:color w:val="000000"/>
          <w:sz w:val="16"/>
          <w:szCs w:val="16"/>
        </w:rPr>
        <w:t>  Commissionable full boat charter opportunities are also available.</w:t>
      </w:r>
    </w:p>
    <w:p w14:paraId="2D25B3E6" w14:textId="77777777" w:rsidR="005510D5" w:rsidRDefault="005510D5" w:rsidP="005510D5">
      <w:pPr>
        <w:rPr>
          <w:szCs w:val="16"/>
        </w:rPr>
      </w:pPr>
    </w:p>
    <w:p w14:paraId="1A734690" w14:textId="77777777" w:rsidR="005510D5" w:rsidRDefault="00000000" w:rsidP="005510D5">
      <w:hyperlink r:id="rId68" w:history="1">
        <w:r w:rsidR="005510D5" w:rsidRPr="00B84C9F">
          <w:rPr>
            <w:rStyle w:val="Hyperlink"/>
          </w:rPr>
          <w:t>Victory Cruise Line</w:t>
        </w:r>
      </w:hyperlink>
      <w:r w:rsidR="005510D5">
        <w:tab/>
      </w:r>
      <w:r w:rsidR="005510D5">
        <w:tab/>
      </w:r>
      <w:r w:rsidR="005510D5">
        <w:tab/>
      </w:r>
      <w:r w:rsidR="005510D5">
        <w:tab/>
      </w:r>
      <w:r w:rsidR="00670E90">
        <w:tab/>
      </w:r>
      <w:r w:rsidR="005510D5" w:rsidRPr="00B84C9F">
        <w:rPr>
          <w:color w:val="000000" w:themeColor="text1"/>
          <w:shd w:val="clear" w:color="auto" w:fill="FFFFFF"/>
        </w:rPr>
        <w:t>888-907-2636</w:t>
      </w:r>
      <w:r w:rsidR="005510D5" w:rsidRPr="00B84C9F">
        <w:rPr>
          <w:color w:val="000000" w:themeColor="text1"/>
        </w:rPr>
        <w:tab/>
      </w:r>
      <w:r w:rsidR="005510D5">
        <w:tab/>
        <w:t>15%</w:t>
      </w:r>
      <w:r w:rsidR="005510D5">
        <w:tab/>
      </w:r>
      <w:r w:rsidR="00E200CD">
        <w:tab/>
      </w:r>
      <w:r w:rsidR="00E242C7">
        <w:t>ICT</w:t>
      </w:r>
    </w:p>
    <w:p w14:paraId="5366CB24" w14:textId="77777777" w:rsidR="005510D5" w:rsidRPr="00B84C9F" w:rsidRDefault="005510D5" w:rsidP="005510D5">
      <w:pPr>
        <w:rPr>
          <w:rFonts w:ascii="Arial" w:hAnsi="Arial" w:cs="Arial"/>
          <w:color w:val="000000" w:themeColor="text1"/>
          <w:sz w:val="16"/>
          <w:szCs w:val="16"/>
        </w:rPr>
      </w:pPr>
      <w:r w:rsidRPr="00B84C9F">
        <w:rPr>
          <w:rFonts w:ascii="Arial" w:hAnsi="Arial" w:cs="Arial"/>
          <w:color w:val="000000" w:themeColor="text1"/>
          <w:sz w:val="16"/>
          <w:szCs w:val="16"/>
          <w:shd w:val="clear" w:color="auto" w:fill="FFFFFF"/>
        </w:rPr>
        <w:t>Victory Cruise Lines is the premiere small ship cruise line, offering 5-star service and 5-star cuisine on board our coastal cruisers. Victory operates two ships, offering 7 to 15-night cruises in the Great Lakes, Canada, St. Lawrence Seaway, New England, Cuba and the Yucatan Peninsula of Mexico. Victory offers all-inclusive cruises, focusing on education and cultural immersion with deep-dive shore excursions. All shore excursions, beer, house wines, non-premium spirits and Wi-Fi included in the price.</w:t>
      </w:r>
      <w:r>
        <w:rPr>
          <w:rFonts w:ascii="Arial" w:hAnsi="Arial" w:cs="Arial"/>
          <w:color w:val="000000" w:themeColor="text1"/>
          <w:sz w:val="16"/>
          <w:szCs w:val="16"/>
          <w:shd w:val="clear" w:color="auto" w:fill="FFFFFF"/>
        </w:rPr>
        <w:t xml:space="preserve">  </w:t>
      </w:r>
    </w:p>
    <w:p w14:paraId="298C1333" w14:textId="77777777" w:rsidR="005510D5" w:rsidRDefault="005510D5" w:rsidP="005510D5"/>
    <w:p w14:paraId="7DC94D50" w14:textId="77777777" w:rsidR="00C9613D" w:rsidRDefault="00000000" w:rsidP="005510D5">
      <w:pPr>
        <w:rPr>
          <w:noProof/>
          <w:color w:val="548DD4"/>
          <w:sz w:val="20"/>
          <w:szCs w:val="20"/>
        </w:rPr>
      </w:pPr>
      <w:hyperlink r:id="rId69" w:history="1">
        <w:r w:rsidR="005510D5" w:rsidRPr="009D079D">
          <w:rPr>
            <w:rStyle w:val="Hyperlink"/>
            <w:color w:val="000000" w:themeColor="text1"/>
          </w:rPr>
          <w:t xml:space="preserve">Viking River and </w:t>
        </w:r>
        <w:proofErr w:type="spellStart"/>
        <w:r w:rsidR="005510D5" w:rsidRPr="009D079D">
          <w:rPr>
            <w:rStyle w:val="Hyperlink"/>
            <w:color w:val="000000" w:themeColor="text1"/>
          </w:rPr>
          <w:t>OceanCruises</w:t>
        </w:r>
        <w:proofErr w:type="spellEnd"/>
      </w:hyperlink>
      <w:r w:rsidR="005510D5" w:rsidRPr="009D079D">
        <w:rPr>
          <w:color w:val="000000" w:themeColor="text1"/>
        </w:rPr>
        <w:t xml:space="preserve"> (European Rivers)  </w:t>
      </w:r>
      <w:r w:rsidR="005510D5">
        <w:rPr>
          <w:sz w:val="20"/>
          <w:szCs w:val="16"/>
        </w:rPr>
        <w:t xml:space="preserve">    </w:t>
      </w:r>
      <w:r w:rsidR="005510D5">
        <w:rPr>
          <w:szCs w:val="16"/>
        </w:rPr>
        <w:t>877 668 4546</w:t>
      </w:r>
      <w:r w:rsidR="005510D5">
        <w:rPr>
          <w:szCs w:val="16"/>
        </w:rPr>
        <w:tab/>
        <w:t>1</w:t>
      </w:r>
      <w:r w:rsidR="00AE7455">
        <w:rPr>
          <w:szCs w:val="16"/>
        </w:rPr>
        <w:t>7</w:t>
      </w:r>
      <w:r w:rsidR="005510D5">
        <w:rPr>
          <w:szCs w:val="16"/>
        </w:rPr>
        <w:t xml:space="preserve">%  </w:t>
      </w:r>
      <w:r w:rsidR="005510D5">
        <w:rPr>
          <w:szCs w:val="16"/>
        </w:rPr>
        <w:tab/>
      </w:r>
      <w:r w:rsidR="00E200CD">
        <w:rPr>
          <w:szCs w:val="16"/>
        </w:rPr>
        <w:tab/>
      </w:r>
      <w:r w:rsidR="00E200CD" w:rsidRPr="00E200CD">
        <w:rPr>
          <w:noProof/>
          <w:color w:val="548DD4"/>
          <w:sz w:val="20"/>
          <w:szCs w:val="20"/>
        </w:rPr>
        <w:drawing>
          <wp:inline distT="0" distB="0" distL="0" distR="0" wp14:anchorId="1C4EADFE" wp14:editId="1175B002">
            <wp:extent cx="569347" cy="159569"/>
            <wp:effectExtent l="19050" t="0" r="2153" b="0"/>
            <wp:docPr id="5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EA7E256" w14:textId="77777777" w:rsidR="00B86A11" w:rsidRDefault="00B86A11" w:rsidP="00B86A11">
      <w:r>
        <w:t>Ocean- 15%, River- 17%, Exp- 15%, Miss-15%</w:t>
      </w:r>
    </w:p>
    <w:p w14:paraId="79A2C2D9" w14:textId="77777777" w:rsidR="005510D5" w:rsidRPr="009D079D" w:rsidRDefault="005510D5" w:rsidP="005510D5">
      <w:pPr>
        <w:rPr>
          <w:rFonts w:ascii="Verdana" w:hAnsi="Verdana"/>
          <w:color w:val="000000"/>
          <w:sz w:val="16"/>
          <w:szCs w:val="16"/>
        </w:rPr>
      </w:pPr>
    </w:p>
    <w:p w14:paraId="7419F537" w14:textId="77777777" w:rsidR="00B32330" w:rsidRDefault="00000000" w:rsidP="00B32330">
      <w:pPr>
        <w:rPr>
          <w:szCs w:val="16"/>
        </w:rPr>
      </w:pPr>
      <w:hyperlink r:id="rId70" w:history="1">
        <w:r w:rsidR="00B32330" w:rsidRPr="009D079D">
          <w:rPr>
            <w:rStyle w:val="Hyperlink"/>
            <w:color w:val="000000" w:themeColor="text1"/>
          </w:rPr>
          <w:t>Vi</w:t>
        </w:r>
        <w:r w:rsidR="005359CB" w:rsidRPr="009D079D">
          <w:rPr>
            <w:rStyle w:val="Hyperlink"/>
            <w:color w:val="000000" w:themeColor="text1"/>
          </w:rPr>
          <w:t>rgin Voyages</w:t>
        </w:r>
      </w:hyperlink>
      <w:r w:rsidR="005359CB" w:rsidRPr="009D079D">
        <w:rPr>
          <w:color w:val="000000" w:themeColor="text1"/>
        </w:rPr>
        <w:tab/>
      </w:r>
      <w:r w:rsidR="005359CB" w:rsidRPr="009D079D">
        <w:rPr>
          <w:color w:val="000000" w:themeColor="text1"/>
        </w:rPr>
        <w:tab/>
      </w:r>
      <w:r w:rsidR="005359CB" w:rsidRPr="009D079D">
        <w:rPr>
          <w:color w:val="000000" w:themeColor="text1"/>
        </w:rPr>
        <w:tab/>
      </w:r>
      <w:r w:rsidR="005359CB" w:rsidRPr="009D079D">
        <w:rPr>
          <w:color w:val="000000" w:themeColor="text1"/>
        </w:rPr>
        <w:tab/>
      </w:r>
      <w:r w:rsidR="000B5245">
        <w:rPr>
          <w:color w:val="000000" w:themeColor="text1"/>
        </w:rPr>
        <w:tab/>
      </w:r>
      <w:r w:rsidR="00F56350">
        <w:rPr>
          <w:color w:val="000000" w:themeColor="text1"/>
        </w:rPr>
        <w:tab/>
      </w:r>
      <w:r w:rsidR="00F56350">
        <w:rPr>
          <w:color w:val="000000" w:themeColor="text1"/>
        </w:rPr>
        <w:tab/>
      </w:r>
      <w:r w:rsidR="00B32330">
        <w:rPr>
          <w:szCs w:val="16"/>
        </w:rPr>
        <w:tab/>
        <w:t>1</w:t>
      </w:r>
      <w:r w:rsidR="005359CB">
        <w:rPr>
          <w:szCs w:val="16"/>
        </w:rPr>
        <w:t>6</w:t>
      </w:r>
      <w:r w:rsidR="00B32330">
        <w:rPr>
          <w:szCs w:val="16"/>
        </w:rPr>
        <w:t xml:space="preserve">%  </w:t>
      </w:r>
      <w:r w:rsidR="00B32330">
        <w:rPr>
          <w:szCs w:val="16"/>
        </w:rPr>
        <w:tab/>
      </w:r>
      <w:r w:rsidR="00E200CD">
        <w:rPr>
          <w:szCs w:val="16"/>
        </w:rPr>
        <w:tab/>
      </w:r>
      <w:r w:rsidR="00E200CD" w:rsidRPr="00E200CD">
        <w:rPr>
          <w:noProof/>
        </w:rPr>
        <w:drawing>
          <wp:inline distT="0" distB="0" distL="0" distR="0" wp14:anchorId="6AEE022F" wp14:editId="47D6AD86">
            <wp:extent cx="569347" cy="159569"/>
            <wp:effectExtent l="19050" t="0" r="2153" b="0"/>
            <wp:docPr id="5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2E13EE3" w14:textId="77777777" w:rsidR="00B32330" w:rsidRPr="000C295A" w:rsidRDefault="005935AF" w:rsidP="00B32330">
      <w:pPr>
        <w:rPr>
          <w:sz w:val="20"/>
          <w:szCs w:val="20"/>
        </w:rPr>
      </w:pPr>
      <w:r>
        <w:rPr>
          <w:sz w:val="20"/>
          <w:szCs w:val="20"/>
        </w:rPr>
        <w:t>No NCF’s.  10% on all prebooked items.</w:t>
      </w:r>
    </w:p>
    <w:p w14:paraId="36364057" w14:textId="77777777" w:rsidR="00B32330" w:rsidRDefault="00B32330" w:rsidP="00B32330">
      <w:pPr>
        <w:rPr>
          <w:rFonts w:ascii="Verdana" w:hAnsi="Verdana"/>
          <w:color w:val="000000"/>
          <w:sz w:val="15"/>
          <w:szCs w:val="15"/>
        </w:rPr>
      </w:pPr>
    </w:p>
    <w:p w14:paraId="5A4F1415" w14:textId="77777777" w:rsidR="005510D5" w:rsidRDefault="00000000" w:rsidP="005510D5">
      <w:pPr>
        <w:rPr>
          <w:szCs w:val="16"/>
        </w:rPr>
      </w:pPr>
      <w:hyperlink r:id="rId71" w:history="1">
        <w:r w:rsidR="005510D5" w:rsidRPr="009D079D">
          <w:rPr>
            <w:rStyle w:val="Hyperlink"/>
            <w:color w:val="000000" w:themeColor="text1"/>
            <w:szCs w:val="16"/>
          </w:rPr>
          <w:t>Windstar</w:t>
        </w:r>
      </w:hyperlink>
      <w:r w:rsidR="005510D5" w:rsidRPr="009D079D">
        <w:rPr>
          <w:color w:val="000000" w:themeColor="text1"/>
          <w:szCs w:val="16"/>
        </w:rPr>
        <w:tab/>
      </w:r>
      <w:r w:rsidR="005510D5" w:rsidRPr="009D079D">
        <w:rPr>
          <w:color w:val="000000" w:themeColor="text1"/>
          <w:szCs w:val="16"/>
        </w:rPr>
        <w:tab/>
      </w:r>
      <w:r w:rsidR="005510D5" w:rsidRPr="009D079D">
        <w:rPr>
          <w:color w:val="000000" w:themeColor="text1"/>
          <w:szCs w:val="16"/>
        </w:rPr>
        <w:tab/>
      </w:r>
      <w:r w:rsidR="005510D5" w:rsidRPr="009D079D">
        <w:rPr>
          <w:color w:val="000000" w:themeColor="text1"/>
          <w:szCs w:val="16"/>
        </w:rPr>
        <w:tab/>
      </w:r>
      <w:r w:rsidR="005510D5" w:rsidRPr="009D079D">
        <w:rPr>
          <w:color w:val="000000" w:themeColor="text1"/>
          <w:szCs w:val="16"/>
        </w:rPr>
        <w:tab/>
      </w:r>
      <w:r w:rsidR="00E200CD" w:rsidRPr="009D079D">
        <w:rPr>
          <w:color w:val="000000" w:themeColor="text1"/>
          <w:szCs w:val="16"/>
        </w:rPr>
        <w:tab/>
      </w:r>
      <w:r w:rsidR="005510D5" w:rsidRPr="009D079D">
        <w:rPr>
          <w:color w:val="000000" w:themeColor="text1"/>
          <w:szCs w:val="16"/>
        </w:rPr>
        <w:t>258-7245</w:t>
      </w:r>
      <w:r w:rsidR="005510D5">
        <w:rPr>
          <w:szCs w:val="16"/>
        </w:rPr>
        <w:tab/>
      </w:r>
      <w:r w:rsidR="005510D5">
        <w:rPr>
          <w:szCs w:val="16"/>
        </w:rPr>
        <w:tab/>
        <w:t>12%</w:t>
      </w:r>
      <w:r w:rsidR="005510D5">
        <w:rPr>
          <w:szCs w:val="16"/>
        </w:rPr>
        <w:tab/>
      </w:r>
      <w:r w:rsidR="005510D5">
        <w:rPr>
          <w:szCs w:val="16"/>
        </w:rPr>
        <w:tab/>
      </w:r>
      <w:r w:rsidR="00E200CD" w:rsidRPr="00E200CD">
        <w:rPr>
          <w:noProof/>
          <w:color w:val="548DD4"/>
          <w:sz w:val="20"/>
          <w:szCs w:val="20"/>
        </w:rPr>
        <w:drawing>
          <wp:inline distT="0" distB="0" distL="0" distR="0" wp14:anchorId="11CBCF9D" wp14:editId="52E87D05">
            <wp:extent cx="569347" cy="159569"/>
            <wp:effectExtent l="19050" t="0" r="2153" b="0"/>
            <wp:docPr id="5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6C25899" w14:textId="77777777" w:rsidR="00F56350" w:rsidRDefault="00F56350" w:rsidP="00BB0752">
      <w:pPr>
        <w:pStyle w:val="Heading3"/>
        <w:rPr>
          <w:rFonts w:ascii="Times New Roman" w:hAnsi="Times New Roman" w:cs="Times New Roman"/>
          <w:i/>
          <w:sz w:val="32"/>
          <w:szCs w:val="32"/>
        </w:rPr>
      </w:pPr>
      <w:bookmarkStart w:id="6" w:name="_Cruise_Shore_Excursions"/>
      <w:bookmarkEnd w:id="6"/>
      <w:r w:rsidRPr="00F56350">
        <w:rPr>
          <w:rFonts w:ascii="Times New Roman" w:hAnsi="Times New Roman" w:cs="Times New Roman"/>
          <w:i/>
          <w:noProof/>
          <w:sz w:val="32"/>
          <w:szCs w:val="32"/>
        </w:rPr>
        <w:drawing>
          <wp:inline distT="0" distB="0" distL="0" distR="0" wp14:anchorId="3C11117E" wp14:editId="75D8DF18">
            <wp:extent cx="6678820" cy="302077"/>
            <wp:effectExtent l="19050" t="0" r="7730" b="0"/>
            <wp:docPr id="121"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08CDBFCD" w14:textId="77777777" w:rsidR="00F56350" w:rsidRDefault="00F56350" w:rsidP="00BB0752">
      <w:pPr>
        <w:pStyle w:val="Heading3"/>
        <w:rPr>
          <w:rFonts w:ascii="Times New Roman" w:hAnsi="Times New Roman" w:cs="Times New Roman"/>
          <w:i/>
          <w:sz w:val="32"/>
          <w:szCs w:val="32"/>
        </w:rPr>
      </w:pPr>
    </w:p>
    <w:p w14:paraId="5843C342" w14:textId="77777777" w:rsidR="00515A04" w:rsidRPr="00F56350" w:rsidRDefault="005510D5" w:rsidP="00BB0752">
      <w:pPr>
        <w:pStyle w:val="Heading3"/>
        <w:rPr>
          <w:rFonts w:ascii="Times New Roman" w:hAnsi="Times New Roman" w:cs="Times New Roman"/>
          <w:i/>
          <w:sz w:val="32"/>
          <w:szCs w:val="32"/>
        </w:rPr>
      </w:pPr>
      <w:r w:rsidRPr="00F56350">
        <w:rPr>
          <w:rFonts w:ascii="Times New Roman" w:hAnsi="Times New Roman" w:cs="Times New Roman"/>
          <w:i/>
          <w:sz w:val="32"/>
          <w:szCs w:val="32"/>
        </w:rPr>
        <w:t>Cruise Shore Excursions</w:t>
      </w:r>
    </w:p>
    <w:p w14:paraId="3AA6A620" w14:textId="77777777" w:rsidR="00F56350" w:rsidRDefault="00F56350" w:rsidP="009D079D">
      <w:pPr>
        <w:rPr>
          <w:bCs/>
          <w:iCs/>
          <w:color w:val="000000" w:themeColor="text1"/>
        </w:rPr>
      </w:pPr>
    </w:p>
    <w:p w14:paraId="263FE9BA" w14:textId="77777777" w:rsidR="00515A04" w:rsidRDefault="00000000" w:rsidP="00515A04">
      <w:pPr>
        <w:tabs>
          <w:tab w:val="left" w:pos="720"/>
          <w:tab w:val="left" w:pos="1440"/>
          <w:tab w:val="left" w:pos="2160"/>
          <w:tab w:val="left" w:pos="2880"/>
          <w:tab w:val="left" w:pos="3600"/>
          <w:tab w:val="left" w:pos="4320"/>
          <w:tab w:val="left" w:pos="5040"/>
          <w:tab w:val="left" w:pos="5760"/>
          <w:tab w:val="left" w:pos="7200"/>
        </w:tabs>
        <w:rPr>
          <w:szCs w:val="16"/>
        </w:rPr>
      </w:pPr>
      <w:hyperlink r:id="rId72" w:history="1">
        <w:r w:rsidR="00515A04" w:rsidRPr="009D079D">
          <w:rPr>
            <w:rStyle w:val="Hyperlink"/>
            <w:color w:val="000000" w:themeColor="text1"/>
            <w:szCs w:val="16"/>
          </w:rPr>
          <w:t>Bus Bank</w:t>
        </w:r>
      </w:hyperlink>
      <w:r w:rsidR="00515A04">
        <w:rPr>
          <w:szCs w:val="16"/>
        </w:rPr>
        <w:tab/>
      </w:r>
      <w:r w:rsidR="00515A04">
        <w:rPr>
          <w:szCs w:val="16"/>
        </w:rPr>
        <w:tab/>
      </w:r>
      <w:r w:rsidR="00515A04">
        <w:rPr>
          <w:szCs w:val="16"/>
        </w:rPr>
        <w:tab/>
      </w:r>
      <w:r w:rsidR="00515A04">
        <w:rPr>
          <w:szCs w:val="16"/>
        </w:rPr>
        <w:tab/>
      </w:r>
      <w:r w:rsidR="00515A04">
        <w:rPr>
          <w:szCs w:val="16"/>
        </w:rPr>
        <w:tab/>
        <w:t>498 6246</w:t>
      </w:r>
      <w:r w:rsidR="00515A04">
        <w:rPr>
          <w:szCs w:val="16"/>
        </w:rPr>
        <w:tab/>
      </w:r>
      <w:r w:rsidR="009D079D">
        <w:rPr>
          <w:szCs w:val="16"/>
        </w:rPr>
        <w:tab/>
      </w:r>
      <w:r w:rsidR="00515A04">
        <w:rPr>
          <w:szCs w:val="16"/>
        </w:rPr>
        <w:t>12%</w:t>
      </w:r>
      <w:r w:rsidR="00515A04">
        <w:rPr>
          <w:szCs w:val="16"/>
        </w:rPr>
        <w:tab/>
      </w:r>
      <w:r w:rsidR="00E200CD">
        <w:rPr>
          <w:szCs w:val="16"/>
        </w:rPr>
        <w:tab/>
      </w:r>
      <w:r w:rsidR="00515A04">
        <w:rPr>
          <w:szCs w:val="16"/>
        </w:rPr>
        <w:t>ICT</w:t>
      </w:r>
    </w:p>
    <w:p w14:paraId="7CF63EB6" w14:textId="77777777" w:rsidR="00515A04" w:rsidRPr="00E9153E" w:rsidRDefault="00515A04" w:rsidP="00515A04">
      <w:pPr>
        <w:rPr>
          <w:sz w:val="16"/>
          <w:szCs w:val="16"/>
        </w:rPr>
      </w:pPr>
      <w:r w:rsidRPr="00E9153E">
        <w:rPr>
          <w:sz w:val="16"/>
          <w:szCs w:val="16"/>
        </w:rPr>
        <w:lastRenderedPageBreak/>
        <w:t>When considering the cost of your time and hassle required to diligently research and charter a bus, The BusBank is the most cost-effective and headache free option available</w:t>
      </w:r>
      <w:r>
        <w:rPr>
          <w:sz w:val="16"/>
          <w:szCs w:val="16"/>
        </w:rPr>
        <w:t xml:space="preserve">.  </w:t>
      </w:r>
      <w:r w:rsidRPr="00E9153E">
        <w:rPr>
          <w:sz w:val="16"/>
          <w:szCs w:val="16"/>
        </w:rPr>
        <w:t>They are the only entity which provides nationwide group and event transportation</w:t>
      </w:r>
      <w:r>
        <w:rPr>
          <w:sz w:val="16"/>
          <w:szCs w:val="16"/>
        </w:rPr>
        <w:t xml:space="preserve">. </w:t>
      </w:r>
      <w:r w:rsidRPr="00E9153E">
        <w:rPr>
          <w:sz w:val="16"/>
          <w:szCs w:val="16"/>
        </w:rPr>
        <w:t>They put the highest premium on safety and work together with their strategic partners at Lancer Insurance and Nextel Communications to deliver on this promise to each client and every trip</w:t>
      </w:r>
      <w:r>
        <w:rPr>
          <w:sz w:val="16"/>
          <w:szCs w:val="16"/>
        </w:rPr>
        <w:t xml:space="preserve">. </w:t>
      </w:r>
      <w:r w:rsidRPr="00E9153E">
        <w:rPr>
          <w:sz w:val="16"/>
          <w:szCs w:val="16"/>
        </w:rPr>
        <w:t xml:space="preserve">Their 24/7 </w:t>
      </w:r>
      <w:smartTag w:uri="urn:schemas-microsoft-com:office:smarttags" w:element="place">
        <w:smartTag w:uri="urn:schemas-microsoft-com:office:smarttags" w:element="PlaceName">
          <w:r w:rsidRPr="00E9153E">
            <w:rPr>
              <w:sz w:val="16"/>
              <w:szCs w:val="16"/>
            </w:rPr>
            <w:t>Emergency</w:t>
          </w:r>
        </w:smartTag>
        <w:r w:rsidRPr="00E9153E">
          <w:rPr>
            <w:sz w:val="16"/>
            <w:szCs w:val="16"/>
          </w:rPr>
          <w:t xml:space="preserve"> </w:t>
        </w:r>
        <w:smartTag w:uri="urn:schemas-microsoft-com:office:smarttags" w:element="PlaceName">
          <w:r w:rsidRPr="00E9153E">
            <w:rPr>
              <w:sz w:val="16"/>
              <w:szCs w:val="16"/>
            </w:rPr>
            <w:t>Contact</w:t>
          </w:r>
        </w:smartTag>
        <w:r w:rsidRPr="00E9153E">
          <w:rPr>
            <w:sz w:val="16"/>
            <w:szCs w:val="16"/>
          </w:rPr>
          <w:t xml:space="preserve"> </w:t>
        </w:r>
        <w:smartTag w:uri="urn:schemas-microsoft-com:office:smarttags" w:element="PlaceType">
          <w:r w:rsidRPr="00E9153E">
            <w:rPr>
              <w:sz w:val="16"/>
              <w:szCs w:val="16"/>
            </w:rPr>
            <w:t>Center</w:t>
          </w:r>
        </w:smartTag>
      </w:smartTag>
      <w:r w:rsidRPr="00E9153E">
        <w:rPr>
          <w:sz w:val="16"/>
          <w:szCs w:val="16"/>
        </w:rPr>
        <w:t xml:space="preserve"> and Fleet Control Team work together to ensure safety on the road and reliable service</w:t>
      </w:r>
      <w:r>
        <w:rPr>
          <w:sz w:val="16"/>
          <w:szCs w:val="16"/>
        </w:rPr>
        <w:t xml:space="preserve">. </w:t>
      </w:r>
      <w:r w:rsidRPr="00E9153E">
        <w:rPr>
          <w:sz w:val="16"/>
          <w:szCs w:val="16"/>
        </w:rPr>
        <w:t>They're not bus guys; they are upbeat, friendly, and conscientious professionals committed to the success of your group and event transportation and the satisf</w:t>
      </w:r>
      <w:r>
        <w:rPr>
          <w:sz w:val="16"/>
          <w:szCs w:val="16"/>
        </w:rPr>
        <w:t xml:space="preserve">action of each and every client. </w:t>
      </w:r>
      <w:r w:rsidRPr="00E9153E">
        <w:rPr>
          <w:sz w:val="16"/>
          <w:szCs w:val="16"/>
        </w:rPr>
        <w:t xml:space="preserve">They have experience with every type of </w:t>
      </w:r>
      <w:r>
        <w:rPr>
          <w:sz w:val="16"/>
          <w:szCs w:val="16"/>
        </w:rPr>
        <w:t xml:space="preserve">group and event you can imagine. </w:t>
      </w:r>
      <w:r w:rsidRPr="00E9153E">
        <w:rPr>
          <w:sz w:val="16"/>
          <w:szCs w:val="16"/>
        </w:rPr>
        <w:t xml:space="preserve">They offer a wide array of vehicles including deluxe motor coaches, school buses, mini buses, executive coaches and other specialty vehicles </w:t>
      </w:r>
    </w:p>
    <w:p w14:paraId="0DD0CA86" w14:textId="77777777" w:rsidR="005510D5" w:rsidRDefault="00000000" w:rsidP="005510D5">
      <w:pPr>
        <w:spacing w:before="100" w:beforeAutospacing="1" w:after="100" w:afterAutospacing="1"/>
        <w:rPr>
          <w:rFonts w:ascii="Helvetica" w:hAnsi="Helvetica"/>
          <w:color w:val="495057"/>
          <w:sz w:val="16"/>
          <w:szCs w:val="16"/>
          <w:shd w:val="clear" w:color="auto" w:fill="FFFFFF"/>
        </w:rPr>
      </w:pPr>
      <w:hyperlink r:id="rId73" w:history="1">
        <w:r w:rsidR="005510D5" w:rsidRPr="009D079D">
          <w:rPr>
            <w:rStyle w:val="Hyperlink"/>
            <w:color w:val="000000" w:themeColor="text1"/>
          </w:rPr>
          <w:t>Shore Excursions Group</w:t>
        </w:r>
      </w:hyperlink>
      <w:r w:rsidR="005510D5">
        <w:tab/>
      </w:r>
      <w:r w:rsidR="005510D5">
        <w:tab/>
      </w:r>
      <w:r w:rsidR="00E200CD">
        <w:tab/>
      </w:r>
      <w:r w:rsidR="005510D5" w:rsidRPr="004570E3">
        <w:rPr>
          <w:rFonts w:ascii="Helvetica" w:hAnsi="Helvetica"/>
          <w:color w:val="495057"/>
        </w:rPr>
        <w:t>866-999-6590</w:t>
      </w:r>
      <w:r w:rsidR="005510D5">
        <w:rPr>
          <w:rFonts w:ascii="Helvetica" w:hAnsi="Helvetica"/>
          <w:color w:val="495057"/>
        </w:rPr>
        <w:tab/>
      </w:r>
      <w:r w:rsidR="005510D5">
        <w:rPr>
          <w:rFonts w:ascii="Helvetica" w:hAnsi="Helvetica"/>
          <w:color w:val="495057"/>
        </w:rPr>
        <w:tab/>
        <w:t>1</w:t>
      </w:r>
      <w:r w:rsidR="00825D41">
        <w:rPr>
          <w:rFonts w:ascii="Helvetica" w:hAnsi="Helvetica"/>
          <w:color w:val="495057"/>
        </w:rPr>
        <w:t>3</w:t>
      </w:r>
      <w:r w:rsidR="005510D5">
        <w:rPr>
          <w:rFonts w:ascii="Helvetica" w:hAnsi="Helvetica"/>
          <w:color w:val="495057"/>
        </w:rPr>
        <w:t>%</w:t>
      </w:r>
      <w:r w:rsidR="005510D5">
        <w:rPr>
          <w:rFonts w:ascii="Helvetica" w:hAnsi="Helvetica"/>
          <w:color w:val="495057"/>
        </w:rPr>
        <w:tab/>
      </w:r>
      <w:r w:rsidR="005510D5">
        <w:rPr>
          <w:rFonts w:ascii="Helvetica" w:hAnsi="Helvetica"/>
          <w:color w:val="495057"/>
        </w:rPr>
        <w:tab/>
      </w:r>
      <w:r w:rsidR="00E200CD" w:rsidRPr="00E200CD">
        <w:rPr>
          <w:noProof/>
          <w:color w:val="548DD4"/>
          <w:sz w:val="20"/>
          <w:szCs w:val="20"/>
        </w:rPr>
        <w:drawing>
          <wp:inline distT="0" distB="0" distL="0" distR="0" wp14:anchorId="1BF39122" wp14:editId="6A13911A">
            <wp:extent cx="569347" cy="159569"/>
            <wp:effectExtent l="19050" t="0" r="2153" b="0"/>
            <wp:docPr id="5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rFonts w:ascii="Helvetica" w:hAnsi="Helvetica"/>
          <w:color w:val="495057"/>
        </w:rPr>
        <w:br/>
      </w:r>
      <w:r w:rsidR="005510D5">
        <w:rPr>
          <w:rFonts w:ascii="Helvetica" w:hAnsi="Helvetica"/>
          <w:color w:val="495057"/>
          <w:sz w:val="16"/>
          <w:szCs w:val="16"/>
          <w:shd w:val="clear" w:color="auto" w:fill="FFFFFF"/>
        </w:rPr>
        <w:t>L</w:t>
      </w:r>
      <w:r w:rsidR="005510D5" w:rsidRPr="004570E3">
        <w:rPr>
          <w:rFonts w:ascii="Helvetica" w:hAnsi="Helvetica"/>
          <w:color w:val="495057"/>
          <w:sz w:val="16"/>
          <w:szCs w:val="16"/>
          <w:shd w:val="clear" w:color="auto" w:fill="FFFFFF"/>
        </w:rPr>
        <w:t>argest independent excursion provider for cruise and vacation passengers around the world.</w:t>
      </w:r>
      <w:r w:rsidR="005510D5">
        <w:rPr>
          <w:rFonts w:ascii="Helvetica" w:hAnsi="Helvetica"/>
          <w:color w:val="495057"/>
          <w:sz w:val="16"/>
          <w:szCs w:val="16"/>
          <w:shd w:val="clear" w:color="auto" w:fill="FFFFFF"/>
        </w:rPr>
        <w:t xml:space="preserve">  Higher quality and smaller groups  than cruise  line excursions and lower in.  Guaranteed return to ship. Money Back Guarantee. 24/7 support for travelers. Earm commission and save money for your client.  Cruise lines do not pay commission.</w:t>
      </w:r>
    </w:p>
    <w:p w14:paraId="1DF63AA4" w14:textId="77777777" w:rsidR="00720906" w:rsidRDefault="00720906" w:rsidP="005510D5">
      <w:pPr>
        <w:spacing w:before="100" w:beforeAutospacing="1" w:after="100" w:afterAutospacing="1"/>
        <w:rPr>
          <w:rFonts w:ascii="Calibri" w:hAnsi="Calibri" w:cs="Calibri"/>
          <w:color w:val="333333"/>
          <w:szCs w:val="15"/>
          <w:shd w:val="clear" w:color="auto" w:fill="FFFFFF"/>
        </w:rPr>
      </w:pPr>
      <w:r w:rsidRPr="00E200CD">
        <w:rPr>
          <w:color w:val="0000D6"/>
          <w:shd w:val="clear" w:color="auto" w:fill="FFFFFF"/>
        </w:rPr>
        <w:t>Toursales.com</w:t>
      </w:r>
      <w:r w:rsidRPr="00720906">
        <w:rPr>
          <w:rFonts w:ascii="Helvetica" w:hAnsi="Helvetica"/>
          <w:color w:val="495057"/>
          <w:sz w:val="26"/>
          <w:szCs w:val="16"/>
          <w:shd w:val="clear" w:color="auto" w:fill="FFFFFF"/>
        </w:rPr>
        <w:t xml:space="preserve"> </w:t>
      </w:r>
      <w:r w:rsidRPr="00E200CD">
        <w:rPr>
          <w:rFonts w:ascii="Helvetica" w:hAnsi="Helvetica"/>
          <w:color w:val="000000" w:themeColor="text1"/>
          <w:sz w:val="16"/>
          <w:szCs w:val="16"/>
          <w:shd w:val="clear" w:color="auto" w:fill="FFFFFF"/>
        </w:rPr>
        <w:t>(division of Shore Excursion Grp)</w:t>
      </w:r>
      <w:r w:rsidRPr="00720906">
        <w:rPr>
          <w:rFonts w:ascii="Helvetica" w:hAnsi="Helvetica"/>
          <w:color w:val="495057"/>
          <w:sz w:val="26"/>
          <w:szCs w:val="16"/>
          <w:shd w:val="clear" w:color="auto" w:fill="FFFFFF"/>
        </w:rPr>
        <w:t xml:space="preserve"> </w:t>
      </w:r>
      <w:r w:rsidRPr="00720906">
        <w:rPr>
          <w:rFonts w:ascii="Calibri" w:hAnsi="Calibri" w:cs="Calibri"/>
          <w:color w:val="333333"/>
          <w:szCs w:val="15"/>
          <w:shd w:val="clear" w:color="auto" w:fill="FFFFFF"/>
        </w:rPr>
        <w:t>800-206-4061</w:t>
      </w:r>
      <w:r w:rsidRPr="00720906">
        <w:rPr>
          <w:rFonts w:ascii="Calibri" w:hAnsi="Calibri" w:cs="Calibri"/>
          <w:color w:val="333333"/>
          <w:szCs w:val="15"/>
          <w:shd w:val="clear" w:color="auto" w:fill="FFFFFF"/>
        </w:rPr>
        <w:tab/>
      </w:r>
      <w:r w:rsidRPr="00720906">
        <w:rPr>
          <w:rFonts w:ascii="Calibri" w:hAnsi="Calibri" w:cs="Calibri"/>
          <w:color w:val="333333"/>
          <w:szCs w:val="15"/>
          <w:shd w:val="clear" w:color="auto" w:fill="FFFFFF"/>
        </w:rPr>
        <w:tab/>
      </w:r>
      <w:r w:rsidRPr="00720906">
        <w:rPr>
          <w:rFonts w:ascii="Calibri" w:hAnsi="Calibri" w:cs="Calibri"/>
          <w:color w:val="333333"/>
          <w:szCs w:val="15"/>
          <w:shd w:val="clear" w:color="auto" w:fill="FFFFFF"/>
        </w:rPr>
        <w:tab/>
        <w:t>12%</w:t>
      </w:r>
      <w:r w:rsidRPr="00720906">
        <w:rPr>
          <w:rFonts w:ascii="Calibri" w:hAnsi="Calibri" w:cs="Calibri"/>
          <w:color w:val="333333"/>
          <w:szCs w:val="15"/>
          <w:shd w:val="clear" w:color="auto" w:fill="FFFFFF"/>
        </w:rPr>
        <w:tab/>
      </w:r>
      <w:r w:rsidRPr="00720906">
        <w:rPr>
          <w:rFonts w:ascii="Calibri" w:hAnsi="Calibri" w:cs="Calibri"/>
          <w:color w:val="333333"/>
          <w:szCs w:val="15"/>
          <w:shd w:val="clear" w:color="auto" w:fill="FFFFFF"/>
        </w:rPr>
        <w:tab/>
      </w:r>
      <w:r w:rsidR="00E200CD" w:rsidRPr="00E200CD">
        <w:rPr>
          <w:rFonts w:ascii="Calibri" w:hAnsi="Calibri" w:cs="Calibri"/>
          <w:noProof/>
          <w:color w:val="333333"/>
          <w:szCs w:val="15"/>
          <w:shd w:val="clear" w:color="auto" w:fill="FFFFFF"/>
        </w:rPr>
        <w:drawing>
          <wp:inline distT="0" distB="0" distL="0" distR="0" wp14:anchorId="0BB284CA" wp14:editId="5A9CF3E7">
            <wp:extent cx="569347" cy="159569"/>
            <wp:effectExtent l="19050" t="0" r="2153" b="0"/>
            <wp:docPr id="6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A3475C1" w14:textId="77777777" w:rsidR="00515A04" w:rsidRDefault="00515A04" w:rsidP="00515A04">
      <w:pPr>
        <w:rPr>
          <w:sz w:val="28"/>
          <w:szCs w:val="16"/>
        </w:rPr>
      </w:pPr>
      <w:r w:rsidRPr="00E200CD">
        <w:rPr>
          <w:color w:val="0000D6"/>
        </w:rPr>
        <w:t>Project Expedition</w:t>
      </w:r>
      <w:r w:rsidRPr="00E200CD">
        <w:rPr>
          <w:color w:val="0000D6"/>
        </w:rPr>
        <w:tab/>
      </w:r>
      <w:r w:rsidRPr="00E200CD">
        <w:tab/>
      </w:r>
      <w:r w:rsidRPr="00E200CD">
        <w:tab/>
      </w:r>
      <w:r w:rsidRPr="00E200CD">
        <w:tab/>
        <w:t>855-782-3006</w:t>
      </w:r>
      <w:r w:rsidRPr="00E200CD">
        <w:tab/>
      </w:r>
      <w:r w:rsidRPr="00E200CD">
        <w:tab/>
      </w:r>
      <w:r w:rsidR="00E200CD">
        <w:tab/>
      </w:r>
      <w:r w:rsidRPr="00E200CD">
        <w:t>10%</w:t>
      </w:r>
      <w:r w:rsidRPr="00E200CD">
        <w:tab/>
      </w:r>
      <w:r w:rsidRPr="00AC2AC9">
        <w:rPr>
          <w:sz w:val="28"/>
          <w:szCs w:val="16"/>
        </w:rPr>
        <w:tab/>
      </w:r>
      <w:r w:rsidR="00E200CD" w:rsidRPr="00E200CD">
        <w:rPr>
          <w:noProof/>
          <w:sz w:val="28"/>
          <w:szCs w:val="16"/>
        </w:rPr>
        <w:drawing>
          <wp:inline distT="0" distB="0" distL="0" distR="0" wp14:anchorId="5245B970" wp14:editId="57E7D354">
            <wp:extent cx="569347" cy="159569"/>
            <wp:effectExtent l="19050" t="0" r="2153" b="0"/>
            <wp:docPr id="6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Pr="00AC2AC9">
        <w:rPr>
          <w:sz w:val="28"/>
          <w:szCs w:val="16"/>
        </w:rPr>
        <w:tab/>
      </w:r>
    </w:p>
    <w:p w14:paraId="19962E3B" w14:textId="77777777" w:rsidR="00515A04" w:rsidRDefault="00515A04" w:rsidP="00515A04">
      <w:pPr>
        <w:rPr>
          <w:sz w:val="28"/>
          <w:szCs w:val="16"/>
        </w:rPr>
      </w:pPr>
    </w:p>
    <w:p w14:paraId="31783AFE" w14:textId="77777777" w:rsidR="00AF38D0" w:rsidRPr="0077619B" w:rsidRDefault="0077619B" w:rsidP="005510D5">
      <w:pPr>
        <w:rPr>
          <w:b/>
          <w:bCs/>
          <w:i/>
          <w:iCs/>
          <w:sz w:val="48"/>
          <w:szCs w:val="28"/>
        </w:rPr>
      </w:pPr>
      <w:r w:rsidRPr="00E200CD">
        <w:rPr>
          <w:bCs/>
          <w:iCs/>
          <w:color w:val="0000D6"/>
        </w:rPr>
        <w:t xml:space="preserve">Resort For </w:t>
      </w:r>
      <w:proofErr w:type="gramStart"/>
      <w:r w:rsidRPr="00E200CD">
        <w:rPr>
          <w:bCs/>
          <w:iCs/>
          <w:color w:val="0000D6"/>
        </w:rPr>
        <w:t>A</w:t>
      </w:r>
      <w:proofErr w:type="gramEnd"/>
      <w:r w:rsidRPr="00E200CD">
        <w:rPr>
          <w:bCs/>
          <w:iCs/>
          <w:color w:val="0000D6"/>
        </w:rPr>
        <w:t xml:space="preserve"> Day</w:t>
      </w:r>
      <w:r w:rsidRPr="00E200CD">
        <w:rPr>
          <w:b/>
          <w:bCs/>
          <w:i/>
          <w:iCs/>
        </w:rPr>
        <w:t xml:space="preserve"> </w:t>
      </w:r>
      <w:r w:rsidRPr="00E200CD">
        <w:rPr>
          <w:b/>
          <w:bCs/>
          <w:i/>
          <w:iCs/>
        </w:rPr>
        <w:tab/>
      </w:r>
      <w:r w:rsidRPr="00E200CD">
        <w:rPr>
          <w:b/>
          <w:bCs/>
          <w:i/>
          <w:iCs/>
        </w:rPr>
        <w:tab/>
      </w:r>
      <w:r w:rsidRPr="00E200CD">
        <w:rPr>
          <w:b/>
          <w:bCs/>
          <w:i/>
          <w:iCs/>
        </w:rPr>
        <w:tab/>
      </w:r>
      <w:r w:rsidR="00E200CD">
        <w:rPr>
          <w:b/>
          <w:bCs/>
          <w:i/>
          <w:iCs/>
        </w:rPr>
        <w:tab/>
      </w:r>
      <w:r w:rsidRPr="00E200CD">
        <w:rPr>
          <w:color w:val="333333"/>
          <w:shd w:val="clear" w:color="auto" w:fill="FFFFFF"/>
        </w:rPr>
        <w:t>800-887-6620</w:t>
      </w:r>
      <w:r w:rsidRPr="0077619B">
        <w:rPr>
          <w:rFonts w:ascii="Calibri" w:hAnsi="Calibri" w:cs="Calibri"/>
          <w:color w:val="333333"/>
          <w:szCs w:val="15"/>
          <w:shd w:val="clear" w:color="auto" w:fill="FFFFFF"/>
        </w:rPr>
        <w:tab/>
      </w:r>
      <w:r w:rsidRPr="0077619B">
        <w:rPr>
          <w:rFonts w:ascii="Calibri" w:hAnsi="Calibri" w:cs="Calibri"/>
          <w:color w:val="333333"/>
          <w:szCs w:val="15"/>
          <w:shd w:val="clear" w:color="auto" w:fill="FFFFFF"/>
        </w:rPr>
        <w:tab/>
      </w:r>
      <w:r w:rsidRPr="0077619B">
        <w:rPr>
          <w:rFonts w:ascii="Calibri" w:hAnsi="Calibri" w:cs="Calibri"/>
          <w:color w:val="333333"/>
          <w:szCs w:val="15"/>
          <w:shd w:val="clear" w:color="auto" w:fill="FFFFFF"/>
        </w:rPr>
        <w:tab/>
        <w:t xml:space="preserve">10% </w:t>
      </w:r>
      <w:r w:rsidRPr="0077619B">
        <w:rPr>
          <w:rFonts w:ascii="Calibri" w:hAnsi="Calibri" w:cs="Calibri"/>
          <w:color w:val="333333"/>
          <w:szCs w:val="15"/>
          <w:shd w:val="clear" w:color="auto" w:fill="FFFFFF"/>
        </w:rPr>
        <w:tab/>
      </w:r>
      <w:r w:rsidRPr="0077619B">
        <w:rPr>
          <w:rFonts w:ascii="Calibri" w:hAnsi="Calibri" w:cs="Calibri"/>
          <w:color w:val="333333"/>
          <w:szCs w:val="15"/>
          <w:shd w:val="clear" w:color="auto" w:fill="FFFFFF"/>
        </w:rPr>
        <w:tab/>
      </w:r>
      <w:r w:rsidR="00E200CD" w:rsidRPr="00E200CD">
        <w:rPr>
          <w:rFonts w:ascii="Calibri" w:hAnsi="Calibri" w:cs="Calibri"/>
          <w:noProof/>
          <w:color w:val="333333"/>
          <w:szCs w:val="15"/>
          <w:shd w:val="clear" w:color="auto" w:fill="FFFFFF"/>
        </w:rPr>
        <w:drawing>
          <wp:inline distT="0" distB="0" distL="0" distR="0" wp14:anchorId="73A32EF4" wp14:editId="564D46FE">
            <wp:extent cx="569347" cy="159569"/>
            <wp:effectExtent l="19050" t="0" r="2153" b="0"/>
            <wp:docPr id="6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6C7BE688" w14:textId="77777777" w:rsidR="00E200CD" w:rsidRDefault="00E200CD" w:rsidP="005510D5">
      <w:pPr>
        <w:rPr>
          <w:b/>
          <w:bCs/>
          <w:i/>
          <w:iCs/>
          <w:sz w:val="28"/>
          <w:szCs w:val="28"/>
        </w:rPr>
      </w:pPr>
    </w:p>
    <w:p w14:paraId="6847DB73" w14:textId="77777777" w:rsidR="00765F93" w:rsidRPr="00515A04" w:rsidRDefault="00765F93" w:rsidP="00765F93">
      <w:pPr>
        <w:rPr>
          <w:b/>
          <w:bCs/>
          <w:i/>
          <w:iCs/>
          <w:sz w:val="40"/>
          <w:szCs w:val="28"/>
        </w:rPr>
      </w:pPr>
      <w:r w:rsidRPr="009D079D">
        <w:rPr>
          <w:bCs/>
          <w:iCs/>
          <w:color w:val="000000" w:themeColor="text1"/>
        </w:rPr>
        <w:t>Viator</w:t>
      </w:r>
      <w:r w:rsidRPr="009D079D">
        <w:rPr>
          <w:bCs/>
          <w:iCs/>
        </w:rPr>
        <w:tab/>
      </w:r>
      <w:r w:rsidRPr="009D079D">
        <w:rPr>
          <w:bCs/>
          <w:iCs/>
        </w:rPr>
        <w:tab/>
      </w:r>
      <w:r w:rsidRPr="009D079D">
        <w:rPr>
          <w:bCs/>
          <w:iCs/>
        </w:rPr>
        <w:tab/>
      </w:r>
      <w:r w:rsidRPr="009D079D">
        <w:rPr>
          <w:bCs/>
          <w:iCs/>
        </w:rPr>
        <w:tab/>
      </w:r>
      <w:r w:rsidRPr="009D079D">
        <w:rPr>
          <w:bCs/>
          <w:iCs/>
        </w:rPr>
        <w:tab/>
      </w:r>
      <w:r>
        <w:rPr>
          <w:bCs/>
          <w:iCs/>
        </w:rPr>
        <w:tab/>
      </w:r>
      <w:r w:rsidRPr="009D079D">
        <w:rPr>
          <w:color w:val="333333"/>
          <w:shd w:val="clear" w:color="auto" w:fill="FFFFFF"/>
        </w:rPr>
        <w:t>866-648-5873</w:t>
      </w:r>
      <w:r w:rsidRPr="009D079D">
        <w:rPr>
          <w:color w:val="333333"/>
          <w:shd w:val="clear" w:color="auto" w:fill="FFFFFF"/>
        </w:rPr>
        <w:tab/>
      </w:r>
      <w:r w:rsidRPr="009D079D">
        <w:rPr>
          <w:color w:val="333333"/>
          <w:shd w:val="clear" w:color="auto" w:fill="FFFFFF"/>
        </w:rPr>
        <w:tab/>
      </w:r>
      <w:r w:rsidRPr="009D079D">
        <w:rPr>
          <w:color w:val="333333"/>
          <w:shd w:val="clear" w:color="auto" w:fill="FFFFFF"/>
        </w:rPr>
        <w:tab/>
        <w:t>10%</w:t>
      </w:r>
      <w:r w:rsidRPr="00515A04">
        <w:rPr>
          <w:rFonts w:ascii="Calibri" w:hAnsi="Calibri" w:cs="Calibri"/>
          <w:color w:val="333333"/>
          <w:szCs w:val="15"/>
          <w:shd w:val="clear" w:color="auto" w:fill="FFFFFF"/>
        </w:rPr>
        <w:tab/>
      </w:r>
      <w:r w:rsidRPr="00515A04">
        <w:rPr>
          <w:rFonts w:ascii="Calibri" w:hAnsi="Calibri" w:cs="Calibri"/>
          <w:color w:val="333333"/>
          <w:szCs w:val="15"/>
          <w:shd w:val="clear" w:color="auto" w:fill="FFFFFF"/>
        </w:rPr>
        <w:tab/>
      </w:r>
      <w:r w:rsidRPr="00E200CD">
        <w:rPr>
          <w:rFonts w:ascii="Calibri" w:hAnsi="Calibri" w:cs="Calibri"/>
          <w:noProof/>
          <w:color w:val="333333"/>
          <w:szCs w:val="15"/>
          <w:shd w:val="clear" w:color="auto" w:fill="FFFFFF"/>
        </w:rPr>
        <w:drawing>
          <wp:inline distT="0" distB="0" distL="0" distR="0" wp14:anchorId="6DA95DF4" wp14:editId="1586581F">
            <wp:extent cx="569347" cy="159569"/>
            <wp:effectExtent l="19050" t="0" r="2153" b="0"/>
            <wp:docPr id="13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7BAC849" w14:textId="77777777" w:rsidR="00E200CD" w:rsidRDefault="00E200CD" w:rsidP="005510D5">
      <w:pPr>
        <w:rPr>
          <w:b/>
          <w:bCs/>
          <w:i/>
          <w:iCs/>
          <w:sz w:val="28"/>
          <w:szCs w:val="28"/>
        </w:rPr>
      </w:pPr>
    </w:p>
    <w:p w14:paraId="43A25583" w14:textId="77777777" w:rsidR="00F56350" w:rsidRDefault="00F56350" w:rsidP="005510D5">
      <w:pPr>
        <w:rPr>
          <w:b/>
          <w:bCs/>
          <w:i/>
          <w:iCs/>
          <w:sz w:val="28"/>
          <w:szCs w:val="28"/>
        </w:rPr>
      </w:pPr>
      <w:r w:rsidRPr="00F56350">
        <w:rPr>
          <w:b/>
          <w:bCs/>
          <w:i/>
          <w:iCs/>
          <w:noProof/>
          <w:sz w:val="28"/>
          <w:szCs w:val="28"/>
        </w:rPr>
        <w:drawing>
          <wp:inline distT="0" distB="0" distL="0" distR="0" wp14:anchorId="5DEF681D" wp14:editId="447A0BFB">
            <wp:extent cx="6678820" cy="302077"/>
            <wp:effectExtent l="19050" t="0" r="7730" b="0"/>
            <wp:docPr id="122"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45B756E2" w14:textId="77777777" w:rsidR="005510D5" w:rsidRPr="00F56350" w:rsidRDefault="005510D5" w:rsidP="00BB0752">
      <w:pPr>
        <w:pStyle w:val="Heading3"/>
        <w:rPr>
          <w:rFonts w:ascii="Times New Roman" w:hAnsi="Times New Roman" w:cs="Times New Roman"/>
          <w:i/>
          <w:sz w:val="32"/>
          <w:szCs w:val="32"/>
        </w:rPr>
      </w:pPr>
      <w:r w:rsidRPr="00F56350">
        <w:rPr>
          <w:rFonts w:ascii="Times New Roman" w:hAnsi="Times New Roman" w:cs="Times New Roman"/>
          <w:i/>
          <w:sz w:val="32"/>
          <w:szCs w:val="32"/>
        </w:rPr>
        <w:t>Cruise/Airport Transfers</w:t>
      </w:r>
    </w:p>
    <w:p w14:paraId="258D0334" w14:textId="77777777" w:rsidR="00515A04" w:rsidRDefault="00515A04" w:rsidP="005510D5">
      <w:pPr>
        <w:rPr>
          <w:b/>
          <w:bCs/>
          <w:i/>
          <w:iCs/>
          <w:sz w:val="28"/>
          <w:szCs w:val="28"/>
        </w:rPr>
      </w:pPr>
    </w:p>
    <w:p w14:paraId="2DC0B955" w14:textId="77777777" w:rsidR="00515A04" w:rsidRPr="00515A04" w:rsidRDefault="00515A04" w:rsidP="005510D5">
      <w:pPr>
        <w:rPr>
          <w:b/>
          <w:bCs/>
          <w:i/>
          <w:iCs/>
          <w:sz w:val="40"/>
          <w:szCs w:val="28"/>
        </w:rPr>
      </w:pPr>
      <w:r w:rsidRPr="009D079D">
        <w:rPr>
          <w:bCs/>
          <w:iCs/>
          <w:color w:val="000000" w:themeColor="text1"/>
        </w:rPr>
        <w:t>Viator</w:t>
      </w:r>
      <w:r w:rsidRPr="009D079D">
        <w:rPr>
          <w:bCs/>
          <w:iCs/>
        </w:rPr>
        <w:tab/>
      </w:r>
      <w:r w:rsidRPr="009D079D">
        <w:rPr>
          <w:bCs/>
          <w:iCs/>
        </w:rPr>
        <w:tab/>
      </w:r>
      <w:r w:rsidRPr="009D079D">
        <w:rPr>
          <w:bCs/>
          <w:iCs/>
        </w:rPr>
        <w:tab/>
      </w:r>
      <w:r w:rsidRPr="009D079D">
        <w:rPr>
          <w:bCs/>
          <w:iCs/>
        </w:rPr>
        <w:tab/>
      </w:r>
      <w:r w:rsidR="00E200CD" w:rsidRPr="009D079D">
        <w:rPr>
          <w:bCs/>
          <w:iCs/>
        </w:rPr>
        <w:tab/>
      </w:r>
      <w:r w:rsidR="00F56350">
        <w:rPr>
          <w:bCs/>
          <w:iCs/>
        </w:rPr>
        <w:tab/>
      </w:r>
      <w:r w:rsidRPr="009D079D">
        <w:rPr>
          <w:color w:val="333333"/>
          <w:shd w:val="clear" w:color="auto" w:fill="FFFFFF"/>
        </w:rPr>
        <w:t>866-648-5873</w:t>
      </w:r>
      <w:r w:rsidRPr="009D079D">
        <w:rPr>
          <w:color w:val="333333"/>
          <w:shd w:val="clear" w:color="auto" w:fill="FFFFFF"/>
        </w:rPr>
        <w:tab/>
      </w:r>
      <w:r w:rsidRPr="009D079D">
        <w:rPr>
          <w:color w:val="333333"/>
          <w:shd w:val="clear" w:color="auto" w:fill="FFFFFF"/>
        </w:rPr>
        <w:tab/>
      </w:r>
      <w:r w:rsidRPr="009D079D">
        <w:rPr>
          <w:color w:val="333333"/>
          <w:shd w:val="clear" w:color="auto" w:fill="FFFFFF"/>
        </w:rPr>
        <w:tab/>
        <w:t>10%</w:t>
      </w:r>
      <w:r w:rsidRPr="00515A04">
        <w:rPr>
          <w:rFonts w:ascii="Calibri" w:hAnsi="Calibri" w:cs="Calibri"/>
          <w:color w:val="333333"/>
          <w:szCs w:val="15"/>
          <w:shd w:val="clear" w:color="auto" w:fill="FFFFFF"/>
        </w:rPr>
        <w:tab/>
      </w:r>
      <w:r w:rsidRPr="00515A04">
        <w:rPr>
          <w:rFonts w:ascii="Calibri" w:hAnsi="Calibri" w:cs="Calibri"/>
          <w:color w:val="333333"/>
          <w:szCs w:val="15"/>
          <w:shd w:val="clear" w:color="auto" w:fill="FFFFFF"/>
        </w:rPr>
        <w:tab/>
      </w:r>
      <w:r w:rsidR="00E200CD" w:rsidRPr="00E200CD">
        <w:rPr>
          <w:rFonts w:ascii="Calibri" w:hAnsi="Calibri" w:cs="Calibri"/>
          <w:noProof/>
          <w:color w:val="333333"/>
          <w:szCs w:val="15"/>
          <w:shd w:val="clear" w:color="auto" w:fill="FFFFFF"/>
        </w:rPr>
        <w:drawing>
          <wp:inline distT="0" distB="0" distL="0" distR="0" wp14:anchorId="192A8828" wp14:editId="0FB6368F">
            <wp:extent cx="569347" cy="159569"/>
            <wp:effectExtent l="19050" t="0" r="2153" b="0"/>
            <wp:docPr id="6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592CABE" w14:textId="77777777" w:rsidR="005510D5" w:rsidRDefault="005510D5" w:rsidP="005510D5">
      <w:pPr>
        <w:rPr>
          <w:szCs w:val="16"/>
        </w:rPr>
      </w:pPr>
    </w:p>
    <w:p w14:paraId="7B78C532" w14:textId="77777777" w:rsidR="00F56350" w:rsidRDefault="00F56350" w:rsidP="005510D5">
      <w:pPr>
        <w:rPr>
          <w:szCs w:val="16"/>
        </w:rPr>
      </w:pPr>
    </w:p>
    <w:p w14:paraId="6331F7C3" w14:textId="77777777" w:rsidR="00AF38D0" w:rsidRDefault="00F56350" w:rsidP="005510D5">
      <w:pPr>
        <w:rPr>
          <w:b/>
          <w:bCs/>
          <w:i/>
          <w:iCs/>
          <w:sz w:val="28"/>
          <w:szCs w:val="28"/>
        </w:rPr>
      </w:pPr>
      <w:r w:rsidRPr="00F56350">
        <w:rPr>
          <w:b/>
          <w:bCs/>
          <w:i/>
          <w:iCs/>
          <w:noProof/>
          <w:sz w:val="28"/>
          <w:szCs w:val="28"/>
        </w:rPr>
        <w:drawing>
          <wp:inline distT="0" distB="0" distL="0" distR="0" wp14:anchorId="5C57BF20" wp14:editId="2D4C0ACA">
            <wp:extent cx="6678820" cy="302077"/>
            <wp:effectExtent l="19050" t="0" r="7730" b="0"/>
            <wp:docPr id="123"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0EFAE390" w14:textId="77777777" w:rsidR="00F56350" w:rsidRDefault="00F56350" w:rsidP="00BB0752">
      <w:pPr>
        <w:pStyle w:val="Heading3"/>
      </w:pPr>
    </w:p>
    <w:p w14:paraId="49F8B81F" w14:textId="77777777" w:rsidR="005510D5" w:rsidRPr="00F56350" w:rsidRDefault="005510D5" w:rsidP="00BB0752">
      <w:pPr>
        <w:pStyle w:val="Heading3"/>
        <w:rPr>
          <w:rFonts w:ascii="Times New Roman" w:hAnsi="Times New Roman" w:cs="Times New Roman"/>
          <w:i/>
          <w:sz w:val="32"/>
          <w:szCs w:val="32"/>
        </w:rPr>
      </w:pPr>
      <w:bookmarkStart w:id="7" w:name="_HOTELS:"/>
      <w:bookmarkEnd w:id="7"/>
      <w:r w:rsidRPr="00F56350">
        <w:rPr>
          <w:rFonts w:ascii="Times New Roman" w:hAnsi="Times New Roman" w:cs="Times New Roman"/>
          <w:i/>
          <w:sz w:val="32"/>
          <w:szCs w:val="32"/>
        </w:rPr>
        <w:t>HOTELS:</w:t>
      </w:r>
    </w:p>
    <w:p w14:paraId="65BC4890" w14:textId="77777777" w:rsidR="004206B2" w:rsidRDefault="004206B2" w:rsidP="005510D5">
      <w:pPr>
        <w:rPr>
          <w:b/>
          <w:bCs/>
          <w:i/>
          <w:iCs/>
          <w:sz w:val="28"/>
          <w:szCs w:val="28"/>
        </w:rPr>
      </w:pPr>
    </w:p>
    <w:p w14:paraId="0338AB36" w14:textId="77777777" w:rsidR="00E1466C" w:rsidRDefault="00E1466C" w:rsidP="00E1466C">
      <w:pPr>
        <w:rPr>
          <w:rFonts w:ascii="Calibri" w:hAnsi="Calibri" w:cs="Calibri"/>
          <w:color w:val="333333"/>
          <w:sz w:val="15"/>
          <w:szCs w:val="15"/>
        </w:rPr>
      </w:pPr>
      <w:r>
        <w:rPr>
          <w:rFonts w:ascii="Calibri" w:hAnsi="Calibri" w:cs="Calibri"/>
          <w:color w:val="333333"/>
          <w:sz w:val="15"/>
          <w:szCs w:val="15"/>
        </w:rPr>
        <w:t xml:space="preserve"> </w:t>
      </w:r>
    </w:p>
    <w:p w14:paraId="300CE380" w14:textId="77777777" w:rsidR="00E1466C" w:rsidRPr="00E93ADE" w:rsidRDefault="00E1466C" w:rsidP="00E1466C">
      <w:pPr>
        <w:rPr>
          <w:color w:val="333333"/>
          <w:shd w:val="clear" w:color="auto" w:fill="FFFFFF"/>
        </w:rPr>
      </w:pPr>
      <w:r w:rsidRPr="00E93ADE">
        <w:rPr>
          <w:color w:val="0000D6"/>
        </w:rPr>
        <w:t>AMR</w:t>
      </w:r>
      <w:r w:rsidRPr="00E93ADE">
        <w:rPr>
          <w:color w:val="0000D6"/>
        </w:rPr>
        <w:tab/>
      </w:r>
      <w:r w:rsidRPr="00E93ADE">
        <w:rPr>
          <w:color w:val="333333"/>
        </w:rPr>
        <w:tab/>
      </w:r>
      <w:r w:rsidRPr="00E93ADE">
        <w:rPr>
          <w:color w:val="333333"/>
          <w:shd w:val="clear" w:color="auto" w:fill="FFFFFF"/>
        </w:rPr>
        <w:t>888-4ZOETRY</w:t>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7F4B08" w:rsidRPr="00E93ADE">
        <w:rPr>
          <w:color w:val="333333"/>
          <w:shd w:val="clear" w:color="auto" w:fill="FFFFFF"/>
        </w:rPr>
        <w:tab/>
      </w:r>
      <w:r w:rsidR="00F7612D">
        <w:rPr>
          <w:color w:val="333333"/>
          <w:shd w:val="clear" w:color="auto" w:fill="FFFFFF"/>
        </w:rPr>
        <w:tab/>
      </w:r>
      <w:r w:rsidR="00E93ADE" w:rsidRPr="00E93ADE">
        <w:rPr>
          <w:noProof/>
          <w:color w:val="333333"/>
          <w:shd w:val="clear" w:color="auto" w:fill="FFFFFF"/>
        </w:rPr>
        <w:drawing>
          <wp:inline distT="0" distB="0" distL="0" distR="0" wp14:anchorId="5946AAE4" wp14:editId="0716DFEC">
            <wp:extent cx="569347" cy="159569"/>
            <wp:effectExtent l="19050" t="0" r="2153" b="0"/>
            <wp:docPr id="6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98077C5" w14:textId="77777777"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866-GOSECRETS</w:t>
      </w:r>
    </w:p>
    <w:p w14:paraId="507FC257" w14:textId="77777777"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855-65BREATHE</w:t>
      </w:r>
    </w:p>
    <w:p w14:paraId="504F7486" w14:textId="77777777"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866-2DREAMS</w:t>
      </w:r>
    </w:p>
    <w:p w14:paraId="13360842" w14:textId="77777777"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877-NOW-9953</w:t>
      </w:r>
    </w:p>
    <w:p w14:paraId="1AE77BB5" w14:textId="77777777"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866-SUNSCAPE</w:t>
      </w:r>
    </w:p>
    <w:p w14:paraId="3D819D47" w14:textId="77777777" w:rsidR="007F4B08" w:rsidRPr="00E93ADE" w:rsidRDefault="007F4B08" w:rsidP="00E1466C">
      <w:pPr>
        <w:rPr>
          <w:color w:val="333333"/>
          <w:shd w:val="clear" w:color="auto" w:fill="FFFFFF"/>
        </w:rPr>
      </w:pPr>
      <w:r w:rsidRPr="00E93ADE">
        <w:rPr>
          <w:color w:val="333333"/>
          <w:shd w:val="clear" w:color="auto" w:fill="FFFFFF"/>
        </w:rPr>
        <w:tab/>
      </w:r>
      <w:r w:rsidRPr="00E93ADE">
        <w:rPr>
          <w:color w:val="333333"/>
          <w:shd w:val="clear" w:color="auto" w:fill="FFFFFF"/>
        </w:rPr>
        <w:tab/>
        <w:t>855-4REFLECT</w:t>
      </w:r>
    </w:p>
    <w:p w14:paraId="307B946C" w14:textId="77777777" w:rsidR="007F4B08" w:rsidRPr="00E93ADE" w:rsidRDefault="007F4B08" w:rsidP="00E1466C">
      <w:pPr>
        <w:rPr>
          <w:color w:val="333333"/>
          <w:shd w:val="clear" w:color="auto" w:fill="FFFFFF"/>
        </w:rPr>
      </w:pPr>
    </w:p>
    <w:p w14:paraId="0FF9AEBB" w14:textId="77777777" w:rsidR="007F4B08" w:rsidRPr="007F4B08" w:rsidRDefault="007F4B08" w:rsidP="00E1466C">
      <w:pPr>
        <w:rPr>
          <w:rFonts w:ascii="Calibri" w:hAnsi="Calibri" w:cs="Calibri"/>
          <w:color w:val="333333"/>
          <w:sz w:val="32"/>
        </w:rPr>
      </w:pPr>
      <w:r w:rsidRPr="00E93ADE">
        <w:rPr>
          <w:color w:val="0000D6"/>
          <w:shd w:val="clear" w:color="auto" w:fill="FFFFFF"/>
        </w:rPr>
        <w:t>Aulani</w:t>
      </w:r>
      <w:r w:rsidRPr="00E93ADE">
        <w:rPr>
          <w:color w:val="333333"/>
          <w:shd w:val="clear" w:color="auto" w:fill="FFFFFF"/>
        </w:rPr>
        <w:t xml:space="preserve"> </w:t>
      </w:r>
      <w:r w:rsidRPr="00E93ADE">
        <w:rPr>
          <w:color w:val="333333"/>
          <w:shd w:val="clear" w:color="auto" w:fill="FFFFFF"/>
        </w:rPr>
        <w:tab/>
        <w:t>866-503-4763</w:t>
      </w:r>
      <w:r w:rsidRPr="00E93ADE">
        <w:rPr>
          <w:color w:val="333333"/>
          <w:shd w:val="clear" w:color="auto" w:fill="FFFFFF"/>
        </w:rPr>
        <w:tab/>
      </w:r>
      <w:r w:rsidRPr="00E93ADE">
        <w:rPr>
          <w:color w:val="333333"/>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Pr="007F4B08">
        <w:rPr>
          <w:rFonts w:ascii="Calibri" w:hAnsi="Calibri" w:cs="Calibri"/>
          <w:color w:val="333333"/>
          <w:sz w:val="32"/>
          <w:shd w:val="clear" w:color="auto" w:fill="FFFFFF"/>
        </w:rPr>
        <w:tab/>
      </w:r>
      <w:r w:rsidR="00E93ADE">
        <w:rPr>
          <w:rFonts w:ascii="Calibri" w:hAnsi="Calibri" w:cs="Calibri"/>
          <w:color w:val="333333"/>
          <w:sz w:val="32"/>
          <w:shd w:val="clear" w:color="auto" w:fill="FFFFFF"/>
        </w:rPr>
        <w:tab/>
      </w:r>
      <w:r w:rsidR="00F7612D">
        <w:rPr>
          <w:rFonts w:ascii="Calibri" w:hAnsi="Calibri" w:cs="Calibri"/>
          <w:color w:val="333333"/>
          <w:sz w:val="32"/>
          <w:shd w:val="clear" w:color="auto" w:fill="FFFFFF"/>
        </w:rPr>
        <w:tab/>
      </w:r>
      <w:r w:rsidR="00E93ADE" w:rsidRPr="00E93ADE">
        <w:rPr>
          <w:rFonts w:ascii="Calibri" w:hAnsi="Calibri" w:cs="Calibri"/>
          <w:noProof/>
          <w:color w:val="333333"/>
          <w:sz w:val="32"/>
          <w:shd w:val="clear" w:color="auto" w:fill="FFFFFF"/>
        </w:rPr>
        <w:drawing>
          <wp:inline distT="0" distB="0" distL="0" distR="0" wp14:anchorId="13991437" wp14:editId="72A92D49">
            <wp:extent cx="569347" cy="159569"/>
            <wp:effectExtent l="19050" t="0" r="2153" b="0"/>
            <wp:docPr id="6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8B0F7F3" w14:textId="77777777" w:rsidR="00E1466C" w:rsidRDefault="00E1466C" w:rsidP="005510D5">
      <w:pPr>
        <w:rPr>
          <w:b/>
          <w:bCs/>
          <w:iCs/>
          <w:sz w:val="28"/>
          <w:szCs w:val="28"/>
        </w:rPr>
      </w:pPr>
    </w:p>
    <w:p w14:paraId="38251213" w14:textId="77777777" w:rsidR="005510D5" w:rsidRDefault="00000000" w:rsidP="005510D5">
      <w:pPr>
        <w:rPr>
          <w:b/>
          <w:szCs w:val="16"/>
        </w:rPr>
      </w:pPr>
      <w:hyperlink r:id="rId74" w:history="1">
        <w:r w:rsidR="005510D5" w:rsidRPr="003945DC">
          <w:rPr>
            <w:rStyle w:val="Hyperlink"/>
            <w:szCs w:val="16"/>
          </w:rPr>
          <w:t xml:space="preserve">Beds </w:t>
        </w:r>
        <w:proofErr w:type="spellStart"/>
        <w:r w:rsidR="005510D5" w:rsidRPr="003945DC">
          <w:rPr>
            <w:rStyle w:val="Hyperlink"/>
            <w:szCs w:val="16"/>
          </w:rPr>
          <w:t>OnLine</w:t>
        </w:r>
        <w:proofErr w:type="spellEnd"/>
      </w:hyperlink>
      <w:r w:rsidR="005510D5">
        <w:rPr>
          <w:szCs w:val="16"/>
        </w:rPr>
        <w:t xml:space="preserve"> </w:t>
      </w:r>
      <w:r w:rsidR="005510D5" w:rsidRPr="00E93ADE">
        <w:rPr>
          <w:sz w:val="16"/>
          <w:szCs w:val="16"/>
        </w:rPr>
        <w:t>(Bought One Minute</w:t>
      </w:r>
      <w:r w:rsidR="00E93ADE" w:rsidRPr="00E93ADE">
        <w:rPr>
          <w:sz w:val="16"/>
          <w:szCs w:val="16"/>
        </w:rPr>
        <w:t>/</w:t>
      </w:r>
      <w:r w:rsidR="005510D5" w:rsidRPr="00E93ADE">
        <w:rPr>
          <w:sz w:val="16"/>
          <w:szCs w:val="16"/>
        </w:rPr>
        <w:t xml:space="preserve"> Travel Bound)</w:t>
      </w:r>
      <w:r w:rsidR="005510D5">
        <w:rPr>
          <w:szCs w:val="16"/>
        </w:rPr>
        <w:t xml:space="preserve"> </w:t>
      </w:r>
      <w:r w:rsidR="005510D5">
        <w:rPr>
          <w:szCs w:val="16"/>
        </w:rPr>
        <w:tab/>
      </w:r>
      <w:r w:rsidR="00093587" w:rsidRPr="00093587">
        <w:rPr>
          <w:rStyle w:val="Strong"/>
          <w:b w:val="0"/>
          <w:color w:val="000000" w:themeColor="text1"/>
        </w:rPr>
        <w:t>844-8124459</w:t>
      </w:r>
      <w:r w:rsidR="00093587">
        <w:rPr>
          <w:rStyle w:val="Strong"/>
          <w:rFonts w:ascii="Arial" w:hAnsi="Arial" w:cs="Arial"/>
          <w:color w:val="FF6600"/>
          <w:sz w:val="21"/>
          <w:szCs w:val="21"/>
        </w:rPr>
        <w:t xml:space="preserve">   </w:t>
      </w:r>
      <w:r w:rsidR="00093587">
        <w:rPr>
          <w:rStyle w:val="Strong"/>
          <w:rFonts w:ascii="Arial" w:hAnsi="Arial" w:cs="Arial"/>
          <w:color w:val="FF6600"/>
          <w:sz w:val="21"/>
          <w:szCs w:val="21"/>
        </w:rPr>
        <w:tab/>
      </w:r>
      <w:r w:rsidR="00E93ADE">
        <w:rPr>
          <w:rStyle w:val="Strong"/>
          <w:rFonts w:ascii="Arial" w:hAnsi="Arial" w:cs="Arial"/>
          <w:color w:val="FF6600"/>
          <w:sz w:val="21"/>
          <w:szCs w:val="21"/>
        </w:rPr>
        <w:tab/>
      </w:r>
      <w:r w:rsidR="005510D5">
        <w:rPr>
          <w:szCs w:val="16"/>
        </w:rPr>
        <w:t>1</w:t>
      </w:r>
      <w:r w:rsidR="00B843F8">
        <w:rPr>
          <w:szCs w:val="16"/>
        </w:rPr>
        <w:t>4</w:t>
      </w:r>
      <w:r w:rsidR="005510D5">
        <w:rPr>
          <w:szCs w:val="16"/>
        </w:rPr>
        <w:t xml:space="preserve">% </w:t>
      </w:r>
      <w:r w:rsidR="005510D5">
        <w:rPr>
          <w:b/>
          <w:szCs w:val="16"/>
        </w:rPr>
        <w:t xml:space="preserve"> </w:t>
      </w:r>
      <w:r w:rsidR="00F7612D">
        <w:rPr>
          <w:b/>
          <w:szCs w:val="16"/>
        </w:rPr>
        <w:tab/>
      </w:r>
      <w:r w:rsidR="007F4B08">
        <w:rPr>
          <w:b/>
          <w:szCs w:val="16"/>
        </w:rPr>
        <w:tab/>
      </w:r>
      <w:r w:rsidR="00E93ADE" w:rsidRPr="00E93ADE">
        <w:rPr>
          <w:b/>
          <w:noProof/>
          <w:szCs w:val="16"/>
        </w:rPr>
        <w:drawing>
          <wp:inline distT="0" distB="0" distL="0" distR="0" wp14:anchorId="5F3B4945" wp14:editId="0076D0BC">
            <wp:extent cx="569347" cy="159569"/>
            <wp:effectExtent l="19050" t="0" r="2153" b="0"/>
            <wp:docPr id="6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13332DB" w14:textId="77777777" w:rsidR="005510D5" w:rsidRPr="00C43D1B" w:rsidRDefault="005510D5" w:rsidP="005510D5">
      <w:pPr>
        <w:rPr>
          <w:sz w:val="20"/>
          <w:szCs w:val="20"/>
        </w:rPr>
      </w:pPr>
      <w:r w:rsidRPr="00C43D1B">
        <w:rPr>
          <w:sz w:val="20"/>
          <w:szCs w:val="20"/>
        </w:rPr>
        <w:t>Hotels, Transfers….</w:t>
      </w:r>
    </w:p>
    <w:p w14:paraId="2432A7C5" w14:textId="77777777" w:rsidR="005510D5" w:rsidRDefault="005510D5" w:rsidP="005510D5">
      <w:pPr>
        <w:rPr>
          <w:szCs w:val="16"/>
        </w:rPr>
      </w:pPr>
    </w:p>
    <w:p w14:paraId="465AEA7D" w14:textId="77777777" w:rsidR="000F7683" w:rsidRDefault="00000000" w:rsidP="00E242C7">
      <w:pPr>
        <w:tabs>
          <w:tab w:val="left" w:pos="720"/>
          <w:tab w:val="left" w:pos="1440"/>
          <w:tab w:val="left" w:pos="2160"/>
          <w:tab w:val="left" w:pos="2880"/>
          <w:tab w:val="left" w:pos="3600"/>
          <w:tab w:val="left" w:pos="4320"/>
          <w:tab w:val="left" w:pos="5040"/>
          <w:tab w:val="left" w:pos="5760"/>
          <w:tab w:val="left" w:pos="6480"/>
          <w:tab w:val="left" w:pos="8400"/>
        </w:tabs>
      </w:pPr>
      <w:hyperlink r:id="rId75" w:history="1">
        <w:r w:rsidR="005510D5" w:rsidRPr="009B315E">
          <w:rPr>
            <w:rStyle w:val="Hyperlink"/>
          </w:rPr>
          <w:t>Island Destinations</w:t>
        </w:r>
      </w:hyperlink>
      <w:r w:rsidR="005510D5">
        <w:t xml:space="preserve"> </w:t>
      </w:r>
      <w:r w:rsidR="005510D5">
        <w:tab/>
      </w:r>
      <w:r w:rsidR="005510D5">
        <w:tab/>
      </w:r>
      <w:r w:rsidR="005510D5">
        <w:tab/>
        <w:t xml:space="preserve">    </w:t>
      </w:r>
      <w:r w:rsidR="00E93ADE">
        <w:tab/>
      </w:r>
      <w:r w:rsidR="005510D5">
        <w:t xml:space="preserve"> </w:t>
      </w:r>
      <w:r w:rsidR="005510D5" w:rsidRPr="009B315E">
        <w:t>888 454 4422</w:t>
      </w:r>
      <w:r w:rsidR="005510D5" w:rsidRPr="009B315E">
        <w:rPr>
          <w:sz w:val="36"/>
          <w:szCs w:val="36"/>
        </w:rPr>
        <w:t> </w:t>
      </w:r>
      <w:r w:rsidR="005510D5">
        <w:rPr>
          <w:sz w:val="36"/>
          <w:szCs w:val="36"/>
        </w:rPr>
        <w:tab/>
      </w:r>
      <w:r w:rsidR="00E93ADE">
        <w:rPr>
          <w:sz w:val="36"/>
          <w:szCs w:val="36"/>
        </w:rPr>
        <w:t xml:space="preserve">  </w:t>
      </w:r>
      <w:r w:rsidR="005510D5" w:rsidRPr="009B315E">
        <w:t>3 – 16%</w:t>
      </w:r>
      <w:r w:rsidR="00E93ADE">
        <w:t xml:space="preserve">        </w:t>
      </w:r>
      <w:r w:rsidR="00F7612D">
        <w:tab/>
      </w:r>
      <w:r w:rsidR="00F7612D">
        <w:tab/>
      </w:r>
      <w:r w:rsidR="00E242C7">
        <w:t>ICT</w:t>
      </w:r>
      <w:r w:rsidR="005510D5" w:rsidRPr="009B315E">
        <w:br/>
      </w:r>
      <w:r w:rsidR="005510D5" w:rsidRPr="009B315E">
        <w:rPr>
          <w:sz w:val="20"/>
          <w:szCs w:val="20"/>
        </w:rPr>
        <w:t>Upscale Resorts and All Inclusives</w:t>
      </w:r>
      <w:r w:rsidR="005510D5">
        <w:rPr>
          <w:sz w:val="20"/>
          <w:szCs w:val="20"/>
        </w:rPr>
        <w:t xml:space="preserve"> </w:t>
      </w:r>
      <w:r w:rsidR="005510D5" w:rsidRPr="009B315E">
        <w:rPr>
          <w:sz w:val="20"/>
          <w:szCs w:val="20"/>
        </w:rPr>
        <w:t>16%-Tahiti, 15%-Hawaii, 14%-All Inclusives, 13%-Caribbean</w:t>
      </w:r>
      <w:r w:rsidR="005510D5">
        <w:t xml:space="preserve"> </w:t>
      </w:r>
    </w:p>
    <w:p w14:paraId="28E28C0D" w14:textId="77777777" w:rsidR="00EF5FB0" w:rsidRDefault="00EF5FB0" w:rsidP="005510D5"/>
    <w:p w14:paraId="16238739" w14:textId="77777777" w:rsidR="00EF5FB0" w:rsidRDefault="00EF5FB0" w:rsidP="005510D5">
      <w:proofErr w:type="spellStart"/>
      <w:r w:rsidRPr="00EF5FB0">
        <w:rPr>
          <w:color w:val="0000D6"/>
        </w:rPr>
        <w:t>Karisma</w:t>
      </w:r>
      <w:proofErr w:type="spellEnd"/>
      <w:r w:rsidRPr="00EF5FB0">
        <w:rPr>
          <w:color w:val="0000D6"/>
        </w:rPr>
        <w:t xml:space="preserve"> Resorts</w:t>
      </w:r>
      <w:r>
        <w:tab/>
      </w:r>
      <w:r>
        <w:tab/>
      </w:r>
      <w:r>
        <w:tab/>
      </w:r>
      <w:r w:rsidR="00E93ADE">
        <w:tab/>
      </w:r>
      <w:r>
        <w:t>899-3191</w:t>
      </w:r>
      <w:r>
        <w:tab/>
      </w:r>
      <w:r>
        <w:tab/>
        <w:t>up to 21%</w:t>
      </w:r>
      <w:r>
        <w:tab/>
      </w:r>
      <w:r w:rsidR="00F7612D">
        <w:tab/>
      </w:r>
      <w:r w:rsidR="00E93ADE">
        <w:t>IC</w:t>
      </w:r>
      <w:r>
        <w:t>T</w:t>
      </w:r>
    </w:p>
    <w:p w14:paraId="6C074788" w14:textId="77777777" w:rsidR="00EF5FB0" w:rsidRDefault="00EF5FB0" w:rsidP="005510D5"/>
    <w:p w14:paraId="6E502497" w14:textId="77777777" w:rsidR="000F7683" w:rsidRDefault="000F7683" w:rsidP="000F7683">
      <w:pPr>
        <w:pStyle w:val="Heading2"/>
        <w:shd w:val="clear" w:color="auto" w:fill="FFFFFF"/>
        <w:rPr>
          <w:rFonts w:ascii="Calibri" w:hAnsi="Calibri" w:cs="Calibri"/>
          <w:color w:val="333333"/>
          <w:szCs w:val="15"/>
          <w:shd w:val="clear" w:color="auto" w:fill="FFFFFF"/>
        </w:rPr>
      </w:pPr>
      <w:r w:rsidRPr="00E93ADE">
        <w:rPr>
          <w:b w:val="0"/>
          <w:color w:val="0000D6"/>
          <w:szCs w:val="24"/>
        </w:rPr>
        <w:t>Jumeirah Hotel Group</w:t>
      </w:r>
      <w:r w:rsidRPr="00E93ADE">
        <w:rPr>
          <w:b w:val="0"/>
          <w:color w:val="072561"/>
          <w:szCs w:val="24"/>
        </w:rPr>
        <w:tab/>
      </w:r>
      <w:r w:rsidRPr="00E93ADE">
        <w:rPr>
          <w:b w:val="0"/>
          <w:color w:val="072561"/>
          <w:szCs w:val="24"/>
        </w:rPr>
        <w:tab/>
      </w:r>
      <w:r w:rsidR="00E93ADE">
        <w:rPr>
          <w:b w:val="0"/>
          <w:color w:val="072561"/>
          <w:szCs w:val="24"/>
        </w:rPr>
        <w:tab/>
      </w:r>
      <w:r w:rsidR="00E93ADE">
        <w:rPr>
          <w:b w:val="0"/>
          <w:color w:val="072561"/>
          <w:szCs w:val="24"/>
        </w:rPr>
        <w:tab/>
      </w:r>
      <w:r w:rsidRPr="00E93ADE">
        <w:rPr>
          <w:b w:val="0"/>
          <w:color w:val="333333"/>
          <w:szCs w:val="24"/>
          <w:shd w:val="clear" w:color="auto" w:fill="FFFFFF"/>
        </w:rPr>
        <w:t>212-237-3975</w:t>
      </w:r>
      <w:r w:rsidRPr="00E93ADE">
        <w:rPr>
          <w:b w:val="0"/>
          <w:color w:val="333333"/>
          <w:szCs w:val="24"/>
          <w:shd w:val="clear" w:color="auto" w:fill="FFFFFF"/>
        </w:rPr>
        <w:tab/>
      </w:r>
      <w:r w:rsidRPr="000F7683">
        <w:rPr>
          <w:rFonts w:ascii="Calibri" w:hAnsi="Calibri" w:cs="Calibri"/>
          <w:color w:val="333333"/>
          <w:szCs w:val="15"/>
          <w:shd w:val="clear" w:color="auto" w:fill="FFFFFF"/>
        </w:rPr>
        <w:tab/>
      </w:r>
      <w:r w:rsidRPr="00E93ADE">
        <w:rPr>
          <w:b w:val="0"/>
          <w:color w:val="333333"/>
          <w:szCs w:val="15"/>
          <w:shd w:val="clear" w:color="auto" w:fill="FFFFFF"/>
        </w:rPr>
        <w:t>15%</w:t>
      </w:r>
      <w:r w:rsidRPr="00E93ADE">
        <w:rPr>
          <w:b w:val="0"/>
          <w:color w:val="333333"/>
          <w:szCs w:val="15"/>
          <w:shd w:val="clear" w:color="auto" w:fill="FFFFFF"/>
        </w:rPr>
        <w:tab/>
      </w:r>
      <w:r w:rsidRPr="000F7683">
        <w:rPr>
          <w:rFonts w:ascii="Calibri" w:hAnsi="Calibri" w:cs="Calibri"/>
          <w:color w:val="333333"/>
          <w:szCs w:val="15"/>
          <w:shd w:val="clear" w:color="auto" w:fill="FFFFFF"/>
        </w:rPr>
        <w:tab/>
      </w:r>
      <w:r w:rsidR="00F7612D">
        <w:rPr>
          <w:rFonts w:ascii="Calibri" w:hAnsi="Calibri" w:cs="Calibri"/>
          <w:color w:val="333333"/>
          <w:szCs w:val="15"/>
          <w:shd w:val="clear" w:color="auto" w:fill="FFFFFF"/>
        </w:rPr>
        <w:tab/>
      </w:r>
      <w:r w:rsidR="00E93ADE" w:rsidRPr="00E93ADE">
        <w:rPr>
          <w:rFonts w:ascii="Calibri" w:hAnsi="Calibri" w:cs="Calibri"/>
          <w:noProof/>
          <w:color w:val="333333"/>
          <w:szCs w:val="15"/>
          <w:shd w:val="clear" w:color="auto" w:fill="FFFFFF"/>
        </w:rPr>
        <w:drawing>
          <wp:inline distT="0" distB="0" distL="0" distR="0" wp14:anchorId="693268A7" wp14:editId="4DE5BCE3">
            <wp:extent cx="569347" cy="159569"/>
            <wp:effectExtent l="19050" t="0" r="2153" b="0"/>
            <wp:docPr id="6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3989C2F" w14:textId="77777777" w:rsidR="000F7683" w:rsidRDefault="000F7683" w:rsidP="000F7683"/>
    <w:p w14:paraId="60AC7D21" w14:textId="77777777" w:rsidR="000F7683" w:rsidRDefault="000F7683" w:rsidP="000F7683">
      <w:pPr>
        <w:rPr>
          <w:rFonts w:ascii="Calibri" w:hAnsi="Calibri" w:cs="Calibri"/>
          <w:color w:val="333333"/>
          <w:szCs w:val="13"/>
          <w:shd w:val="clear" w:color="auto" w:fill="FFFFFF"/>
        </w:rPr>
      </w:pPr>
      <w:proofErr w:type="spellStart"/>
      <w:r w:rsidRPr="00E93ADE">
        <w:rPr>
          <w:color w:val="0000D6"/>
        </w:rPr>
        <w:t>Onefinestay</w:t>
      </w:r>
      <w:proofErr w:type="spellEnd"/>
      <w:r w:rsidRPr="00E93ADE">
        <w:tab/>
      </w:r>
      <w:r w:rsidRPr="00E93ADE">
        <w:tab/>
      </w:r>
      <w:r w:rsidRPr="00E93ADE">
        <w:tab/>
      </w:r>
      <w:r w:rsidR="00E93ADE">
        <w:tab/>
      </w:r>
      <w:r w:rsidR="00E93ADE">
        <w:tab/>
      </w:r>
      <w:r w:rsidRPr="00E93ADE">
        <w:rPr>
          <w:color w:val="333333"/>
          <w:shd w:val="clear" w:color="auto" w:fill="FFFFFF"/>
        </w:rPr>
        <w:t>855-553-4954</w:t>
      </w:r>
      <w:r w:rsidRPr="00E93ADE">
        <w:rPr>
          <w:color w:val="333333"/>
          <w:shd w:val="clear" w:color="auto" w:fill="FFFFFF"/>
        </w:rPr>
        <w:tab/>
      </w:r>
      <w:r w:rsidRPr="00E93ADE">
        <w:rPr>
          <w:color w:val="333333"/>
          <w:shd w:val="clear" w:color="auto" w:fill="FFFFFF"/>
        </w:rPr>
        <w:tab/>
        <w:t>12%</w:t>
      </w:r>
      <w:r w:rsidRPr="00E93ADE">
        <w:rPr>
          <w:color w:val="333333"/>
          <w:shd w:val="clear" w:color="auto" w:fill="FFFFFF"/>
        </w:rPr>
        <w:tab/>
      </w:r>
      <w:r w:rsidRPr="000F7683">
        <w:rPr>
          <w:rFonts w:ascii="Calibri" w:hAnsi="Calibri" w:cs="Calibri"/>
          <w:color w:val="333333"/>
          <w:szCs w:val="13"/>
          <w:shd w:val="clear" w:color="auto" w:fill="FFFFFF"/>
        </w:rPr>
        <w:tab/>
      </w:r>
      <w:r w:rsidR="00F7612D">
        <w:rPr>
          <w:rFonts w:ascii="Calibri" w:hAnsi="Calibri" w:cs="Calibri"/>
          <w:color w:val="333333"/>
          <w:szCs w:val="13"/>
          <w:shd w:val="clear" w:color="auto" w:fill="FFFFFF"/>
        </w:rPr>
        <w:tab/>
      </w:r>
      <w:r w:rsidR="00E93ADE" w:rsidRPr="00E93ADE">
        <w:rPr>
          <w:rFonts w:ascii="Calibri" w:hAnsi="Calibri" w:cs="Calibri"/>
          <w:noProof/>
          <w:color w:val="333333"/>
          <w:szCs w:val="13"/>
          <w:shd w:val="clear" w:color="auto" w:fill="FFFFFF"/>
        </w:rPr>
        <w:drawing>
          <wp:inline distT="0" distB="0" distL="0" distR="0" wp14:anchorId="018C3D31" wp14:editId="7C14236A">
            <wp:extent cx="569347" cy="159569"/>
            <wp:effectExtent l="19050" t="0" r="2153" b="0"/>
            <wp:docPr id="7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44954D2" w14:textId="77777777" w:rsidR="000F7683" w:rsidRDefault="000F7683" w:rsidP="000F7683">
      <w:pPr>
        <w:rPr>
          <w:rFonts w:ascii="Calibri" w:hAnsi="Calibri" w:cs="Calibri"/>
          <w:color w:val="333333"/>
          <w:szCs w:val="13"/>
          <w:shd w:val="clear" w:color="auto" w:fill="FFFFFF"/>
        </w:rPr>
      </w:pPr>
    </w:p>
    <w:p w14:paraId="1C47E378" w14:textId="77777777" w:rsidR="000F7683" w:rsidRPr="000F7683" w:rsidRDefault="000F7683" w:rsidP="000F7683">
      <w:pPr>
        <w:rPr>
          <w:sz w:val="48"/>
        </w:rPr>
      </w:pPr>
      <w:r w:rsidRPr="00F56350">
        <w:rPr>
          <w:color w:val="0000D6"/>
          <w:shd w:val="clear" w:color="auto" w:fill="FFFFFF"/>
        </w:rPr>
        <w:t>Palace Resorts</w:t>
      </w:r>
      <w:r w:rsidRPr="000F7683">
        <w:rPr>
          <w:rFonts w:ascii="Calibri" w:hAnsi="Calibri" w:cs="Calibri"/>
          <w:color w:val="333333"/>
          <w:sz w:val="32"/>
          <w:szCs w:val="13"/>
          <w:shd w:val="clear" w:color="auto" w:fill="FFFFFF"/>
        </w:rPr>
        <w:tab/>
      </w:r>
      <w:r w:rsidRPr="000F7683">
        <w:rPr>
          <w:rFonts w:ascii="Calibri" w:hAnsi="Calibri" w:cs="Calibri"/>
          <w:color w:val="333333"/>
          <w:sz w:val="32"/>
          <w:szCs w:val="13"/>
          <w:shd w:val="clear" w:color="auto" w:fill="FFFFFF"/>
        </w:rPr>
        <w:tab/>
      </w:r>
      <w:r w:rsidRPr="000F7683">
        <w:rPr>
          <w:rFonts w:ascii="Calibri" w:hAnsi="Calibri" w:cs="Calibri"/>
          <w:color w:val="333333"/>
          <w:sz w:val="32"/>
          <w:szCs w:val="13"/>
          <w:shd w:val="clear" w:color="auto" w:fill="FFFFFF"/>
        </w:rPr>
        <w:tab/>
      </w:r>
      <w:r w:rsidR="00E93ADE">
        <w:rPr>
          <w:rFonts w:ascii="Calibri" w:hAnsi="Calibri" w:cs="Calibri"/>
          <w:color w:val="333333"/>
          <w:sz w:val="32"/>
          <w:szCs w:val="13"/>
          <w:shd w:val="clear" w:color="auto" w:fill="FFFFFF"/>
        </w:rPr>
        <w:tab/>
      </w:r>
      <w:r w:rsidR="00F56350">
        <w:rPr>
          <w:rFonts w:ascii="Calibri" w:hAnsi="Calibri" w:cs="Calibri"/>
          <w:color w:val="333333"/>
          <w:sz w:val="32"/>
          <w:szCs w:val="13"/>
          <w:shd w:val="clear" w:color="auto" w:fill="FFFFFF"/>
        </w:rPr>
        <w:t xml:space="preserve">    </w:t>
      </w:r>
      <w:r w:rsidRPr="000F7683">
        <w:rPr>
          <w:rFonts w:ascii="Calibri" w:hAnsi="Calibri" w:cs="Calibri"/>
          <w:color w:val="333333"/>
          <w:sz w:val="22"/>
          <w:szCs w:val="15"/>
          <w:shd w:val="clear" w:color="auto" w:fill="FFFFFF"/>
        </w:rPr>
        <w:t>877-782-5018</w:t>
      </w:r>
      <w:r w:rsidRPr="000F7683">
        <w:rPr>
          <w:rFonts w:ascii="Calibri" w:hAnsi="Calibri" w:cs="Calibri"/>
          <w:color w:val="333333"/>
          <w:sz w:val="22"/>
          <w:szCs w:val="15"/>
          <w:shd w:val="clear" w:color="auto" w:fill="FFFFFF"/>
        </w:rPr>
        <w:tab/>
      </w:r>
      <w:r w:rsidRPr="000F7683">
        <w:rPr>
          <w:rFonts w:ascii="Calibri" w:hAnsi="Calibri" w:cs="Calibri"/>
          <w:color w:val="333333"/>
          <w:sz w:val="22"/>
          <w:szCs w:val="15"/>
          <w:shd w:val="clear" w:color="auto" w:fill="FFFFFF"/>
        </w:rPr>
        <w:tab/>
        <w:t>16%</w:t>
      </w:r>
      <w:r w:rsidRPr="000F7683">
        <w:rPr>
          <w:rFonts w:ascii="Calibri" w:hAnsi="Calibri" w:cs="Calibri"/>
          <w:color w:val="333333"/>
          <w:sz w:val="22"/>
          <w:szCs w:val="15"/>
          <w:shd w:val="clear" w:color="auto" w:fill="FFFFFF"/>
        </w:rPr>
        <w:tab/>
      </w:r>
      <w:r w:rsidRPr="000F7683">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E93ADE" w:rsidRPr="00E93ADE">
        <w:rPr>
          <w:rFonts w:ascii="Calibri" w:hAnsi="Calibri" w:cs="Calibri"/>
          <w:noProof/>
          <w:color w:val="333333"/>
          <w:sz w:val="22"/>
          <w:szCs w:val="15"/>
          <w:shd w:val="clear" w:color="auto" w:fill="FFFFFF"/>
        </w:rPr>
        <w:drawing>
          <wp:inline distT="0" distB="0" distL="0" distR="0" wp14:anchorId="2B9F9691" wp14:editId="245FFDD6">
            <wp:extent cx="569347" cy="159569"/>
            <wp:effectExtent l="19050" t="0" r="2153" b="0"/>
            <wp:docPr id="7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CEE2AA5" w14:textId="77777777" w:rsidR="005510D5" w:rsidRPr="000F7683" w:rsidRDefault="005510D5" w:rsidP="005510D5">
      <w:pPr>
        <w:rPr>
          <w:rStyle w:val="tbodybold1"/>
          <w:b w:val="0"/>
          <w:bCs w:val="0"/>
          <w:sz w:val="28"/>
        </w:rPr>
      </w:pPr>
      <w:r w:rsidRPr="000F7683">
        <w:rPr>
          <w:rStyle w:val="tbodybold1"/>
          <w:sz w:val="28"/>
        </w:rPr>
        <w:tab/>
      </w:r>
      <w:r w:rsidRPr="000F7683">
        <w:rPr>
          <w:rStyle w:val="tbodybold1"/>
          <w:sz w:val="28"/>
        </w:rPr>
        <w:tab/>
      </w:r>
    </w:p>
    <w:p w14:paraId="27E6AA53" w14:textId="77777777" w:rsidR="005510D5" w:rsidRDefault="005510D5" w:rsidP="005510D5">
      <w:pPr>
        <w:pStyle w:val="BodyText"/>
      </w:pPr>
      <w:r>
        <w:rPr>
          <w:b/>
          <w:bCs/>
          <w:szCs w:val="20"/>
        </w:rPr>
        <w:t xml:space="preserve"> </w:t>
      </w:r>
    </w:p>
    <w:p w14:paraId="5720F656" w14:textId="77777777" w:rsidR="005510D5" w:rsidRDefault="00000000" w:rsidP="005510D5">
      <w:pPr>
        <w:rPr>
          <w:szCs w:val="16"/>
        </w:rPr>
      </w:pPr>
      <w:hyperlink r:id="rId76" w:history="1">
        <w:r w:rsidR="005510D5" w:rsidRPr="002A1D5B">
          <w:rPr>
            <w:rStyle w:val="Hyperlink"/>
            <w:szCs w:val="16"/>
          </w:rPr>
          <w:t>Sandals</w:t>
        </w:r>
      </w:hyperlink>
      <w:r w:rsidR="005510D5">
        <w:rPr>
          <w:szCs w:val="16"/>
        </w:rPr>
        <w:tab/>
      </w:r>
      <w:r w:rsidR="005510D5">
        <w:rPr>
          <w:szCs w:val="16"/>
        </w:rPr>
        <w:tab/>
      </w:r>
      <w:r w:rsidR="005510D5">
        <w:rPr>
          <w:szCs w:val="16"/>
        </w:rPr>
        <w:tab/>
      </w:r>
      <w:r w:rsidR="005510D5">
        <w:rPr>
          <w:szCs w:val="16"/>
        </w:rPr>
        <w:tab/>
      </w:r>
      <w:r w:rsidR="005510D5">
        <w:rPr>
          <w:szCs w:val="16"/>
        </w:rPr>
        <w:tab/>
        <w:t>15</w:t>
      </w:r>
      <w:proofErr w:type="gramStart"/>
      <w:r w:rsidR="005510D5">
        <w:rPr>
          <w:szCs w:val="16"/>
        </w:rPr>
        <w:t>%  Direct</w:t>
      </w:r>
      <w:proofErr w:type="gramEnd"/>
      <w:r w:rsidR="005510D5">
        <w:rPr>
          <w:szCs w:val="16"/>
        </w:rPr>
        <w:t xml:space="preserve"> or Book Thru Gogo or VAX</w:t>
      </w:r>
      <w:r w:rsidR="00F56350">
        <w:rPr>
          <w:szCs w:val="16"/>
        </w:rPr>
        <w:t xml:space="preserve">   </w:t>
      </w:r>
      <w:r w:rsidR="005510D5">
        <w:rPr>
          <w:szCs w:val="16"/>
        </w:rPr>
        <w:t xml:space="preserve"> </w:t>
      </w:r>
      <w:r w:rsidR="000F7683">
        <w:rPr>
          <w:szCs w:val="16"/>
        </w:rPr>
        <w:t xml:space="preserve"> </w:t>
      </w:r>
      <w:r w:rsidR="00F56350" w:rsidRPr="00F56350">
        <w:rPr>
          <w:noProof/>
          <w:szCs w:val="16"/>
        </w:rPr>
        <w:drawing>
          <wp:inline distT="0" distB="0" distL="0" distR="0" wp14:anchorId="1199C752" wp14:editId="538060B1">
            <wp:extent cx="569347" cy="159569"/>
            <wp:effectExtent l="19050" t="0" r="2153" b="0"/>
            <wp:docPr id="12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6972653" w14:textId="77777777" w:rsidR="005510D5" w:rsidRDefault="00F56350" w:rsidP="00F56350">
      <w:pPr>
        <w:rPr>
          <w:sz w:val="20"/>
          <w:szCs w:val="20"/>
        </w:rPr>
      </w:pPr>
      <w:r>
        <w:rPr>
          <w:sz w:val="20"/>
          <w:szCs w:val="20"/>
        </w:rPr>
        <w:t xml:space="preserve">                                                                                       </w:t>
      </w:r>
      <w:r w:rsidR="005510D5" w:rsidRPr="000804F8">
        <w:rPr>
          <w:sz w:val="20"/>
          <w:szCs w:val="20"/>
        </w:rPr>
        <w:t xml:space="preserve">1% </w:t>
      </w:r>
      <w:proofErr w:type="spellStart"/>
      <w:r w:rsidR="005510D5" w:rsidRPr="000804F8">
        <w:rPr>
          <w:sz w:val="20"/>
          <w:szCs w:val="20"/>
        </w:rPr>
        <w:t>Addional</w:t>
      </w:r>
      <w:proofErr w:type="spellEnd"/>
      <w:r w:rsidR="005510D5" w:rsidRPr="000804F8">
        <w:rPr>
          <w:sz w:val="20"/>
          <w:szCs w:val="20"/>
        </w:rPr>
        <w:t xml:space="preserve"> </w:t>
      </w:r>
      <w:r w:rsidR="005510D5">
        <w:rPr>
          <w:sz w:val="20"/>
          <w:szCs w:val="20"/>
        </w:rPr>
        <w:t xml:space="preserve">for </w:t>
      </w:r>
      <w:r w:rsidR="005510D5" w:rsidRPr="000804F8">
        <w:rPr>
          <w:sz w:val="20"/>
          <w:szCs w:val="20"/>
        </w:rPr>
        <w:t>Sandals direct on their site</w:t>
      </w:r>
    </w:p>
    <w:p w14:paraId="0FA5F2E8" w14:textId="77777777" w:rsidR="005510D5" w:rsidRDefault="005510D5" w:rsidP="005510D5">
      <w:pPr>
        <w:ind w:left="1440"/>
        <w:rPr>
          <w:rFonts w:ascii="Arial" w:hAnsi="Arial" w:cs="Arial"/>
          <w:sz w:val="16"/>
          <w:szCs w:val="16"/>
        </w:rPr>
      </w:pPr>
      <w:r w:rsidRPr="00AA4556">
        <w:rPr>
          <w:rFonts w:ascii="Arial" w:hAnsi="Arial" w:cs="Arial"/>
          <w:sz w:val="16"/>
          <w:szCs w:val="16"/>
        </w:rPr>
        <w:t>Any Negotiated (bulk or sale) air price earns full commission and Published air earns 5% commission</w:t>
      </w:r>
    </w:p>
    <w:p w14:paraId="6C645CF6" w14:textId="77777777" w:rsidR="005510D5" w:rsidRDefault="005510D5" w:rsidP="005510D5">
      <w:pPr>
        <w:rPr>
          <w:szCs w:val="16"/>
        </w:rPr>
      </w:pPr>
    </w:p>
    <w:p w14:paraId="614F296C" w14:textId="77777777" w:rsidR="005510D5" w:rsidRDefault="00000000" w:rsidP="005510D5">
      <w:pPr>
        <w:rPr>
          <w:szCs w:val="16"/>
        </w:rPr>
      </w:pPr>
      <w:hyperlink r:id="rId77" w:history="1">
        <w:r w:rsidR="005510D5" w:rsidRPr="00AC0181">
          <w:rPr>
            <w:rStyle w:val="Hyperlink"/>
            <w:szCs w:val="16"/>
          </w:rPr>
          <w:t>Transhotels</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sidRPr="00AC0181">
        <w:rPr>
          <w:szCs w:val="16"/>
        </w:rPr>
        <w:t>866-550-7901</w:t>
      </w:r>
      <w:r w:rsidR="005510D5">
        <w:rPr>
          <w:szCs w:val="16"/>
        </w:rPr>
        <w:tab/>
      </w:r>
      <w:r w:rsidR="005510D5">
        <w:rPr>
          <w:szCs w:val="16"/>
        </w:rPr>
        <w:tab/>
        <w:t>11%</w:t>
      </w:r>
      <w:r w:rsidR="00EF5FB0">
        <w:rPr>
          <w:szCs w:val="16"/>
        </w:rPr>
        <w:tab/>
      </w:r>
      <w:r w:rsidR="00EF5FB0">
        <w:rPr>
          <w:szCs w:val="16"/>
        </w:rPr>
        <w:tab/>
      </w:r>
      <w:r w:rsidR="00EF5FB0">
        <w:rPr>
          <w:szCs w:val="16"/>
        </w:rPr>
        <w:tab/>
        <w:t>ICT</w:t>
      </w:r>
    </w:p>
    <w:p w14:paraId="34F50F58" w14:textId="77777777" w:rsidR="005510D5" w:rsidRDefault="005510D5" w:rsidP="005510D5">
      <w:pPr>
        <w:rPr>
          <w:sz w:val="16"/>
          <w:szCs w:val="16"/>
        </w:rPr>
      </w:pPr>
      <w:r w:rsidRPr="00793AB2">
        <w:rPr>
          <w:sz w:val="16"/>
          <w:szCs w:val="16"/>
        </w:rPr>
        <w:t>B2B Code: AG191328JJ Prices: Commissionable</w:t>
      </w:r>
      <w:r>
        <w:rPr>
          <w:sz w:val="16"/>
          <w:szCs w:val="16"/>
        </w:rPr>
        <w:t xml:space="preserve">  </w:t>
      </w:r>
      <w:r w:rsidRPr="00793AB2">
        <w:rPr>
          <w:sz w:val="16"/>
          <w:szCs w:val="16"/>
        </w:rPr>
        <w:t xml:space="preserve">User: ICTRAVEL </w:t>
      </w:r>
      <w:r>
        <w:rPr>
          <w:sz w:val="16"/>
          <w:szCs w:val="16"/>
        </w:rPr>
        <w:t xml:space="preserve"> </w:t>
      </w:r>
      <w:r w:rsidRPr="00793AB2">
        <w:rPr>
          <w:sz w:val="16"/>
          <w:szCs w:val="16"/>
        </w:rPr>
        <w:t xml:space="preserve">Password: HSIAMON </w:t>
      </w:r>
    </w:p>
    <w:p w14:paraId="385A6727" w14:textId="77777777" w:rsidR="000F7683" w:rsidRPr="0054558F" w:rsidRDefault="000F7683" w:rsidP="005510D5">
      <w:pPr>
        <w:rPr>
          <w:sz w:val="28"/>
          <w:szCs w:val="16"/>
        </w:rPr>
      </w:pPr>
    </w:p>
    <w:p w14:paraId="7F34283E" w14:textId="77777777" w:rsidR="000F7683" w:rsidRDefault="000F7683" w:rsidP="005510D5">
      <w:pPr>
        <w:rPr>
          <w:sz w:val="28"/>
          <w:szCs w:val="16"/>
        </w:rPr>
      </w:pPr>
      <w:r w:rsidRPr="0054558F">
        <w:rPr>
          <w:color w:val="0000D6"/>
          <w:sz w:val="28"/>
          <w:szCs w:val="16"/>
        </w:rPr>
        <w:t>Villas Of Distinction</w:t>
      </w:r>
      <w:r w:rsidRPr="0054558F">
        <w:rPr>
          <w:color w:val="0000D6"/>
          <w:sz w:val="28"/>
          <w:szCs w:val="16"/>
        </w:rPr>
        <w:tab/>
      </w:r>
      <w:r w:rsidR="0054558F">
        <w:rPr>
          <w:sz w:val="28"/>
          <w:szCs w:val="16"/>
        </w:rPr>
        <w:tab/>
      </w:r>
      <w:r w:rsidR="0054558F">
        <w:rPr>
          <w:sz w:val="28"/>
          <w:szCs w:val="16"/>
        </w:rPr>
        <w:tab/>
      </w:r>
      <w:r w:rsidR="0054558F">
        <w:rPr>
          <w:sz w:val="28"/>
          <w:szCs w:val="16"/>
        </w:rPr>
        <w:tab/>
      </w:r>
      <w:r w:rsidR="0054558F">
        <w:rPr>
          <w:sz w:val="28"/>
          <w:szCs w:val="16"/>
        </w:rPr>
        <w:tab/>
      </w:r>
      <w:r w:rsidR="0054558F">
        <w:rPr>
          <w:sz w:val="28"/>
          <w:szCs w:val="16"/>
        </w:rPr>
        <w:tab/>
        <w:t>12%</w:t>
      </w:r>
      <w:r w:rsidR="0054558F">
        <w:rPr>
          <w:sz w:val="28"/>
          <w:szCs w:val="16"/>
        </w:rPr>
        <w:tab/>
      </w:r>
      <w:r w:rsidR="0054558F">
        <w:rPr>
          <w:sz w:val="28"/>
          <w:szCs w:val="16"/>
        </w:rPr>
        <w:tab/>
      </w:r>
      <w:r w:rsidR="0054558F">
        <w:rPr>
          <w:sz w:val="28"/>
          <w:szCs w:val="16"/>
        </w:rPr>
        <w:tab/>
      </w:r>
      <w:r w:rsidR="00D221F4" w:rsidRPr="00D221F4">
        <w:rPr>
          <w:noProof/>
          <w:sz w:val="28"/>
          <w:szCs w:val="16"/>
        </w:rPr>
        <w:drawing>
          <wp:inline distT="0" distB="0" distL="0" distR="0" wp14:anchorId="7F0A4036" wp14:editId="474E569F">
            <wp:extent cx="569347" cy="159569"/>
            <wp:effectExtent l="19050" t="0" r="2153" b="0"/>
            <wp:docPr id="2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EF8D401" w14:textId="77777777" w:rsidR="001458C7" w:rsidRDefault="001458C7" w:rsidP="005510D5">
      <w:pPr>
        <w:rPr>
          <w:sz w:val="28"/>
          <w:szCs w:val="16"/>
        </w:rPr>
      </w:pPr>
    </w:p>
    <w:p w14:paraId="7AE9D90A" w14:textId="77777777" w:rsidR="001458C7" w:rsidRDefault="00000000" w:rsidP="001458C7">
      <w:hyperlink r:id="rId78" w:history="1">
        <w:r w:rsidR="001458C7" w:rsidRPr="00766ADB">
          <w:rPr>
            <w:rStyle w:val="Hyperlink"/>
          </w:rPr>
          <w:t>Vitesse</w:t>
        </w:r>
        <w:r w:rsidR="001458C7">
          <w:rPr>
            <w:rStyle w:val="Hyperlink"/>
          </w:rPr>
          <w:t xml:space="preserve"> Hotels</w:t>
        </w:r>
      </w:hyperlink>
      <w:r w:rsidR="001458C7">
        <w:t xml:space="preserve"> </w:t>
      </w:r>
      <w:r w:rsidR="001458C7">
        <w:rPr>
          <w:b/>
        </w:rPr>
        <w:t xml:space="preserve">Pre and Post Cruise </w:t>
      </w:r>
      <w:r w:rsidR="001458C7" w:rsidRPr="00766ADB">
        <w:rPr>
          <w:b/>
        </w:rPr>
        <w:tab/>
      </w:r>
      <w:r w:rsidR="001458C7" w:rsidRPr="00766ADB">
        <w:rPr>
          <w:b/>
        </w:rPr>
        <w:tab/>
      </w:r>
      <w:r w:rsidR="001458C7">
        <w:rPr>
          <w:b/>
        </w:rPr>
        <w:t xml:space="preserve">         </w:t>
      </w:r>
      <w:r w:rsidR="001458C7">
        <w:t>637 3373</w:t>
      </w:r>
      <w:r w:rsidR="001458C7">
        <w:tab/>
        <w:t>5%</w:t>
      </w:r>
      <w:r w:rsidR="001458C7">
        <w:tab/>
      </w:r>
      <w:r w:rsidR="001458C7">
        <w:tab/>
      </w:r>
      <w:r w:rsidR="001458C7">
        <w:tab/>
        <w:t>ICT</w:t>
      </w:r>
    </w:p>
    <w:p w14:paraId="78385B0D" w14:textId="77777777" w:rsidR="001458C7" w:rsidRPr="0054558F" w:rsidRDefault="001458C7" w:rsidP="005510D5">
      <w:pPr>
        <w:rPr>
          <w:sz w:val="28"/>
          <w:szCs w:val="16"/>
        </w:rPr>
      </w:pPr>
    </w:p>
    <w:p w14:paraId="2509FCD5" w14:textId="77777777" w:rsidR="005510D5" w:rsidRDefault="005510D5" w:rsidP="005510D5">
      <w:pPr>
        <w:rPr>
          <w:sz w:val="16"/>
          <w:szCs w:val="16"/>
        </w:rPr>
      </w:pPr>
    </w:p>
    <w:p w14:paraId="0B353BA4" w14:textId="77777777" w:rsidR="005510D5" w:rsidRDefault="005510D5" w:rsidP="005510D5">
      <w:pPr>
        <w:rPr>
          <w:szCs w:val="20"/>
        </w:rPr>
      </w:pPr>
    </w:p>
    <w:p w14:paraId="143DC844" w14:textId="77777777" w:rsidR="00F56350" w:rsidRDefault="00F56350" w:rsidP="005510D5">
      <w:pPr>
        <w:rPr>
          <w:b/>
          <w:bCs/>
          <w:i/>
          <w:iCs/>
          <w:sz w:val="28"/>
          <w:szCs w:val="28"/>
        </w:rPr>
      </w:pPr>
      <w:r w:rsidRPr="00F56350">
        <w:rPr>
          <w:b/>
          <w:bCs/>
          <w:i/>
          <w:iCs/>
          <w:noProof/>
          <w:sz w:val="28"/>
          <w:szCs w:val="28"/>
        </w:rPr>
        <w:drawing>
          <wp:inline distT="0" distB="0" distL="0" distR="0" wp14:anchorId="235DE71B" wp14:editId="6477CC60">
            <wp:extent cx="6678820" cy="302077"/>
            <wp:effectExtent l="19050" t="0" r="7730" b="0"/>
            <wp:docPr id="124"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21388955" w14:textId="77777777" w:rsidR="00AF38D0" w:rsidRDefault="00AF38D0" w:rsidP="005510D5">
      <w:pPr>
        <w:rPr>
          <w:b/>
          <w:bCs/>
          <w:i/>
          <w:iCs/>
          <w:sz w:val="28"/>
          <w:szCs w:val="28"/>
        </w:rPr>
      </w:pPr>
    </w:p>
    <w:p w14:paraId="10F9574D" w14:textId="77777777" w:rsidR="005510D5" w:rsidRPr="00F56350" w:rsidRDefault="005510D5" w:rsidP="00BB0752">
      <w:pPr>
        <w:pStyle w:val="Heading3"/>
        <w:rPr>
          <w:rFonts w:ascii="Times New Roman" w:hAnsi="Times New Roman" w:cs="Times New Roman"/>
          <w:i/>
          <w:sz w:val="32"/>
          <w:szCs w:val="32"/>
        </w:rPr>
      </w:pPr>
      <w:bookmarkStart w:id="8" w:name="_INSURANCE:"/>
      <w:bookmarkEnd w:id="8"/>
      <w:r w:rsidRPr="00F56350">
        <w:rPr>
          <w:rFonts w:ascii="Times New Roman" w:hAnsi="Times New Roman" w:cs="Times New Roman"/>
          <w:i/>
          <w:sz w:val="32"/>
          <w:szCs w:val="32"/>
        </w:rPr>
        <w:t>INSURANCE:</w:t>
      </w:r>
    </w:p>
    <w:p w14:paraId="4896DB25" w14:textId="77777777" w:rsidR="005510D5" w:rsidRDefault="005510D5" w:rsidP="005510D5">
      <w:pPr>
        <w:rPr>
          <w:sz w:val="16"/>
          <w:szCs w:val="16"/>
        </w:rPr>
      </w:pPr>
    </w:p>
    <w:p w14:paraId="5E6200CB" w14:textId="77777777" w:rsidR="005510D5" w:rsidRDefault="00000000" w:rsidP="005510D5">
      <w:pPr>
        <w:rPr>
          <w:szCs w:val="16"/>
        </w:rPr>
      </w:pPr>
      <w:hyperlink r:id="rId79" w:history="1">
        <w:r w:rsidR="005510D5" w:rsidRPr="005A2831">
          <w:rPr>
            <w:rStyle w:val="Hyperlink"/>
            <w:szCs w:val="16"/>
          </w:rPr>
          <w:t>Allianz Global</w:t>
        </w:r>
      </w:hyperlink>
      <w:r w:rsidR="005510D5">
        <w:rPr>
          <w:szCs w:val="16"/>
        </w:rPr>
        <w:t xml:space="preserve"> </w:t>
      </w:r>
      <w:r w:rsidR="005510D5">
        <w:rPr>
          <w:szCs w:val="16"/>
        </w:rPr>
        <w:tab/>
      </w:r>
      <w:r w:rsidR="005510D5">
        <w:rPr>
          <w:szCs w:val="16"/>
        </w:rPr>
        <w:tab/>
      </w:r>
      <w:r w:rsidR="005510D5">
        <w:rPr>
          <w:szCs w:val="16"/>
        </w:rPr>
        <w:tab/>
      </w:r>
      <w:r w:rsidR="005510D5">
        <w:rPr>
          <w:szCs w:val="16"/>
        </w:rPr>
        <w:tab/>
        <w:t>284 8300</w:t>
      </w:r>
      <w:r w:rsidR="00EF5FB0">
        <w:rPr>
          <w:szCs w:val="16"/>
        </w:rPr>
        <w:tab/>
      </w:r>
      <w:r w:rsidR="00EF5FB0">
        <w:rPr>
          <w:szCs w:val="16"/>
        </w:rPr>
        <w:tab/>
        <w:t>10%-36% ONLINE</w:t>
      </w:r>
      <w:r w:rsidR="005510D5">
        <w:rPr>
          <w:szCs w:val="16"/>
        </w:rPr>
        <w:tab/>
      </w:r>
      <w:r w:rsidR="00D221F4" w:rsidRPr="00D221F4">
        <w:rPr>
          <w:noProof/>
          <w:szCs w:val="16"/>
        </w:rPr>
        <w:drawing>
          <wp:inline distT="0" distB="0" distL="0" distR="0" wp14:anchorId="62E86959" wp14:editId="091E5972">
            <wp:extent cx="569347" cy="159569"/>
            <wp:effectExtent l="19050" t="0" r="2153" b="0"/>
            <wp:docPr id="3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0C54A3A" w14:textId="77777777" w:rsidR="00E43252" w:rsidRDefault="00E43252" w:rsidP="005510D5">
      <w:pPr>
        <w:rPr>
          <w:sz w:val="20"/>
          <w:szCs w:val="20"/>
        </w:rPr>
      </w:pPr>
    </w:p>
    <w:p w14:paraId="5BBD9525" w14:textId="77777777" w:rsidR="00E43252" w:rsidRPr="00352765" w:rsidRDefault="00720378" w:rsidP="005510D5">
      <w:pPr>
        <w:rPr>
          <w:sz w:val="20"/>
          <w:szCs w:val="20"/>
        </w:rPr>
      </w:pPr>
      <w:r>
        <w:rPr>
          <w:noProof/>
        </w:rPr>
        <w:drawing>
          <wp:inline distT="0" distB="0" distL="0" distR="0" wp14:anchorId="6C5A2348" wp14:editId="59087C30">
            <wp:extent cx="4086860" cy="2337435"/>
            <wp:effectExtent l="19050" t="0" r="8890" b="0"/>
            <wp:docPr id="32" name="Picture 7"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cs!"/>
                    <pic:cNvPicPr>
                      <a:picLocks noChangeAspect="1" noChangeArrowheads="1"/>
                    </pic:cNvPicPr>
                  </pic:nvPicPr>
                  <pic:blipFill>
                    <a:blip r:embed="rId80" cstate="print"/>
                    <a:srcRect/>
                    <a:stretch>
                      <a:fillRect/>
                    </a:stretch>
                  </pic:blipFill>
                  <pic:spPr bwMode="auto">
                    <a:xfrm>
                      <a:off x="0" y="0"/>
                      <a:ext cx="4086860" cy="2337435"/>
                    </a:xfrm>
                    <a:prstGeom prst="rect">
                      <a:avLst/>
                    </a:prstGeom>
                    <a:noFill/>
                    <a:ln w="9525">
                      <a:noFill/>
                      <a:miter lim="800000"/>
                      <a:headEnd/>
                      <a:tailEnd/>
                    </a:ln>
                  </pic:spPr>
                </pic:pic>
              </a:graphicData>
            </a:graphic>
          </wp:inline>
        </w:drawing>
      </w:r>
    </w:p>
    <w:p w14:paraId="130F92DF" w14:textId="77777777" w:rsidR="003D5B57" w:rsidRDefault="003D5B57" w:rsidP="005510D5">
      <w:pPr>
        <w:rPr>
          <w:szCs w:val="16"/>
        </w:rPr>
      </w:pPr>
    </w:p>
    <w:p w14:paraId="5782341A" w14:textId="77777777" w:rsidR="003D5B57" w:rsidRPr="003D5B57" w:rsidRDefault="003D5B57" w:rsidP="005510D5">
      <w:pPr>
        <w:rPr>
          <w:color w:val="0000D6"/>
          <w:szCs w:val="16"/>
        </w:rPr>
      </w:pPr>
    </w:p>
    <w:p w14:paraId="3915A10A" w14:textId="77777777" w:rsidR="003D5B57" w:rsidRDefault="003D5B57" w:rsidP="005510D5">
      <w:pPr>
        <w:rPr>
          <w:szCs w:val="16"/>
        </w:rPr>
      </w:pPr>
      <w:r w:rsidRPr="008A6499">
        <w:rPr>
          <w:color w:val="0000D6"/>
        </w:rPr>
        <w:t>Chubb Travel Protection</w:t>
      </w:r>
      <w:r w:rsidRPr="008A6499">
        <w:tab/>
      </w:r>
      <w:r w:rsidRPr="008A6499">
        <w:tab/>
      </w:r>
      <w:r w:rsidRPr="008A6499">
        <w:tab/>
      </w:r>
      <w:r w:rsidRPr="008A6499">
        <w:tab/>
      </w:r>
      <w:r w:rsidRPr="008A6499">
        <w:rPr>
          <w:rFonts w:ascii="Calibri" w:hAnsi="Calibri" w:cs="Calibri"/>
          <w:color w:val="333333"/>
          <w:shd w:val="clear" w:color="auto" w:fill="FFFFFF"/>
        </w:rPr>
        <w:t> 844-772-3493</w:t>
      </w:r>
      <w:r w:rsidRPr="008A6499">
        <w:rPr>
          <w:rFonts w:ascii="Calibri" w:hAnsi="Calibri" w:cs="Calibri"/>
          <w:color w:val="333333"/>
          <w:shd w:val="clear" w:color="auto" w:fill="FFFFFF"/>
        </w:rPr>
        <w:tab/>
      </w:r>
      <w:r w:rsidRPr="003D5B57">
        <w:rPr>
          <w:rFonts w:ascii="Calibri" w:hAnsi="Calibri" w:cs="Calibri"/>
          <w:color w:val="333333"/>
          <w:sz w:val="32"/>
          <w:szCs w:val="15"/>
          <w:shd w:val="clear" w:color="auto" w:fill="FFFFFF"/>
        </w:rPr>
        <w:tab/>
      </w:r>
      <w:r w:rsidR="00F56350">
        <w:rPr>
          <w:rFonts w:ascii="Calibri" w:hAnsi="Calibri" w:cs="Calibri"/>
          <w:color w:val="333333"/>
          <w:sz w:val="32"/>
          <w:szCs w:val="15"/>
          <w:shd w:val="clear" w:color="auto" w:fill="FFFFFF"/>
        </w:rPr>
        <w:tab/>
      </w:r>
      <w:r w:rsidR="00F56350">
        <w:rPr>
          <w:rFonts w:ascii="Calibri" w:hAnsi="Calibri" w:cs="Calibri"/>
          <w:color w:val="333333"/>
          <w:sz w:val="32"/>
          <w:szCs w:val="15"/>
          <w:shd w:val="clear" w:color="auto" w:fill="FFFFFF"/>
        </w:rPr>
        <w:tab/>
      </w:r>
      <w:r w:rsidR="00D221F4" w:rsidRPr="00D221F4">
        <w:rPr>
          <w:rFonts w:ascii="Calibri" w:hAnsi="Calibri" w:cs="Calibri"/>
          <w:noProof/>
          <w:color w:val="333333"/>
          <w:sz w:val="32"/>
          <w:szCs w:val="15"/>
          <w:shd w:val="clear" w:color="auto" w:fill="FFFFFF"/>
        </w:rPr>
        <w:drawing>
          <wp:inline distT="0" distB="0" distL="0" distR="0" wp14:anchorId="3591212B" wp14:editId="1BB23F65">
            <wp:extent cx="569347" cy="159569"/>
            <wp:effectExtent l="19050" t="0" r="2153" b="0"/>
            <wp:docPr id="7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Pr>
          <w:rFonts w:ascii="Calibri" w:hAnsi="Calibri" w:cs="Calibri"/>
          <w:color w:val="333333"/>
          <w:sz w:val="15"/>
          <w:szCs w:val="15"/>
          <w:shd w:val="clear" w:color="auto" w:fill="FFFFFF"/>
        </w:rPr>
        <w:tab/>
      </w:r>
      <w:r>
        <w:rPr>
          <w:rFonts w:ascii="Calibri" w:hAnsi="Calibri" w:cs="Calibri"/>
          <w:noProof/>
          <w:color w:val="333333"/>
          <w:sz w:val="15"/>
          <w:szCs w:val="15"/>
          <w:shd w:val="clear" w:color="auto" w:fill="FFFFFF"/>
        </w:rPr>
        <w:lastRenderedPageBreak/>
        <w:drawing>
          <wp:inline distT="0" distB="0" distL="0" distR="0" wp14:anchorId="2036D831" wp14:editId="731082C0">
            <wp:extent cx="6604000" cy="1384300"/>
            <wp:effectExtent l="19050" t="0" r="6350" b="0"/>
            <wp:docPr id="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1" cstate="print"/>
                    <a:srcRect/>
                    <a:stretch>
                      <a:fillRect/>
                    </a:stretch>
                  </pic:blipFill>
                  <pic:spPr bwMode="auto">
                    <a:xfrm>
                      <a:off x="0" y="0"/>
                      <a:ext cx="6604000" cy="1384300"/>
                    </a:xfrm>
                    <a:prstGeom prst="rect">
                      <a:avLst/>
                    </a:prstGeom>
                    <a:noFill/>
                    <a:ln w="9525">
                      <a:noFill/>
                      <a:miter lim="800000"/>
                      <a:headEnd/>
                      <a:tailEnd/>
                    </a:ln>
                  </pic:spPr>
                </pic:pic>
              </a:graphicData>
            </a:graphic>
          </wp:inline>
        </w:drawing>
      </w:r>
      <w:r>
        <w:rPr>
          <w:szCs w:val="16"/>
        </w:rPr>
        <w:tab/>
      </w:r>
    </w:p>
    <w:tbl>
      <w:tblPr>
        <w:tblW w:w="4757" w:type="dxa"/>
        <w:tblCellSpacing w:w="6" w:type="dxa"/>
        <w:tblBorders>
          <w:top w:val="single" w:sz="4" w:space="0" w:color="CCCCCC"/>
          <w:left w:val="single" w:sz="4" w:space="0" w:color="CCCCCC"/>
          <w:bottom w:val="single" w:sz="4" w:space="0" w:color="CCCCCC"/>
          <w:right w:val="single" w:sz="4" w:space="0" w:color="CCCCCC"/>
        </w:tblBorders>
        <w:shd w:val="clear" w:color="auto" w:fill="FFFFFF"/>
        <w:tblCellMar>
          <w:left w:w="0" w:type="dxa"/>
          <w:right w:w="0" w:type="dxa"/>
        </w:tblCellMar>
        <w:tblLook w:val="04A0" w:firstRow="1" w:lastRow="0" w:firstColumn="1" w:lastColumn="0" w:noHBand="0" w:noVBand="1"/>
      </w:tblPr>
      <w:tblGrid>
        <w:gridCol w:w="4757"/>
      </w:tblGrid>
      <w:tr w:rsidR="003D5B57" w14:paraId="75953D78" w14:textId="77777777" w:rsidTr="003D5B57">
        <w:trPr>
          <w:trHeight w:val="171"/>
          <w:tblCellSpacing w:w="6" w:type="dxa"/>
        </w:trPr>
        <w:tc>
          <w:tcPr>
            <w:tcW w:w="2632" w:type="dxa"/>
            <w:shd w:val="clear" w:color="auto" w:fill="FFFFFF"/>
            <w:tcMar>
              <w:top w:w="9" w:type="dxa"/>
              <w:left w:w="9" w:type="dxa"/>
              <w:bottom w:w="9" w:type="dxa"/>
              <w:right w:w="9" w:type="dxa"/>
            </w:tcMar>
            <w:hideMark/>
          </w:tcPr>
          <w:p w14:paraId="0DCFBD13" w14:textId="77777777" w:rsidR="003D5B57" w:rsidRDefault="003D5B57">
            <w:pPr>
              <w:spacing w:before="9" w:after="9"/>
              <w:ind w:left="9" w:right="9"/>
              <w:rPr>
                <w:rFonts w:ascii="Calibri" w:hAnsi="Calibri" w:cs="Calibri"/>
                <w:color w:val="333333"/>
                <w:sz w:val="13"/>
                <w:szCs w:val="13"/>
              </w:rPr>
            </w:pPr>
            <w:r>
              <w:rPr>
                <w:rFonts w:ascii="Calibri" w:hAnsi="Calibri" w:cs="Calibri"/>
                <w:color w:val="333333"/>
                <w:sz w:val="13"/>
                <w:szCs w:val="13"/>
              </w:rPr>
              <w:br/>
              <w:t> </w:t>
            </w:r>
          </w:p>
        </w:tc>
      </w:tr>
      <w:tr w:rsidR="003D5B57" w14:paraId="0E77BF61" w14:textId="77777777" w:rsidTr="003D5B57">
        <w:trPr>
          <w:trHeight w:val="171"/>
          <w:tblCellSpacing w:w="6" w:type="dxa"/>
        </w:trPr>
        <w:tc>
          <w:tcPr>
            <w:tcW w:w="2054" w:type="dxa"/>
            <w:shd w:val="clear" w:color="auto" w:fill="FFFFFF"/>
            <w:tcMar>
              <w:top w:w="9" w:type="dxa"/>
              <w:left w:w="9" w:type="dxa"/>
              <w:bottom w:w="9" w:type="dxa"/>
              <w:right w:w="9" w:type="dxa"/>
            </w:tcMar>
            <w:hideMark/>
          </w:tcPr>
          <w:p w14:paraId="79640DF1" w14:textId="77777777" w:rsidR="003D5B57" w:rsidRDefault="003D5B57">
            <w:pPr>
              <w:spacing w:before="9" w:after="9"/>
              <w:ind w:left="9" w:right="9"/>
              <w:rPr>
                <w:rFonts w:ascii="Calibri" w:hAnsi="Calibri" w:cs="Calibri"/>
                <w:color w:val="333333"/>
                <w:sz w:val="13"/>
                <w:szCs w:val="13"/>
              </w:rPr>
            </w:pPr>
            <w:r>
              <w:rPr>
                <w:rFonts w:ascii="Calibri" w:hAnsi="Calibri" w:cs="Calibri"/>
                <w:color w:val="333333"/>
                <w:sz w:val="13"/>
                <w:szCs w:val="13"/>
              </w:rPr>
              <w:t> </w:t>
            </w:r>
          </w:p>
        </w:tc>
      </w:tr>
    </w:tbl>
    <w:p w14:paraId="22F5A436" w14:textId="77777777" w:rsidR="003D5B57" w:rsidRDefault="003D5B57" w:rsidP="005510D5">
      <w:pPr>
        <w:rPr>
          <w:szCs w:val="16"/>
        </w:rPr>
      </w:pPr>
    </w:p>
    <w:p w14:paraId="44A97965" w14:textId="77777777" w:rsidR="003D5B57" w:rsidRDefault="003D5B57" w:rsidP="005510D5">
      <w:pPr>
        <w:rPr>
          <w:szCs w:val="16"/>
        </w:rPr>
      </w:pPr>
    </w:p>
    <w:p w14:paraId="34A2E000" w14:textId="77777777" w:rsidR="005510D5" w:rsidRDefault="00000000" w:rsidP="005510D5">
      <w:hyperlink r:id="rId82" w:history="1">
        <w:r w:rsidR="005510D5" w:rsidRPr="00457FC8">
          <w:rPr>
            <w:rStyle w:val="Hyperlink"/>
            <w:szCs w:val="16"/>
          </w:rPr>
          <w:t>CSA</w:t>
        </w:r>
      </w:hyperlink>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r>
      <w:r w:rsidR="005510D5">
        <w:rPr>
          <w:szCs w:val="16"/>
        </w:rPr>
        <w:tab/>
        <w:t>30%  See ICT Passwords Page</w:t>
      </w:r>
      <w:r w:rsidR="005510D5">
        <w:rPr>
          <w:szCs w:val="16"/>
        </w:rPr>
        <w:br/>
      </w:r>
    </w:p>
    <w:p w14:paraId="67781E57" w14:textId="77777777" w:rsidR="005510D5" w:rsidRPr="00D221F4" w:rsidRDefault="00000000" w:rsidP="005510D5">
      <w:hyperlink r:id="rId83" w:history="1">
        <w:proofErr w:type="spellStart"/>
        <w:r w:rsidR="005510D5" w:rsidRPr="00D221F4">
          <w:rPr>
            <w:rStyle w:val="Hyperlink"/>
          </w:rPr>
          <w:t>TravelEx</w:t>
        </w:r>
        <w:proofErr w:type="spellEnd"/>
      </w:hyperlink>
      <w:r w:rsidR="005510D5" w:rsidRPr="00D221F4">
        <w:tab/>
      </w:r>
      <w:r w:rsidR="005510D5" w:rsidRPr="00D221F4">
        <w:tab/>
      </w:r>
      <w:r w:rsidR="005510D5" w:rsidRPr="00D221F4">
        <w:tab/>
      </w:r>
      <w:r w:rsidR="005510D5" w:rsidRPr="00D221F4">
        <w:tab/>
      </w:r>
      <w:r w:rsidR="005510D5" w:rsidRPr="00D221F4">
        <w:tab/>
        <w:t>394-3836</w:t>
      </w:r>
      <w:r w:rsidR="00EF5FB0" w:rsidRPr="00D221F4">
        <w:tab/>
      </w:r>
      <w:r w:rsidR="00EF5FB0" w:rsidRPr="00D221F4">
        <w:tab/>
      </w:r>
      <w:r w:rsidR="00EF5FB0" w:rsidRPr="00D221F4">
        <w:tab/>
      </w:r>
      <w:r w:rsidR="00EF5FB0" w:rsidRPr="00D221F4">
        <w:tab/>
      </w:r>
      <w:r w:rsidR="00EF5FB0" w:rsidRPr="00D221F4">
        <w:tab/>
      </w:r>
      <w:r w:rsidR="00F56350">
        <w:tab/>
      </w:r>
      <w:r w:rsidR="00EF5FB0" w:rsidRPr="00D221F4">
        <w:t>ICT</w:t>
      </w:r>
    </w:p>
    <w:p w14:paraId="0630CE3E" w14:textId="77777777" w:rsidR="004C2C81" w:rsidRPr="00D221F4" w:rsidRDefault="004C2C81" w:rsidP="005510D5">
      <w:r w:rsidRPr="00D221F4">
        <w:t>Travel Select: 32%</w:t>
      </w:r>
      <w:r w:rsidRPr="00D221F4">
        <w:br/>
        <w:t>Travel Basic: 23%</w:t>
      </w:r>
      <w:r w:rsidRPr="00D221F4">
        <w:br/>
        <w:t>Travel America: 22%</w:t>
      </w:r>
    </w:p>
    <w:p w14:paraId="1964E3D0" w14:textId="77777777" w:rsidR="00DE337C" w:rsidRDefault="00DE337C" w:rsidP="005510D5"/>
    <w:p w14:paraId="4E845A62" w14:textId="77777777" w:rsidR="00E43252" w:rsidRPr="00EF5FB0" w:rsidRDefault="00000000" w:rsidP="005510D5">
      <w:pPr>
        <w:rPr>
          <w:noProof/>
          <w:color w:val="548DD4"/>
          <w:sz w:val="28"/>
          <w:szCs w:val="20"/>
        </w:rPr>
      </w:pPr>
      <w:hyperlink r:id="rId84" w:history="1">
        <w:r w:rsidR="005510D5" w:rsidRPr="00F56350">
          <w:rPr>
            <w:rStyle w:val="Hyperlink"/>
          </w:rPr>
          <w:t>Travel Guard</w:t>
        </w:r>
      </w:hyperlink>
      <w:r w:rsidR="005510D5" w:rsidRPr="00F56350">
        <w:tab/>
        <w:t>Book from ICT Web Site Link</w:t>
      </w:r>
      <w:r w:rsidR="005510D5" w:rsidRPr="00EF5FB0">
        <w:rPr>
          <w:sz w:val="36"/>
          <w:szCs w:val="16"/>
        </w:rPr>
        <w:t xml:space="preserve"> </w:t>
      </w:r>
      <w:r w:rsidR="005510D5" w:rsidRPr="00EF5FB0">
        <w:rPr>
          <w:sz w:val="36"/>
          <w:szCs w:val="16"/>
        </w:rPr>
        <w:tab/>
      </w:r>
      <w:r w:rsidR="00E63FA4">
        <w:rPr>
          <w:sz w:val="36"/>
          <w:szCs w:val="16"/>
        </w:rPr>
        <w:tab/>
      </w:r>
      <w:r w:rsidR="00E63FA4" w:rsidRPr="00E63FA4">
        <w:rPr>
          <w:noProof/>
          <w:color w:val="0D0D0D" w:themeColor="text1" w:themeTint="F2"/>
        </w:rPr>
        <w:t>37</w:t>
      </w:r>
      <w:r w:rsidR="00E43252" w:rsidRPr="00E63FA4">
        <w:rPr>
          <w:noProof/>
          <w:color w:val="0D0D0D" w:themeColor="text1" w:themeTint="F2"/>
        </w:rPr>
        <w:t>%</w:t>
      </w:r>
      <w:r w:rsidR="00E43252" w:rsidRPr="00EF5FB0">
        <w:rPr>
          <w:noProof/>
          <w:color w:val="548DD4"/>
          <w:sz w:val="28"/>
          <w:szCs w:val="20"/>
        </w:rPr>
        <w:t xml:space="preserve"> </w:t>
      </w:r>
      <w:r w:rsidR="00D221F4">
        <w:rPr>
          <w:noProof/>
          <w:color w:val="548DD4"/>
          <w:sz w:val="28"/>
          <w:szCs w:val="20"/>
        </w:rPr>
        <w:tab/>
      </w:r>
      <w:r w:rsidR="00D221F4">
        <w:rPr>
          <w:noProof/>
          <w:color w:val="548DD4"/>
          <w:sz w:val="28"/>
          <w:szCs w:val="20"/>
        </w:rPr>
        <w:tab/>
      </w:r>
      <w:r w:rsidR="00F56350">
        <w:rPr>
          <w:noProof/>
          <w:color w:val="548DD4"/>
          <w:sz w:val="28"/>
          <w:szCs w:val="20"/>
        </w:rPr>
        <w:tab/>
      </w:r>
      <w:r w:rsidR="00E63FA4">
        <w:rPr>
          <w:noProof/>
          <w:color w:val="548DD4"/>
          <w:sz w:val="28"/>
          <w:szCs w:val="20"/>
        </w:rPr>
        <w:tab/>
      </w:r>
      <w:r w:rsidR="00D221F4" w:rsidRPr="00D221F4">
        <w:rPr>
          <w:noProof/>
          <w:color w:val="548DD4"/>
          <w:sz w:val="28"/>
          <w:szCs w:val="20"/>
        </w:rPr>
        <w:drawing>
          <wp:inline distT="0" distB="0" distL="0" distR="0" wp14:anchorId="5B74ED5E" wp14:editId="2FC32576">
            <wp:extent cx="569347" cy="159569"/>
            <wp:effectExtent l="19050" t="0" r="2153" b="0"/>
            <wp:docPr id="7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68C47CE" w14:textId="77777777" w:rsidR="00E43252" w:rsidRDefault="00E43252" w:rsidP="005510D5">
      <w:pPr>
        <w:rPr>
          <w:noProof/>
          <w:color w:val="548DD4"/>
          <w:sz w:val="20"/>
          <w:szCs w:val="20"/>
        </w:rPr>
      </w:pPr>
      <w:r>
        <w:rPr>
          <w:noProof/>
          <w:color w:val="548DD4"/>
          <w:sz w:val="20"/>
          <w:szCs w:val="20"/>
        </w:rPr>
        <w:drawing>
          <wp:inline distT="0" distB="0" distL="0" distR="0" wp14:anchorId="6C80F270" wp14:editId="29E192F9">
            <wp:extent cx="6743700" cy="2661987"/>
            <wp:effectExtent l="19050" t="0" r="0" b="0"/>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5" cstate="print"/>
                    <a:srcRect/>
                    <a:stretch>
                      <a:fillRect/>
                    </a:stretch>
                  </pic:blipFill>
                  <pic:spPr bwMode="auto">
                    <a:xfrm>
                      <a:off x="0" y="0"/>
                      <a:ext cx="6743700" cy="2661987"/>
                    </a:xfrm>
                    <a:prstGeom prst="rect">
                      <a:avLst/>
                    </a:prstGeom>
                    <a:noFill/>
                    <a:ln w="9525">
                      <a:noFill/>
                      <a:miter lim="800000"/>
                      <a:headEnd/>
                      <a:tailEnd/>
                    </a:ln>
                  </pic:spPr>
                </pic:pic>
              </a:graphicData>
            </a:graphic>
          </wp:inline>
        </w:drawing>
      </w:r>
    </w:p>
    <w:p w14:paraId="0EAB7A63" w14:textId="77777777" w:rsidR="00E43252" w:rsidRDefault="00E43252" w:rsidP="005510D5">
      <w:pPr>
        <w:rPr>
          <w:noProof/>
          <w:color w:val="548DD4"/>
          <w:sz w:val="20"/>
          <w:szCs w:val="20"/>
        </w:rPr>
      </w:pPr>
    </w:p>
    <w:p w14:paraId="6382E58E" w14:textId="77777777" w:rsidR="005510D5" w:rsidRDefault="005510D5" w:rsidP="005510D5">
      <w:pPr>
        <w:rPr>
          <w:rFonts w:ascii="Arial" w:hAnsi="Arial" w:cs="Arial"/>
          <w:color w:val="000080"/>
          <w:sz w:val="20"/>
          <w:szCs w:val="20"/>
        </w:rPr>
      </w:pPr>
      <w:r>
        <w:rPr>
          <w:rFonts w:ascii="Arial" w:hAnsi="Arial" w:cs="Arial"/>
          <w:color w:val="000080"/>
          <w:sz w:val="20"/>
          <w:szCs w:val="20"/>
        </w:rPr>
        <w:t>Pre existing condition – 15 days from initial trip deposit (includes the first day as day one)</w:t>
      </w:r>
    </w:p>
    <w:p w14:paraId="2FAD5E44" w14:textId="77777777" w:rsidR="005510D5" w:rsidRDefault="005510D5" w:rsidP="005510D5">
      <w:pPr>
        <w:jc w:val="center"/>
        <w:rPr>
          <w:rFonts w:ascii="Arial" w:hAnsi="Arial" w:cs="Arial"/>
          <w:color w:val="000080"/>
          <w:sz w:val="20"/>
          <w:szCs w:val="20"/>
        </w:rPr>
      </w:pPr>
      <w:r w:rsidRPr="00E81FCA">
        <w:rPr>
          <w:rFonts w:ascii="Arial" w:hAnsi="Arial" w:cs="Arial"/>
          <w:color w:val="FF0000"/>
          <w:sz w:val="20"/>
          <w:szCs w:val="20"/>
        </w:rPr>
        <w:t>Canadian Residents are eligible for coverage.</w:t>
      </w:r>
    </w:p>
    <w:p w14:paraId="29061CD6" w14:textId="77777777" w:rsidR="005510D5" w:rsidRDefault="005510D5" w:rsidP="005510D5">
      <w:pPr>
        <w:jc w:val="center"/>
        <w:rPr>
          <w:szCs w:val="16"/>
        </w:rPr>
      </w:pPr>
      <w:r>
        <w:rPr>
          <w:szCs w:val="16"/>
        </w:rPr>
        <w:tab/>
      </w:r>
    </w:p>
    <w:p w14:paraId="6A8D182E" w14:textId="77777777" w:rsidR="003D5B57" w:rsidRDefault="005510D5" w:rsidP="003D5B57">
      <w:r>
        <w:t>                          </w:t>
      </w:r>
      <w:r>
        <w:tab/>
      </w:r>
      <w:r>
        <w:tab/>
      </w:r>
      <w:r>
        <w:tab/>
      </w:r>
      <w:r w:rsidR="008305E4">
        <w:tab/>
      </w:r>
      <w:r w:rsidR="003D5B57">
        <w:t xml:space="preserve"> </w:t>
      </w:r>
    </w:p>
    <w:p w14:paraId="41E57FC4" w14:textId="77777777" w:rsidR="005510D5" w:rsidRDefault="00000000" w:rsidP="005510D5">
      <w:hyperlink r:id="rId86" w:history="1">
        <w:r w:rsidR="005510D5" w:rsidRPr="007C4774">
          <w:rPr>
            <w:rStyle w:val="Hyperlink"/>
          </w:rPr>
          <w:t xml:space="preserve">Travel Insured </w:t>
        </w:r>
      </w:hyperlink>
      <w:r w:rsidR="005510D5">
        <w:rPr>
          <w:color w:val="000000"/>
        </w:rPr>
        <w:t xml:space="preserve"> - </w:t>
      </w:r>
      <w:hyperlink r:id="rId87" w:history="1">
        <w:r w:rsidR="005510D5" w:rsidRPr="00C209DD">
          <w:rPr>
            <w:rStyle w:val="Hyperlink"/>
          </w:rPr>
          <w:t>Compare Plans</w:t>
        </w:r>
      </w:hyperlink>
      <w:r w:rsidR="005510D5">
        <w:rPr>
          <w:color w:val="000000"/>
        </w:rPr>
        <w:tab/>
      </w:r>
      <w:r w:rsidR="005510D5">
        <w:rPr>
          <w:color w:val="000000"/>
        </w:rPr>
        <w:tab/>
      </w:r>
      <w:r w:rsidR="00E63FA4">
        <w:rPr>
          <w:color w:val="000000"/>
        </w:rPr>
        <w:tab/>
      </w:r>
      <w:r w:rsidR="005510D5" w:rsidRPr="007C4774">
        <w:t>243-3174</w:t>
      </w:r>
      <w:r w:rsidR="00004196">
        <w:tab/>
      </w:r>
      <w:r w:rsidR="00004196">
        <w:tab/>
      </w:r>
      <w:r w:rsidR="00004196">
        <w:tab/>
      </w:r>
      <w:r w:rsidR="00004196">
        <w:tab/>
      </w:r>
      <w:r w:rsidR="00D221F4" w:rsidRPr="00D221F4">
        <w:rPr>
          <w:noProof/>
        </w:rPr>
        <w:drawing>
          <wp:inline distT="0" distB="0" distL="0" distR="0" wp14:anchorId="4DD01DAB" wp14:editId="440F0056">
            <wp:extent cx="569347" cy="159569"/>
            <wp:effectExtent l="19050" t="0" r="2153" b="0"/>
            <wp:docPr id="7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C6360FD" w14:textId="77777777" w:rsidR="005510D5" w:rsidRPr="005C194F" w:rsidRDefault="00791EF1" w:rsidP="005510D5">
      <w:pPr>
        <w:pStyle w:val="PlainText"/>
        <w:rPr>
          <w:rFonts w:ascii="Times New Roman" w:hAnsi="Times New Roman" w:cs="Times New Roman"/>
          <w:b/>
          <w:sz w:val="16"/>
          <w:szCs w:val="16"/>
        </w:rPr>
      </w:pPr>
      <w:r>
        <w:rPr>
          <w:rFonts w:ascii="Times New Roman" w:hAnsi="Times New Roman" w:cs="Times New Roman"/>
          <w:sz w:val="16"/>
          <w:szCs w:val="16"/>
        </w:rPr>
        <w:t xml:space="preserve"> </w:t>
      </w:r>
      <w:r w:rsidR="005510D5" w:rsidRPr="005C194F">
        <w:rPr>
          <w:rFonts w:ascii="Times New Roman" w:hAnsi="Times New Roman" w:cs="Times New Roman"/>
          <w:sz w:val="16"/>
          <w:szCs w:val="16"/>
        </w:rPr>
        <w:t>For our retail plans, you can purchase plans in 46 of the 50 states right through our system. There are 4 Referral states that are reviewed below.</w:t>
      </w:r>
      <w:r w:rsidR="005510D5" w:rsidRPr="005C194F">
        <w:rPr>
          <w:rFonts w:ascii="Times New Roman" w:hAnsi="Times New Roman" w:cs="Times New Roman"/>
          <w:sz w:val="16"/>
          <w:szCs w:val="16"/>
        </w:rPr>
        <w:br/>
        <w:t> </w:t>
      </w:r>
      <w:r w:rsidR="008B7113">
        <w:rPr>
          <w:noProof/>
        </w:rPr>
        <w:lastRenderedPageBreak/>
        <w:drawing>
          <wp:inline distT="0" distB="0" distL="0" distR="0" wp14:anchorId="0E8CCD92" wp14:editId="4AB703D9">
            <wp:extent cx="6743700" cy="3476601"/>
            <wp:effectExtent l="19050" t="0" r="0" b="0"/>
            <wp:docPr id="82" name="Picture 1"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cs!"/>
                    <pic:cNvPicPr>
                      <a:picLocks noChangeAspect="1" noChangeArrowheads="1"/>
                    </pic:cNvPicPr>
                  </pic:nvPicPr>
                  <pic:blipFill>
                    <a:blip r:embed="rId88" r:link="rId89" cstate="print"/>
                    <a:srcRect/>
                    <a:stretch>
                      <a:fillRect/>
                    </a:stretch>
                  </pic:blipFill>
                  <pic:spPr bwMode="auto">
                    <a:xfrm>
                      <a:off x="0" y="0"/>
                      <a:ext cx="6743700" cy="3476601"/>
                    </a:xfrm>
                    <a:prstGeom prst="rect">
                      <a:avLst/>
                    </a:prstGeom>
                    <a:noFill/>
                    <a:ln w="9525">
                      <a:noFill/>
                      <a:miter lim="800000"/>
                      <a:headEnd/>
                      <a:tailEnd/>
                    </a:ln>
                  </pic:spPr>
                </pic:pic>
              </a:graphicData>
            </a:graphic>
          </wp:inline>
        </w:drawing>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Referral,</w:t>
      </w:r>
      <w:r w:rsidR="005510D5" w:rsidRPr="005C194F">
        <w:rPr>
          <w:rFonts w:ascii="Times New Roman" w:hAnsi="Times New Roman" w:cs="Times New Roman"/>
          <w:sz w:val="16"/>
          <w:szCs w:val="16"/>
        </w:rPr>
        <w:br/>
        <w:t>There are 4 states that have a different process though, NY, PA, FL &amp; HI. When it comes to retail policies and these 4 states you have 3 options to place the order.</w:t>
      </w:r>
      <w:r w:rsidR="005510D5" w:rsidRPr="005C194F">
        <w:rPr>
          <w:rFonts w:ascii="Times New Roman" w:hAnsi="Times New Roman" w:cs="Times New Roman"/>
          <w:sz w:val="16"/>
          <w:szCs w:val="16"/>
        </w:rPr>
        <w:br/>
        <w:t>1.     Send the traveler a quote. They can click on the purchase button and purchase the policy.</w:t>
      </w:r>
      <w:r w:rsidR="005510D5" w:rsidRPr="005C194F">
        <w:rPr>
          <w:rFonts w:ascii="Times New Roman" w:hAnsi="Times New Roman" w:cs="Times New Roman"/>
          <w:sz w:val="16"/>
          <w:szCs w:val="16"/>
        </w:rPr>
        <w:br/>
        <w:t>2.     The traveler can call into us giving us your agency number and we can purchase the policy for them.</w:t>
      </w:r>
      <w:r w:rsidR="005510D5" w:rsidRPr="005C194F">
        <w:rPr>
          <w:rFonts w:ascii="Times New Roman" w:hAnsi="Times New Roman" w:cs="Times New Roman"/>
          <w:sz w:val="16"/>
          <w:szCs w:val="16"/>
        </w:rPr>
        <w:br/>
        <w:t>3.     You can call in to us and we will purchase the policy for you.</w:t>
      </w:r>
      <w:r w:rsidR="005510D5" w:rsidRPr="005C194F">
        <w:rPr>
          <w:rFonts w:ascii="Times New Roman" w:hAnsi="Times New Roman" w:cs="Times New Roman"/>
          <w:sz w:val="16"/>
          <w:szCs w:val="16"/>
        </w:rPr>
        <w:br/>
        <w:t> </w:t>
      </w:r>
      <w:r w:rsidR="005510D5" w:rsidRPr="005C194F">
        <w:rPr>
          <w:rFonts w:ascii="Times New Roman" w:hAnsi="Times New Roman" w:cs="Times New Roman"/>
          <w:sz w:val="16"/>
          <w:szCs w:val="16"/>
        </w:rPr>
        <w:br/>
        <w:t>Either way this is done the agency will receive a referral bonus which is the same as the internet commission. We were required to name them differently.</w:t>
      </w:r>
      <w:r w:rsidR="005510D5" w:rsidRPr="005C194F">
        <w:rPr>
          <w:rFonts w:ascii="Times New Roman" w:hAnsi="Times New Roman" w:cs="Times New Roman"/>
          <w:sz w:val="16"/>
          <w:szCs w:val="16"/>
        </w:rPr>
        <w:br/>
      </w:r>
      <w:r w:rsidR="005510D5" w:rsidRPr="005C194F">
        <w:rPr>
          <w:rFonts w:ascii="Times New Roman" w:hAnsi="Times New Roman" w:cs="Times New Roman"/>
          <w:b/>
          <w:sz w:val="16"/>
          <w:szCs w:val="16"/>
        </w:rPr>
        <w:t xml:space="preserve">         </w:t>
      </w:r>
    </w:p>
    <w:p w14:paraId="2B8C9B22" w14:textId="77777777" w:rsidR="00DE337C" w:rsidRDefault="005510D5" w:rsidP="005510D5">
      <w:pPr>
        <w:rPr>
          <w:szCs w:val="16"/>
        </w:rPr>
      </w:pPr>
      <w:r>
        <w:rPr>
          <w:szCs w:val="16"/>
        </w:rPr>
        <w:t xml:space="preserve"> </w:t>
      </w:r>
    </w:p>
    <w:p w14:paraId="4C283D4B" w14:textId="77777777" w:rsidR="005510D5" w:rsidRDefault="00000000" w:rsidP="005510D5">
      <w:pPr>
        <w:rPr>
          <w:szCs w:val="16"/>
        </w:rPr>
      </w:pPr>
      <w:hyperlink r:id="rId90" w:history="1">
        <w:r w:rsidR="005510D5">
          <w:rPr>
            <w:rStyle w:val="Hyperlink"/>
            <w:szCs w:val="16"/>
          </w:rPr>
          <w:t xml:space="preserve">Travel Safe </w:t>
        </w:r>
      </w:hyperlink>
      <w:r w:rsidR="005510D5">
        <w:rPr>
          <w:szCs w:val="16"/>
        </w:rPr>
        <w:t xml:space="preserve">  </w:t>
      </w:r>
      <w:r w:rsidR="005510D5">
        <w:rPr>
          <w:sz w:val="20"/>
          <w:szCs w:val="20"/>
        </w:rPr>
        <w:t>ID/Agency Code INCAZ01 /</w:t>
      </w:r>
      <w:r w:rsidR="005510D5">
        <w:rPr>
          <w:sz w:val="20"/>
          <w:szCs w:val="16"/>
        </w:rPr>
        <w:t xml:space="preserve"> </w:t>
      </w:r>
      <w:r w:rsidR="005510D5">
        <w:rPr>
          <w:sz w:val="20"/>
          <w:szCs w:val="20"/>
        </w:rPr>
        <w:t>password INC701</w:t>
      </w:r>
      <w:r w:rsidR="005510D5">
        <w:rPr>
          <w:szCs w:val="16"/>
        </w:rPr>
        <w:t xml:space="preserve"> </w:t>
      </w:r>
      <w:r w:rsidR="005510D5">
        <w:rPr>
          <w:szCs w:val="20"/>
        </w:rPr>
        <w:t>523 8020</w:t>
      </w:r>
      <w:r w:rsidR="005510D5">
        <w:rPr>
          <w:szCs w:val="16"/>
        </w:rPr>
        <w:tab/>
        <w:t>35</w:t>
      </w:r>
      <w:proofErr w:type="gramStart"/>
      <w:r w:rsidR="005510D5">
        <w:rPr>
          <w:szCs w:val="16"/>
        </w:rPr>
        <w:t>%  Commission</w:t>
      </w:r>
      <w:proofErr w:type="gramEnd"/>
      <w:r w:rsidR="005510D5">
        <w:rPr>
          <w:szCs w:val="16"/>
        </w:rPr>
        <w:t xml:space="preserve"> </w:t>
      </w:r>
      <w:r w:rsidR="00EF5FB0">
        <w:rPr>
          <w:szCs w:val="16"/>
        </w:rPr>
        <w:tab/>
        <w:t>ICT</w:t>
      </w:r>
    </w:p>
    <w:p w14:paraId="3EC44D33" w14:textId="77777777" w:rsidR="005510D5" w:rsidRDefault="005510D5" w:rsidP="005510D5">
      <w:pPr>
        <w:rPr>
          <w:sz w:val="20"/>
          <w:szCs w:val="16"/>
        </w:rPr>
      </w:pPr>
      <w:r>
        <w:rPr>
          <w:sz w:val="20"/>
          <w:szCs w:val="16"/>
        </w:rPr>
        <w:t xml:space="preserve">Also has </w:t>
      </w:r>
      <w:r>
        <w:rPr>
          <w:b/>
          <w:bCs/>
          <w:sz w:val="20"/>
          <w:szCs w:val="20"/>
        </w:rPr>
        <w:t xml:space="preserve">TravMed </w:t>
      </w:r>
      <w:r>
        <w:rPr>
          <w:sz w:val="20"/>
          <w:szCs w:val="20"/>
        </w:rPr>
        <w:t>and</w:t>
      </w:r>
      <w:r>
        <w:rPr>
          <w:b/>
          <w:bCs/>
          <w:sz w:val="20"/>
          <w:szCs w:val="20"/>
        </w:rPr>
        <w:t xml:space="preserve"> Insure-a-Flight </w:t>
      </w:r>
      <w:r>
        <w:rPr>
          <w:sz w:val="20"/>
          <w:szCs w:val="16"/>
        </w:rPr>
        <w:t>See Web for details on Table of Contents page. Not all plans offer Commission Protection</w:t>
      </w:r>
    </w:p>
    <w:p w14:paraId="0BD26709" w14:textId="77777777" w:rsidR="005510D5" w:rsidRDefault="005510D5" w:rsidP="005510D5">
      <w:pPr>
        <w:rPr>
          <w:sz w:val="20"/>
          <w:szCs w:val="20"/>
        </w:rPr>
      </w:pPr>
      <w:r w:rsidRPr="006E28CA">
        <w:rPr>
          <w:sz w:val="20"/>
          <w:szCs w:val="20"/>
        </w:rPr>
        <w:t>Basic Plan 25%</w:t>
      </w:r>
      <w:r w:rsidRPr="006E28CA">
        <w:rPr>
          <w:sz w:val="20"/>
          <w:szCs w:val="20"/>
        </w:rPr>
        <w:br/>
        <w:t>Classic and Classic plus Plans:   25% on phone, fax orders 30% for internet orders </w:t>
      </w:r>
      <w:r w:rsidRPr="006E28CA">
        <w:rPr>
          <w:sz w:val="20"/>
          <w:szCs w:val="20"/>
        </w:rPr>
        <w:br/>
        <w:t>Prestige Elite:  35% commission</w:t>
      </w:r>
      <w:r w:rsidRPr="006E28CA">
        <w:rPr>
          <w:sz w:val="20"/>
          <w:szCs w:val="20"/>
        </w:rPr>
        <w:br/>
        <w:t xml:space="preserve">Flex Plan:         5 </w:t>
      </w:r>
      <w:r w:rsidRPr="006E28CA">
        <w:rPr>
          <w:i/>
          <w:iCs/>
          <w:sz w:val="20"/>
          <w:szCs w:val="20"/>
        </w:rPr>
        <w:t>to</w:t>
      </w:r>
      <w:r w:rsidRPr="006E28CA">
        <w:rPr>
          <w:sz w:val="20"/>
          <w:szCs w:val="20"/>
        </w:rPr>
        <w:t xml:space="preserve"> 45</w:t>
      </w:r>
      <w:proofErr w:type="gramStart"/>
      <w:r w:rsidRPr="006E28CA">
        <w:rPr>
          <w:sz w:val="20"/>
          <w:szCs w:val="20"/>
        </w:rPr>
        <w:t>%  (</w:t>
      </w:r>
      <w:proofErr w:type="gramEnd"/>
      <w:r w:rsidRPr="006E28CA">
        <w:rPr>
          <w:sz w:val="20"/>
          <w:szCs w:val="20"/>
        </w:rPr>
        <w:t>the agents can adjust the commission to change premiums to suit clients trip)</w:t>
      </w:r>
      <w:r w:rsidRPr="006E28CA">
        <w:rPr>
          <w:sz w:val="20"/>
          <w:szCs w:val="20"/>
        </w:rPr>
        <w:br/>
        <w:t>Protect a Group plans: 25%</w:t>
      </w:r>
    </w:p>
    <w:p w14:paraId="21C77F04" w14:textId="77777777" w:rsidR="00715AE0" w:rsidRDefault="00715AE0" w:rsidP="005510D5">
      <w:pPr>
        <w:rPr>
          <w:sz w:val="20"/>
          <w:szCs w:val="20"/>
        </w:rPr>
      </w:pPr>
    </w:p>
    <w:p w14:paraId="7D607F83" w14:textId="77777777" w:rsidR="00715AE0" w:rsidRDefault="00715AE0" w:rsidP="00715AE0">
      <w:proofErr w:type="spellStart"/>
      <w:r w:rsidRPr="00715AE0">
        <w:rPr>
          <w:b/>
          <w:color w:val="0D0D0D" w:themeColor="text1" w:themeTint="F2"/>
        </w:rPr>
        <w:t>Worldtrips</w:t>
      </w:r>
      <w:proofErr w:type="spellEnd"/>
      <w:r w:rsidRPr="00715AE0">
        <w:rPr>
          <w:b/>
          <w:color w:val="0D0D0D" w:themeColor="text1" w:themeTint="F2"/>
        </w:rPr>
        <w:t xml:space="preserve"> Travel Insurance</w:t>
      </w:r>
      <w:r>
        <w:rPr>
          <w:b/>
          <w:color w:val="0D0D0D" w:themeColor="text1" w:themeTint="F2"/>
        </w:rPr>
        <w:tab/>
      </w:r>
      <w:r>
        <w:rPr>
          <w:b/>
          <w:color w:val="0D0D0D" w:themeColor="text1" w:themeTint="F2"/>
        </w:rPr>
        <w:tab/>
      </w:r>
      <w:r>
        <w:rPr>
          <w:b/>
          <w:color w:val="0D0D0D" w:themeColor="text1" w:themeTint="F2"/>
        </w:rPr>
        <w:tab/>
      </w:r>
      <w:r>
        <w:rPr>
          <w:b/>
          <w:color w:val="0D0D0D" w:themeColor="text1" w:themeTint="F2"/>
        </w:rPr>
        <w:tab/>
      </w:r>
      <w:r>
        <w:rPr>
          <w:b/>
          <w:color w:val="0D0D0D" w:themeColor="text1" w:themeTint="F2"/>
        </w:rPr>
        <w:tab/>
      </w:r>
      <w:r w:rsidRPr="00715AE0">
        <w:rPr>
          <w:b/>
          <w:color w:val="0D0D0D" w:themeColor="text1" w:themeTint="F2"/>
        </w:rPr>
        <w:t>35%</w:t>
      </w:r>
      <w:r w:rsidRPr="00715AE0">
        <w:rPr>
          <w:b/>
          <w:color w:val="0D0D0D" w:themeColor="text1" w:themeTint="F2"/>
        </w:rPr>
        <w:tab/>
      </w:r>
      <w:r w:rsidRPr="00715AE0">
        <w:rPr>
          <w:b/>
          <w:color w:val="0D0D0D" w:themeColor="text1" w:themeTint="F2"/>
        </w:rPr>
        <w:tab/>
      </w:r>
      <w:r w:rsidRPr="00715AE0">
        <w:rPr>
          <w:b/>
          <w:color w:val="0D0D0D" w:themeColor="text1" w:themeTint="F2"/>
        </w:rPr>
        <w:tab/>
        <w:t>ICT</w:t>
      </w:r>
    </w:p>
    <w:p w14:paraId="7A08B43B" w14:textId="77777777" w:rsidR="00715AE0" w:rsidRPr="00715AE0" w:rsidRDefault="00715AE0" w:rsidP="00715AE0">
      <w:pPr>
        <w:rPr>
          <w:sz w:val="20"/>
          <w:szCs w:val="20"/>
        </w:rPr>
      </w:pPr>
      <w:r w:rsidRPr="00715AE0">
        <w:rPr>
          <w:sz w:val="20"/>
          <w:szCs w:val="20"/>
        </w:rPr>
        <w:t>Offers commission protection, and our Commission Levels are as follows:</w:t>
      </w:r>
    </w:p>
    <w:p w14:paraId="3AF72E26" w14:textId="77777777" w:rsidR="00715AE0" w:rsidRPr="00715AE0" w:rsidRDefault="00715AE0" w:rsidP="00715AE0">
      <w:pPr>
        <w:rPr>
          <w:sz w:val="20"/>
          <w:szCs w:val="20"/>
        </w:rPr>
      </w:pPr>
      <w:r w:rsidRPr="00715AE0">
        <w:rPr>
          <w:sz w:val="20"/>
          <w:szCs w:val="20"/>
        </w:rPr>
        <w:t>Premier: 35%</w:t>
      </w:r>
    </w:p>
    <w:p w14:paraId="37B2453E" w14:textId="77777777" w:rsidR="00715AE0" w:rsidRPr="00715AE0" w:rsidRDefault="00715AE0" w:rsidP="00715AE0">
      <w:pPr>
        <w:rPr>
          <w:sz w:val="20"/>
          <w:szCs w:val="20"/>
        </w:rPr>
      </w:pPr>
      <w:r w:rsidRPr="00715AE0">
        <w:rPr>
          <w:sz w:val="20"/>
          <w:szCs w:val="20"/>
        </w:rPr>
        <w:t>Preferred: 30%</w:t>
      </w:r>
    </w:p>
    <w:p w14:paraId="4D172268" w14:textId="77777777" w:rsidR="00715AE0" w:rsidRPr="00715AE0" w:rsidRDefault="00715AE0" w:rsidP="00715AE0">
      <w:pPr>
        <w:rPr>
          <w:sz w:val="20"/>
          <w:szCs w:val="20"/>
        </w:rPr>
      </w:pPr>
      <w:r w:rsidRPr="00715AE0">
        <w:rPr>
          <w:sz w:val="20"/>
          <w:szCs w:val="20"/>
        </w:rPr>
        <w:t>Economy: 27%</w:t>
      </w:r>
    </w:p>
    <w:p w14:paraId="0B8FC32E" w14:textId="77777777" w:rsidR="00715AE0" w:rsidRPr="00715AE0" w:rsidRDefault="00715AE0" w:rsidP="00715AE0">
      <w:pPr>
        <w:rPr>
          <w:sz w:val="20"/>
          <w:szCs w:val="20"/>
        </w:rPr>
      </w:pPr>
      <w:r w:rsidRPr="00715AE0">
        <w:rPr>
          <w:sz w:val="20"/>
          <w:szCs w:val="20"/>
        </w:rPr>
        <w:t>On The Go: 20%</w:t>
      </w:r>
    </w:p>
    <w:p w14:paraId="253F758F" w14:textId="77777777" w:rsidR="00715AE0" w:rsidRPr="006E28CA" w:rsidRDefault="00715AE0" w:rsidP="005510D5">
      <w:pPr>
        <w:rPr>
          <w:sz w:val="20"/>
          <w:szCs w:val="20"/>
        </w:rPr>
      </w:pPr>
    </w:p>
    <w:p w14:paraId="0E8DAB1F" w14:textId="77777777" w:rsidR="005510D5" w:rsidRDefault="005510D5" w:rsidP="005510D5">
      <w:pPr>
        <w:rPr>
          <w:sz w:val="20"/>
          <w:szCs w:val="16"/>
        </w:rPr>
      </w:pPr>
    </w:p>
    <w:p w14:paraId="6BEA7244" w14:textId="77777777" w:rsidR="005510D5" w:rsidRDefault="005510D5" w:rsidP="005510D5">
      <w:pPr>
        <w:jc w:val="center"/>
        <w:rPr>
          <w:sz w:val="22"/>
          <w:szCs w:val="22"/>
        </w:rPr>
      </w:pPr>
    </w:p>
    <w:p w14:paraId="1C2E88C6" w14:textId="77777777" w:rsidR="00D549B3" w:rsidRDefault="00D549B3" w:rsidP="00BB0752">
      <w:pPr>
        <w:pStyle w:val="Heading3"/>
      </w:pPr>
      <w:bookmarkStart w:id="9" w:name="_Rail"/>
      <w:bookmarkEnd w:id="9"/>
      <w:r w:rsidRPr="00D549B3">
        <w:rPr>
          <w:noProof/>
        </w:rPr>
        <w:drawing>
          <wp:inline distT="0" distB="0" distL="0" distR="0" wp14:anchorId="6A1B834E" wp14:editId="3C89419F">
            <wp:extent cx="6678820" cy="302077"/>
            <wp:effectExtent l="19050" t="0" r="7730" b="0"/>
            <wp:docPr id="126"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4041E753" w14:textId="77777777" w:rsidR="005510D5" w:rsidRDefault="005510D5" w:rsidP="00BB0752">
      <w:pPr>
        <w:pStyle w:val="Heading3"/>
        <w:rPr>
          <w:rFonts w:ascii="Times New Roman" w:hAnsi="Times New Roman" w:cs="Times New Roman"/>
          <w:i/>
          <w:sz w:val="36"/>
          <w:szCs w:val="36"/>
        </w:rPr>
      </w:pPr>
      <w:r w:rsidRPr="00D549B3">
        <w:rPr>
          <w:rFonts w:ascii="Times New Roman" w:hAnsi="Times New Roman" w:cs="Times New Roman"/>
          <w:i/>
          <w:sz w:val="36"/>
          <w:szCs w:val="36"/>
        </w:rPr>
        <w:t>Rail</w:t>
      </w:r>
    </w:p>
    <w:p w14:paraId="3B543B5C" w14:textId="77777777" w:rsidR="00142EAE" w:rsidRDefault="00142EAE" w:rsidP="00142EAE"/>
    <w:p w14:paraId="29761AF4" w14:textId="77777777" w:rsidR="000B701D" w:rsidRDefault="00000000" w:rsidP="000B701D">
      <w:pPr>
        <w:rPr>
          <w:szCs w:val="16"/>
        </w:rPr>
      </w:pPr>
      <w:hyperlink r:id="rId91" w:history="1">
        <w:r w:rsidR="000B701D" w:rsidRPr="00EC1D18">
          <w:rPr>
            <w:rStyle w:val="Hyperlink"/>
          </w:rPr>
          <w:t>Amtrak Vacations</w:t>
        </w:r>
      </w:hyperlink>
      <w:r w:rsidR="000B701D">
        <w:tab/>
      </w:r>
      <w:r w:rsidR="000B701D">
        <w:tab/>
      </w:r>
      <w:r w:rsidR="000B701D">
        <w:tab/>
      </w:r>
      <w:r w:rsidR="000B701D">
        <w:tab/>
      </w:r>
      <w:r w:rsidR="000B701D">
        <w:rPr>
          <w:szCs w:val="16"/>
        </w:rPr>
        <w:t>805 9114</w:t>
      </w:r>
      <w:r w:rsidR="000B701D">
        <w:rPr>
          <w:szCs w:val="16"/>
        </w:rPr>
        <w:tab/>
      </w:r>
      <w:r w:rsidR="000B701D">
        <w:rPr>
          <w:szCs w:val="16"/>
        </w:rPr>
        <w:tab/>
        <w:t>10-12%</w:t>
      </w:r>
      <w:r w:rsidR="000B701D">
        <w:rPr>
          <w:szCs w:val="16"/>
        </w:rPr>
        <w:tab/>
      </w:r>
      <w:r w:rsidR="000B701D">
        <w:rPr>
          <w:szCs w:val="16"/>
        </w:rPr>
        <w:tab/>
      </w:r>
      <w:r w:rsidR="000B701D" w:rsidRPr="00142EAE">
        <w:rPr>
          <w:noProof/>
          <w:szCs w:val="16"/>
        </w:rPr>
        <w:drawing>
          <wp:inline distT="0" distB="0" distL="0" distR="0" wp14:anchorId="78A73505" wp14:editId="41A9ECDD">
            <wp:extent cx="569347" cy="159569"/>
            <wp:effectExtent l="19050" t="0" r="2153" b="0"/>
            <wp:docPr id="13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2F4D703" w14:textId="77777777" w:rsidR="000B701D" w:rsidRDefault="000B701D" w:rsidP="000B701D">
      <w:pPr>
        <w:rPr>
          <w:sz w:val="16"/>
          <w:szCs w:val="16"/>
        </w:rPr>
      </w:pPr>
      <w:r>
        <w:rPr>
          <w:sz w:val="16"/>
          <w:szCs w:val="16"/>
        </w:rPr>
        <w:t>10% Groups, 5% Select NE Corridor Trains, 10% Vacation Packages.  Take at time of ticketing – give specific note in PNR of commission amt</w:t>
      </w:r>
    </w:p>
    <w:p w14:paraId="75E955CB" w14:textId="77777777" w:rsidR="00142EAE" w:rsidRPr="00142EAE" w:rsidRDefault="00142EAE" w:rsidP="00142EAE"/>
    <w:p w14:paraId="138D466F" w14:textId="77777777" w:rsidR="005510D5" w:rsidRDefault="003B7D8F" w:rsidP="005510D5">
      <w:pPr>
        <w:rPr>
          <w:szCs w:val="16"/>
        </w:rPr>
      </w:pPr>
      <w:r>
        <w:rPr>
          <w:szCs w:val="16"/>
        </w:rPr>
        <w:br/>
      </w:r>
      <w:r w:rsidR="005510D5" w:rsidRPr="00EF5FB0">
        <w:rPr>
          <w:color w:val="0000D6"/>
          <w:szCs w:val="16"/>
        </w:rPr>
        <w:t xml:space="preserve">DER </w:t>
      </w:r>
      <w:proofErr w:type="spellStart"/>
      <w:r w:rsidR="005510D5" w:rsidRPr="00EF5FB0">
        <w:rPr>
          <w:color w:val="0000D6"/>
          <w:szCs w:val="16"/>
        </w:rPr>
        <w:t>Europass</w:t>
      </w:r>
      <w:proofErr w:type="spellEnd"/>
      <w:r w:rsidR="005510D5">
        <w:rPr>
          <w:szCs w:val="16"/>
        </w:rPr>
        <w:t xml:space="preserve">  </w:t>
      </w:r>
      <w:r w:rsidR="005510D5">
        <w:rPr>
          <w:szCs w:val="16"/>
        </w:rPr>
        <w:tab/>
      </w:r>
      <w:r w:rsidR="005510D5">
        <w:rPr>
          <w:szCs w:val="16"/>
        </w:rPr>
        <w:tab/>
      </w:r>
      <w:r w:rsidR="005510D5">
        <w:rPr>
          <w:szCs w:val="16"/>
        </w:rPr>
        <w:tab/>
      </w:r>
      <w:r w:rsidR="005510D5">
        <w:rPr>
          <w:szCs w:val="16"/>
        </w:rPr>
        <w:tab/>
        <w:t>782 2424</w:t>
      </w:r>
      <w:r w:rsidR="005510D5">
        <w:rPr>
          <w:szCs w:val="16"/>
        </w:rPr>
        <w:tab/>
      </w:r>
      <w:r w:rsidR="00D549B3">
        <w:rPr>
          <w:szCs w:val="16"/>
        </w:rPr>
        <w:tab/>
      </w:r>
      <w:r w:rsidR="005510D5">
        <w:rPr>
          <w:szCs w:val="16"/>
        </w:rPr>
        <w:t>11%</w:t>
      </w:r>
      <w:r w:rsidR="00EF5FB0">
        <w:rPr>
          <w:szCs w:val="16"/>
        </w:rPr>
        <w:tab/>
      </w:r>
      <w:r w:rsidR="00EF5FB0">
        <w:rPr>
          <w:szCs w:val="16"/>
        </w:rPr>
        <w:tab/>
      </w:r>
      <w:r w:rsidR="00EF5FB0">
        <w:rPr>
          <w:szCs w:val="16"/>
        </w:rPr>
        <w:tab/>
        <w:t>ICT</w:t>
      </w:r>
    </w:p>
    <w:p w14:paraId="2DD3C334" w14:textId="77777777" w:rsidR="00F7612D" w:rsidRDefault="00F7612D" w:rsidP="005510D5"/>
    <w:p w14:paraId="2FF4622E" w14:textId="77777777" w:rsidR="005510D5" w:rsidRDefault="00000000" w:rsidP="005510D5">
      <w:pPr>
        <w:rPr>
          <w:rFonts w:ascii="Arial" w:hAnsi="Arial" w:cs="Arial"/>
          <w:color w:val="0000FF"/>
        </w:rPr>
      </w:pPr>
      <w:hyperlink r:id="rId92" w:history="1">
        <w:r w:rsidR="005510D5" w:rsidRPr="00F7612D">
          <w:rPr>
            <w:rStyle w:val="Hyperlink"/>
          </w:rPr>
          <w:t>Rail Europe</w:t>
        </w:r>
      </w:hyperlink>
      <w:r w:rsidR="005510D5" w:rsidRPr="00F7612D">
        <w:rPr>
          <w:color w:val="0000FF"/>
        </w:rPr>
        <w:tab/>
      </w:r>
      <w:r w:rsidR="005510D5" w:rsidRPr="00F7612D">
        <w:rPr>
          <w:color w:val="0000FF"/>
        </w:rPr>
        <w:tab/>
      </w:r>
      <w:r w:rsidR="005510D5" w:rsidRPr="00F7612D">
        <w:rPr>
          <w:color w:val="0000FF"/>
        </w:rPr>
        <w:tab/>
      </w:r>
      <w:r w:rsidR="005510D5" w:rsidRPr="00F7612D">
        <w:rPr>
          <w:color w:val="0000FF"/>
        </w:rPr>
        <w:tab/>
      </w:r>
      <w:r w:rsidR="005510D5" w:rsidRPr="00F7612D">
        <w:rPr>
          <w:color w:val="0000FF"/>
        </w:rPr>
        <w:tab/>
      </w:r>
      <w:r w:rsidR="005510D5" w:rsidRPr="00F7612D">
        <w:rPr>
          <w:color w:val="000000"/>
          <w:shd w:val="clear" w:color="auto" w:fill="F7F7F7"/>
        </w:rPr>
        <w:t>622-8600</w:t>
      </w:r>
      <w:r w:rsidR="005510D5" w:rsidRPr="00F7612D">
        <w:rPr>
          <w:color w:val="000000"/>
          <w:shd w:val="clear" w:color="auto" w:fill="F7F7F7"/>
        </w:rPr>
        <w:tab/>
      </w:r>
      <w:r w:rsidR="005510D5" w:rsidRPr="00F7612D">
        <w:rPr>
          <w:color w:val="000000"/>
          <w:shd w:val="clear" w:color="auto" w:fill="F7F7F7"/>
        </w:rPr>
        <w:tab/>
      </w:r>
      <w:r w:rsidR="00004196" w:rsidRPr="00F7612D">
        <w:rPr>
          <w:color w:val="000000"/>
          <w:shd w:val="clear" w:color="auto" w:fill="F7F7F7"/>
        </w:rPr>
        <w:t>3% and up</w:t>
      </w:r>
      <w:r w:rsidR="005510D5" w:rsidRPr="00F7612D">
        <w:rPr>
          <w:color w:val="000000"/>
          <w:shd w:val="clear" w:color="auto" w:fill="F7F7F7"/>
        </w:rPr>
        <w:tab/>
      </w:r>
      <w:r w:rsidR="005510D5" w:rsidRPr="00F7612D">
        <w:rPr>
          <w:color w:val="000000"/>
          <w:shd w:val="clear" w:color="auto" w:fill="F7F7F7"/>
        </w:rPr>
        <w:tab/>
      </w:r>
      <w:r w:rsidR="00F7612D" w:rsidRPr="00F7612D">
        <w:rPr>
          <w:noProof/>
          <w:color w:val="548DD4"/>
          <w:sz w:val="20"/>
          <w:szCs w:val="20"/>
        </w:rPr>
        <w:drawing>
          <wp:inline distT="0" distB="0" distL="0" distR="0" wp14:anchorId="2EF0B16E" wp14:editId="62D385F3">
            <wp:extent cx="569347" cy="159569"/>
            <wp:effectExtent l="19050" t="0" r="2153" b="0"/>
            <wp:docPr id="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D6752B4" w14:textId="77777777" w:rsidR="005510D5" w:rsidRDefault="005510D5" w:rsidP="005510D5">
      <w:pPr>
        <w:rPr>
          <w:rFonts w:ascii="Arial" w:hAnsi="Arial" w:cs="Arial"/>
          <w:color w:val="000000"/>
          <w:sz w:val="16"/>
          <w:szCs w:val="16"/>
          <w:shd w:val="clear" w:color="auto" w:fill="F7F7F7"/>
        </w:rPr>
      </w:pPr>
      <w:r w:rsidRPr="00E17691">
        <w:rPr>
          <w:rFonts w:ascii="Arial" w:hAnsi="Arial" w:cs="Arial"/>
          <w:color w:val="000000"/>
          <w:sz w:val="16"/>
          <w:szCs w:val="16"/>
          <w:shd w:val="clear" w:color="auto" w:fill="F7F7F7"/>
        </w:rPr>
        <w:t>Countries: Austria, Belgium, Bulgaria, Croatia, Czech Republic, Denmark, England, Finland, France, Germany, Greece, Hungary, Ireland, Italy, Luxembourg, Macedonia, Montenegro, Netherlands, Northern Ireland, Norway, Poland, Portugal, Romania, Scotland, Serbia, Slovakia, Slovenia, Spain, Sweden, Switzerland, Turkey, United Kingdom, Wales, Wales</w:t>
      </w:r>
    </w:p>
    <w:p w14:paraId="0FDCB4FC" w14:textId="77777777" w:rsidR="000F2D6C" w:rsidRPr="000F2D6C" w:rsidRDefault="000F2D6C" w:rsidP="005510D5">
      <w:pPr>
        <w:rPr>
          <w:b/>
          <w:color w:val="0000FF"/>
          <w:sz w:val="16"/>
          <w:szCs w:val="16"/>
        </w:rPr>
      </w:pPr>
      <w:r w:rsidRPr="000F2D6C">
        <w:rPr>
          <w:b/>
          <w:color w:val="000000"/>
          <w:shd w:val="clear" w:color="auto" w:fill="F7F7F7"/>
        </w:rPr>
        <w:t>WARNING:</w:t>
      </w:r>
      <w:r w:rsidRPr="000F2D6C">
        <w:rPr>
          <w:b/>
          <w:color w:val="000000"/>
          <w:sz w:val="16"/>
          <w:szCs w:val="16"/>
          <w:shd w:val="clear" w:color="auto" w:fill="F7F7F7"/>
        </w:rPr>
        <w:t xml:space="preserve"> </w:t>
      </w:r>
      <w:r w:rsidRPr="000F2D6C">
        <w:rPr>
          <w:b/>
        </w:rPr>
        <w:t>  Please book a</w:t>
      </w:r>
      <w:r>
        <w:rPr>
          <w:b/>
        </w:rPr>
        <w:t>n</w:t>
      </w:r>
      <w:r w:rsidRPr="000F2D6C">
        <w:rPr>
          <w:b/>
        </w:rPr>
        <w:t xml:space="preserve"> </w:t>
      </w:r>
      <w:r>
        <w:rPr>
          <w:b/>
        </w:rPr>
        <w:t>alternat</w:t>
      </w:r>
      <w:r w:rsidR="000B7FE4">
        <w:rPr>
          <w:b/>
        </w:rPr>
        <w:t>i</w:t>
      </w:r>
      <w:r>
        <w:rPr>
          <w:b/>
        </w:rPr>
        <w:t>ve</w:t>
      </w:r>
      <w:r w:rsidRPr="000F2D6C">
        <w:rPr>
          <w:b/>
        </w:rPr>
        <w:t xml:space="preserve"> supplier if possible.  Problems have arisen receiving commissions on a timely basis.  We suggest </w:t>
      </w:r>
      <w:proofErr w:type="spellStart"/>
      <w:r w:rsidRPr="000F2D6C">
        <w:rPr>
          <w:b/>
        </w:rPr>
        <w:t>RailBookers</w:t>
      </w:r>
      <w:proofErr w:type="spellEnd"/>
      <w:r w:rsidRPr="000F2D6C">
        <w:rPr>
          <w:b/>
        </w:rPr>
        <w:t>.</w:t>
      </w:r>
    </w:p>
    <w:p w14:paraId="2117E91D" w14:textId="77777777" w:rsidR="005510D5" w:rsidRDefault="005510D5" w:rsidP="005510D5">
      <w:pPr>
        <w:rPr>
          <w:szCs w:val="16"/>
        </w:rPr>
      </w:pPr>
    </w:p>
    <w:p w14:paraId="2D56AE8A" w14:textId="77777777" w:rsidR="005510D5" w:rsidRDefault="00004196" w:rsidP="005510D5">
      <w:pPr>
        <w:rPr>
          <w:szCs w:val="16"/>
        </w:rPr>
      </w:pPr>
      <w:r w:rsidRPr="00EF5FB0">
        <w:rPr>
          <w:color w:val="0000D6"/>
          <w:szCs w:val="16"/>
        </w:rPr>
        <w:t>Rocky Mountaineer</w:t>
      </w:r>
      <w:r w:rsidR="005510D5" w:rsidRPr="00EF5FB0">
        <w:rPr>
          <w:color w:val="0000D6"/>
          <w:szCs w:val="16"/>
        </w:rPr>
        <w:tab/>
      </w:r>
      <w:r w:rsidR="005510D5">
        <w:rPr>
          <w:szCs w:val="16"/>
        </w:rPr>
        <w:tab/>
      </w:r>
      <w:r w:rsidR="005510D5">
        <w:rPr>
          <w:szCs w:val="16"/>
        </w:rPr>
        <w:tab/>
      </w:r>
      <w:r w:rsidR="00D549B3">
        <w:rPr>
          <w:szCs w:val="16"/>
        </w:rPr>
        <w:tab/>
      </w:r>
      <w:r w:rsidR="005510D5" w:rsidRPr="00D549B3">
        <w:rPr>
          <w:szCs w:val="16"/>
        </w:rPr>
        <w:t>665 7245</w:t>
      </w:r>
      <w:r w:rsidR="005510D5" w:rsidRPr="00D549B3">
        <w:rPr>
          <w:szCs w:val="16"/>
        </w:rPr>
        <w:tab/>
      </w:r>
      <w:r w:rsidR="00D549B3" w:rsidRPr="00D549B3">
        <w:rPr>
          <w:szCs w:val="16"/>
        </w:rPr>
        <w:tab/>
      </w:r>
      <w:r w:rsidR="005510D5" w:rsidRPr="00D549B3">
        <w:rPr>
          <w:szCs w:val="16"/>
        </w:rPr>
        <w:t>1</w:t>
      </w:r>
      <w:r w:rsidRPr="00D549B3">
        <w:rPr>
          <w:szCs w:val="16"/>
        </w:rPr>
        <w:t>5</w:t>
      </w:r>
      <w:r w:rsidR="005510D5" w:rsidRPr="00D549B3">
        <w:rPr>
          <w:szCs w:val="16"/>
        </w:rPr>
        <w:t>%</w:t>
      </w:r>
      <w:r>
        <w:rPr>
          <w:szCs w:val="16"/>
        </w:rPr>
        <w:tab/>
      </w:r>
      <w:r>
        <w:rPr>
          <w:szCs w:val="16"/>
        </w:rPr>
        <w:tab/>
      </w:r>
      <w:r>
        <w:rPr>
          <w:szCs w:val="16"/>
        </w:rPr>
        <w:tab/>
      </w:r>
      <w:r w:rsidR="00F7612D" w:rsidRPr="00F7612D">
        <w:rPr>
          <w:noProof/>
          <w:szCs w:val="16"/>
        </w:rPr>
        <w:drawing>
          <wp:inline distT="0" distB="0" distL="0" distR="0" wp14:anchorId="67C6B5EF" wp14:editId="4D3E78ED">
            <wp:extent cx="569347" cy="159569"/>
            <wp:effectExtent l="19050" t="0" r="2153" b="0"/>
            <wp:docPr id="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172B607" w14:textId="77777777" w:rsidR="005510D5" w:rsidRDefault="005510D5" w:rsidP="005510D5">
      <w:pPr>
        <w:rPr>
          <w:b/>
          <w:bCs/>
          <w:i/>
          <w:iCs/>
          <w:sz w:val="16"/>
          <w:szCs w:val="28"/>
        </w:rPr>
      </w:pPr>
      <w:r>
        <w:rPr>
          <w:sz w:val="16"/>
          <w:szCs w:val="16"/>
        </w:rPr>
        <w:t xml:space="preserve">Canadian </w:t>
      </w:r>
      <w:smartTag w:uri="urn:schemas-microsoft-com:office:smarttags" w:element="place">
        <w:r>
          <w:rPr>
            <w:sz w:val="16"/>
            <w:szCs w:val="16"/>
          </w:rPr>
          <w:t>Rockies</w:t>
        </w:r>
      </w:smartTag>
    </w:p>
    <w:p w14:paraId="58BE18D6" w14:textId="77777777" w:rsidR="005510D5" w:rsidRDefault="005510D5" w:rsidP="005510D5">
      <w:pPr>
        <w:rPr>
          <w:b/>
          <w:bCs/>
          <w:i/>
          <w:iCs/>
          <w:sz w:val="28"/>
          <w:szCs w:val="28"/>
        </w:rPr>
      </w:pPr>
    </w:p>
    <w:p w14:paraId="0FCBB1F9" w14:textId="77777777" w:rsidR="00D549B3" w:rsidRDefault="00D549B3" w:rsidP="00BB0752">
      <w:pPr>
        <w:pStyle w:val="Heading3"/>
      </w:pPr>
      <w:bookmarkStart w:id="10" w:name="_TOUR_OPERATORS:"/>
      <w:bookmarkEnd w:id="10"/>
      <w:r w:rsidRPr="00D549B3">
        <w:rPr>
          <w:noProof/>
        </w:rPr>
        <w:drawing>
          <wp:inline distT="0" distB="0" distL="0" distR="0" wp14:anchorId="70B1F389" wp14:editId="75D8CDFF">
            <wp:extent cx="6678820" cy="302077"/>
            <wp:effectExtent l="19050" t="0" r="7730" b="0"/>
            <wp:docPr id="127"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147743F9" w14:textId="77777777" w:rsidR="00D549B3" w:rsidRDefault="00D549B3" w:rsidP="00BB0752">
      <w:pPr>
        <w:pStyle w:val="Heading3"/>
      </w:pPr>
    </w:p>
    <w:p w14:paraId="3E7768DF" w14:textId="77777777" w:rsidR="005510D5" w:rsidRPr="00D549B3" w:rsidRDefault="005510D5" w:rsidP="00BB0752">
      <w:pPr>
        <w:pStyle w:val="Heading3"/>
        <w:rPr>
          <w:rFonts w:ascii="Times New Roman" w:hAnsi="Times New Roman" w:cs="Times New Roman"/>
          <w:i/>
          <w:sz w:val="36"/>
          <w:szCs w:val="36"/>
        </w:rPr>
      </w:pPr>
      <w:r w:rsidRPr="00D549B3">
        <w:rPr>
          <w:rFonts w:ascii="Times New Roman" w:hAnsi="Times New Roman" w:cs="Times New Roman"/>
          <w:i/>
          <w:sz w:val="36"/>
          <w:szCs w:val="36"/>
        </w:rPr>
        <w:t>TOUR OPERATORS:</w:t>
      </w:r>
    </w:p>
    <w:p w14:paraId="05FEFC72" w14:textId="77777777" w:rsidR="00AE40E8" w:rsidRDefault="00AE40E8" w:rsidP="005510D5">
      <w:pPr>
        <w:rPr>
          <w:b/>
          <w:bCs/>
          <w:i/>
          <w:iCs/>
          <w:sz w:val="28"/>
          <w:szCs w:val="28"/>
        </w:rPr>
      </w:pPr>
    </w:p>
    <w:p w14:paraId="22275531" w14:textId="77777777" w:rsidR="00AE40E8" w:rsidRPr="00AE40E8" w:rsidRDefault="00AE40E8" w:rsidP="005510D5">
      <w:pPr>
        <w:rPr>
          <w:b/>
          <w:bCs/>
          <w:i/>
          <w:iCs/>
          <w:sz w:val="44"/>
          <w:szCs w:val="28"/>
        </w:rPr>
      </w:pPr>
      <w:r w:rsidRPr="00D549B3">
        <w:rPr>
          <w:bCs/>
          <w:iCs/>
          <w:color w:val="0000D6"/>
        </w:rPr>
        <w:t>Abercrombie &amp; Kent</w:t>
      </w:r>
      <w:r>
        <w:rPr>
          <w:b/>
          <w:bCs/>
          <w:i/>
          <w:iCs/>
          <w:sz w:val="28"/>
          <w:szCs w:val="28"/>
        </w:rPr>
        <w:tab/>
      </w:r>
      <w:r>
        <w:rPr>
          <w:b/>
          <w:bCs/>
          <w:i/>
          <w:iCs/>
          <w:sz w:val="28"/>
          <w:szCs w:val="28"/>
        </w:rPr>
        <w:tab/>
      </w:r>
      <w:r w:rsidRPr="00AE40E8">
        <w:rPr>
          <w:rFonts w:ascii="Calibri" w:hAnsi="Calibri" w:cs="Calibri"/>
          <w:color w:val="333333"/>
          <w:sz w:val="22"/>
          <w:szCs w:val="15"/>
          <w:shd w:val="clear" w:color="auto" w:fill="FFFFFF"/>
        </w:rPr>
        <w:t> </w:t>
      </w:r>
      <w:r w:rsidR="00D549B3">
        <w:rPr>
          <w:rFonts w:ascii="Calibri" w:hAnsi="Calibri" w:cs="Calibri"/>
          <w:color w:val="333333"/>
          <w:sz w:val="22"/>
          <w:szCs w:val="15"/>
          <w:shd w:val="clear" w:color="auto" w:fill="FFFFFF"/>
        </w:rPr>
        <w:tab/>
        <w:t xml:space="preserve">   </w:t>
      </w:r>
      <w:r w:rsidRPr="00AE40E8">
        <w:rPr>
          <w:rFonts w:ascii="Calibri" w:hAnsi="Calibri" w:cs="Calibri"/>
          <w:color w:val="333333"/>
          <w:sz w:val="22"/>
          <w:szCs w:val="15"/>
          <w:shd w:val="clear" w:color="auto" w:fill="FFFFFF"/>
        </w:rPr>
        <w:t>800-323-7308</w:t>
      </w:r>
      <w:r w:rsidRPr="00AE40E8">
        <w:rPr>
          <w:rFonts w:ascii="Calibri" w:hAnsi="Calibri" w:cs="Calibri"/>
          <w:color w:val="333333"/>
          <w:sz w:val="22"/>
          <w:szCs w:val="15"/>
          <w:shd w:val="clear" w:color="auto" w:fill="FFFFFF"/>
        </w:rPr>
        <w:tab/>
      </w:r>
      <w:r w:rsidR="00D549B3">
        <w:rPr>
          <w:rFonts w:ascii="Calibri" w:hAnsi="Calibri" w:cs="Calibri"/>
          <w:color w:val="333333"/>
          <w:sz w:val="22"/>
          <w:szCs w:val="15"/>
          <w:shd w:val="clear" w:color="auto" w:fill="FFFFFF"/>
        </w:rPr>
        <w:tab/>
      </w:r>
      <w:r w:rsidR="000B701D">
        <w:rPr>
          <w:rFonts w:ascii="Calibri" w:hAnsi="Calibri" w:cs="Calibri"/>
          <w:color w:val="333333"/>
          <w:sz w:val="22"/>
          <w:szCs w:val="15"/>
          <w:shd w:val="clear" w:color="auto" w:fill="FFFFFF"/>
        </w:rPr>
        <w:tab/>
      </w:r>
      <w:r w:rsidRPr="00D549B3">
        <w:rPr>
          <w:color w:val="333333"/>
          <w:shd w:val="clear" w:color="auto" w:fill="FFFFFF"/>
        </w:rPr>
        <w:t>12%</w:t>
      </w:r>
      <w:r w:rsidRPr="00AE40E8">
        <w:rPr>
          <w:rFonts w:ascii="Calibri" w:hAnsi="Calibri" w:cs="Calibri"/>
          <w:color w:val="333333"/>
          <w:sz w:val="22"/>
          <w:szCs w:val="15"/>
          <w:shd w:val="clear" w:color="auto" w:fill="FFFFFF"/>
        </w:rPr>
        <w:tab/>
      </w:r>
      <w:r w:rsidRPr="00AE40E8">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14:anchorId="196399F6" wp14:editId="1D16429E">
            <wp:extent cx="569347" cy="159569"/>
            <wp:effectExtent l="19050" t="0" r="2153" b="0"/>
            <wp:docPr id="1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9FBFFFB" w14:textId="77777777" w:rsidR="005510D5" w:rsidRPr="00AE40E8" w:rsidRDefault="005510D5" w:rsidP="005510D5">
      <w:pPr>
        <w:rPr>
          <w:b/>
          <w:bCs/>
          <w:i/>
          <w:iCs/>
          <w:sz w:val="44"/>
          <w:szCs w:val="28"/>
        </w:rPr>
      </w:pPr>
    </w:p>
    <w:p w14:paraId="33982F74" w14:textId="77777777" w:rsidR="005940DF" w:rsidRDefault="00000000" w:rsidP="005510D5">
      <w:hyperlink r:id="rId93" w:history="1">
        <w:r w:rsidR="005940DF" w:rsidRPr="005940DF">
          <w:rPr>
            <w:rStyle w:val="Hyperlink"/>
          </w:rPr>
          <w:t>African Travel</w:t>
        </w:r>
      </w:hyperlink>
      <w:r w:rsidR="005940DF">
        <w:tab/>
      </w:r>
      <w:r w:rsidR="005940DF">
        <w:tab/>
      </w:r>
      <w:r w:rsidR="005940DF">
        <w:tab/>
      </w:r>
      <w:r w:rsidR="005940DF">
        <w:tab/>
      </w:r>
      <w:r w:rsidR="005940DF" w:rsidRPr="005C4067">
        <w:rPr>
          <w:rFonts w:ascii="Helvetica" w:hAnsi="Helvetica" w:cs="Helvetica"/>
          <w:color w:val="000000" w:themeColor="text1"/>
          <w:shd w:val="clear" w:color="auto" w:fill="FFFFFF"/>
        </w:rPr>
        <w:t xml:space="preserve"> </w:t>
      </w:r>
      <w:r w:rsidR="00D549B3">
        <w:rPr>
          <w:rFonts w:ascii="Helvetica" w:hAnsi="Helvetica" w:cs="Helvetica"/>
          <w:color w:val="000000" w:themeColor="text1"/>
          <w:shd w:val="clear" w:color="auto" w:fill="FFFFFF"/>
        </w:rPr>
        <w:t xml:space="preserve">     </w:t>
      </w:r>
      <w:r w:rsidR="005940DF" w:rsidRPr="005C4067">
        <w:rPr>
          <w:color w:val="000000" w:themeColor="text1"/>
          <w:shd w:val="clear" w:color="auto" w:fill="FFFFFF"/>
        </w:rPr>
        <w:t>421-8907</w:t>
      </w:r>
      <w:r w:rsidR="005940DF" w:rsidRPr="005C4067">
        <w:rPr>
          <w:color w:val="000000" w:themeColor="text1"/>
          <w:shd w:val="clear" w:color="auto" w:fill="FFFFFF"/>
        </w:rPr>
        <w:tab/>
      </w:r>
      <w:r w:rsidR="00D549B3">
        <w:rPr>
          <w:color w:val="000000" w:themeColor="text1"/>
          <w:shd w:val="clear" w:color="auto" w:fill="FFFFFF"/>
        </w:rPr>
        <w:tab/>
      </w:r>
      <w:r w:rsidR="000B701D">
        <w:rPr>
          <w:color w:val="000000" w:themeColor="text1"/>
          <w:shd w:val="clear" w:color="auto" w:fill="FFFFFF"/>
        </w:rPr>
        <w:tab/>
      </w:r>
      <w:r w:rsidR="005940DF" w:rsidRPr="005C4067">
        <w:rPr>
          <w:color w:val="000000" w:themeColor="text1"/>
          <w:shd w:val="clear" w:color="auto" w:fill="FFFFFF"/>
        </w:rPr>
        <w:t>15</w:t>
      </w:r>
      <w:r w:rsidR="005C4067" w:rsidRPr="005C4067">
        <w:rPr>
          <w:color w:val="000000" w:themeColor="text1"/>
          <w:shd w:val="clear" w:color="auto" w:fill="FFFFFF"/>
        </w:rPr>
        <w:t>%</w:t>
      </w:r>
      <w:r w:rsidR="005C4067" w:rsidRPr="005C4067">
        <w:rPr>
          <w:color w:val="000000" w:themeColor="text1"/>
          <w:shd w:val="clear" w:color="auto" w:fill="FFFFFF"/>
        </w:rPr>
        <w:tab/>
      </w:r>
      <w:r w:rsidR="005C4067">
        <w:rPr>
          <w:color w:val="495057"/>
          <w:shd w:val="clear" w:color="auto" w:fill="FFFFFF"/>
        </w:rPr>
        <w:tab/>
      </w:r>
      <w:r w:rsidR="00F7612D">
        <w:rPr>
          <w:color w:val="495057"/>
          <w:shd w:val="clear" w:color="auto" w:fill="FFFFFF"/>
        </w:rPr>
        <w:tab/>
      </w:r>
      <w:r w:rsidR="00F7612D" w:rsidRPr="00F7612D">
        <w:rPr>
          <w:noProof/>
          <w:color w:val="548DD4"/>
          <w:sz w:val="20"/>
          <w:szCs w:val="20"/>
        </w:rPr>
        <w:drawing>
          <wp:inline distT="0" distB="0" distL="0" distR="0" wp14:anchorId="7A066F7A" wp14:editId="63EF917B">
            <wp:extent cx="569347" cy="159569"/>
            <wp:effectExtent l="19050" t="0" r="2153" b="0"/>
            <wp:docPr id="4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06144DD" w14:textId="77777777" w:rsidR="005940DF" w:rsidRPr="005940DF" w:rsidRDefault="005940DF" w:rsidP="005940DF">
      <w:pPr>
        <w:spacing w:after="250"/>
        <w:rPr>
          <w:rFonts w:ascii="Helvetica" w:hAnsi="Helvetica" w:cs="Helvetica"/>
          <w:color w:val="000000" w:themeColor="text1"/>
          <w:sz w:val="18"/>
          <w:szCs w:val="18"/>
        </w:rPr>
      </w:pPr>
      <w:r w:rsidRPr="005940DF">
        <w:rPr>
          <w:rFonts w:ascii="Helvetica" w:hAnsi="Helvetica" w:cs="Helvetica"/>
          <w:color w:val="000000" w:themeColor="text1"/>
          <w:sz w:val="18"/>
          <w:szCs w:val="18"/>
        </w:rPr>
        <w:t>For over 40 years, African Travel, Inc. has created luxury, hand-crafted safaris ensuring immersive and authentic cultural encounters across the continent. “We Know Africa” because our passionate and knowledgeable experts have lived and traveled extensively throughout Africa and can craft extraordinary, life-changing vacations tailored to each guest’s individual needs and preferences, with exceptional service every step of the way. For information and inspiration, visit AfricanTravelInc.com.All we sell is Africa: South Africa, Namibia, Zambia, Zimbabwe, Botswana, Kenya, Tanzania, Rwanda, Uganda, Mozambique, Madagaskar, Mauritius, Seychelles and Egypt.</w:t>
      </w:r>
    </w:p>
    <w:p w14:paraId="5E9BB650" w14:textId="77777777" w:rsidR="005940DF" w:rsidRDefault="005940DF" w:rsidP="005510D5"/>
    <w:p w14:paraId="16AE07C9" w14:textId="77777777" w:rsidR="005510D5" w:rsidRDefault="00000000" w:rsidP="005510D5">
      <w:pPr>
        <w:rPr>
          <w:szCs w:val="16"/>
        </w:rPr>
      </w:pPr>
      <w:hyperlink r:id="rId94" w:history="1">
        <w:r w:rsidR="005510D5" w:rsidRPr="00D606FE">
          <w:rPr>
            <w:rStyle w:val="Hyperlink"/>
          </w:rPr>
          <w:t>A</w:t>
        </w:r>
        <w:r w:rsidR="005510D5" w:rsidRPr="00D606FE">
          <w:rPr>
            <w:rStyle w:val="Hyperlink"/>
            <w:szCs w:val="16"/>
          </w:rPr>
          <w:t>lexander and Roberts</w:t>
        </w:r>
      </w:hyperlink>
      <w:r w:rsidR="005510D5">
        <w:rPr>
          <w:szCs w:val="16"/>
        </w:rPr>
        <w:tab/>
      </w:r>
      <w:r w:rsidR="005510D5">
        <w:rPr>
          <w:szCs w:val="16"/>
        </w:rPr>
        <w:tab/>
      </w:r>
      <w:r w:rsidR="00D549B3">
        <w:rPr>
          <w:szCs w:val="16"/>
        </w:rPr>
        <w:t xml:space="preserve">     </w:t>
      </w:r>
      <w:r w:rsidR="005510D5">
        <w:t>796 4575</w:t>
      </w:r>
      <w:r w:rsidR="005510D5">
        <w:rPr>
          <w:szCs w:val="16"/>
        </w:rPr>
        <w:tab/>
      </w:r>
      <w:r w:rsidR="00D549B3">
        <w:rPr>
          <w:szCs w:val="16"/>
        </w:rPr>
        <w:tab/>
      </w:r>
      <w:r w:rsidR="000B701D">
        <w:rPr>
          <w:szCs w:val="16"/>
        </w:rPr>
        <w:tab/>
      </w:r>
      <w:r w:rsidR="005510D5">
        <w:rPr>
          <w:szCs w:val="16"/>
        </w:rPr>
        <w:t>15%</w:t>
      </w:r>
      <w:r w:rsidR="005510D5">
        <w:rPr>
          <w:szCs w:val="16"/>
        </w:rPr>
        <w:tab/>
      </w:r>
      <w:r w:rsidR="005510D5">
        <w:rPr>
          <w:szCs w:val="16"/>
        </w:rPr>
        <w:tab/>
      </w:r>
      <w:r w:rsidR="005510D5">
        <w:rPr>
          <w:szCs w:val="16"/>
        </w:rPr>
        <w:tab/>
      </w:r>
      <w:r w:rsidR="00F7612D" w:rsidRPr="00F7612D">
        <w:rPr>
          <w:noProof/>
          <w:color w:val="548DD4"/>
          <w:sz w:val="20"/>
          <w:szCs w:val="20"/>
        </w:rPr>
        <w:drawing>
          <wp:inline distT="0" distB="0" distL="0" distR="0" wp14:anchorId="78AD06C1" wp14:editId="20E9099C">
            <wp:extent cx="569347" cy="159569"/>
            <wp:effectExtent l="19050" t="0" r="2153" b="0"/>
            <wp:docPr id="5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D6D7300" w14:textId="77777777" w:rsidR="005510D5" w:rsidRPr="000B176D" w:rsidRDefault="005510D5" w:rsidP="005510D5">
      <w:pPr>
        <w:rPr>
          <w:sz w:val="20"/>
          <w:szCs w:val="20"/>
        </w:rPr>
      </w:pPr>
      <w:r>
        <w:rPr>
          <w:sz w:val="20"/>
          <w:szCs w:val="20"/>
        </w:rPr>
        <w:t>A</w:t>
      </w:r>
      <w:r w:rsidRPr="000B176D">
        <w:rPr>
          <w:sz w:val="20"/>
          <w:szCs w:val="20"/>
        </w:rPr>
        <w:t xml:space="preserve"> premier tour operator since 1947, offering independent and escorted tours to Europe, Eastern Europe and Russia, Turkey, Israel, Jordan, Syria, Egypt, Morocco, Costa Rica, Latin America, India and Nepal. It also operates cruise tours on the Nile, Volga, Rhine, Danube, Elbe, Amazon and Yangtze rivers. TBI Tours operates tours to the Orient. Adventure travel packages feature mountain biking, kayaking, hiking, camping and trekking in all destinations, including Costa Rica, South America, Europe, Asia and the Middle East. All departures are guaranteed.</w:t>
      </w:r>
    </w:p>
    <w:p w14:paraId="5AE19DB1" w14:textId="77777777" w:rsidR="005510D5" w:rsidRPr="000B176D" w:rsidRDefault="005510D5" w:rsidP="005510D5">
      <w:pPr>
        <w:rPr>
          <w:sz w:val="20"/>
          <w:szCs w:val="20"/>
        </w:rPr>
      </w:pPr>
      <w:r w:rsidRPr="000B176D">
        <w:rPr>
          <w:sz w:val="20"/>
          <w:szCs w:val="20"/>
        </w:rPr>
        <w:t>Destinations: Turkey, Syria, Russia, Nepal, Morocco, Jordan, Israel, India, Europe, Egypt, Costa Rica.</w:t>
      </w:r>
    </w:p>
    <w:p w14:paraId="1C6B6F36" w14:textId="77777777" w:rsidR="005510D5" w:rsidRPr="000B176D" w:rsidRDefault="005510D5" w:rsidP="005510D5">
      <w:pPr>
        <w:rPr>
          <w:sz w:val="20"/>
          <w:szCs w:val="20"/>
        </w:rPr>
      </w:pPr>
      <w:r w:rsidRPr="000B176D">
        <w:rPr>
          <w:sz w:val="20"/>
          <w:szCs w:val="20"/>
        </w:rPr>
        <w:t>15% All programs, both air-inclusive and land onlyException: 10% commission on land and air for AARP Bookings offering discounts of $100 pp for escorted and small ship cruising &amp; $50 for independent, travel any day packages of 5 ni. or more</w:t>
      </w:r>
    </w:p>
    <w:p w14:paraId="60963146" w14:textId="77777777" w:rsidR="005510D5" w:rsidRDefault="005510D5" w:rsidP="005510D5">
      <w:pPr>
        <w:rPr>
          <w:sz w:val="20"/>
          <w:szCs w:val="20"/>
        </w:rPr>
      </w:pPr>
    </w:p>
    <w:p w14:paraId="7CED2F48" w14:textId="77777777" w:rsidR="00ED382A" w:rsidRDefault="00ED382A" w:rsidP="005510D5">
      <w:pPr>
        <w:rPr>
          <w:b/>
          <w:sz w:val="28"/>
          <w:szCs w:val="28"/>
        </w:rPr>
      </w:pPr>
    </w:p>
    <w:p w14:paraId="323BC9BB" w14:textId="77777777" w:rsidR="00ED382A" w:rsidRPr="00ED382A" w:rsidRDefault="00ED382A" w:rsidP="005510D5">
      <w:pPr>
        <w:rPr>
          <w:b/>
          <w:sz w:val="28"/>
          <w:szCs w:val="28"/>
        </w:rPr>
      </w:pPr>
      <w:r w:rsidRPr="00ED382A">
        <w:rPr>
          <w:b/>
          <w:sz w:val="28"/>
          <w:szCs w:val="28"/>
        </w:rPr>
        <w:t>ALG (Apple Leisure Group – See Bottom of this List</w:t>
      </w:r>
    </w:p>
    <w:p w14:paraId="3AB6C60D" w14:textId="77777777" w:rsidR="005510D5" w:rsidRDefault="00000000" w:rsidP="005510D5">
      <w:pPr>
        <w:rPr>
          <w:szCs w:val="16"/>
        </w:rPr>
      </w:pPr>
      <w:hyperlink r:id="rId95" w:history="1">
        <w:r w:rsidR="005510D5" w:rsidRPr="00E64FDF">
          <w:rPr>
            <w:rStyle w:val="Hyperlink"/>
            <w:szCs w:val="16"/>
          </w:rPr>
          <w:t>American Airlines Vacations</w:t>
        </w:r>
      </w:hyperlink>
      <w:r w:rsidR="005510D5">
        <w:rPr>
          <w:szCs w:val="16"/>
        </w:rPr>
        <w:tab/>
      </w:r>
      <w:r w:rsidR="005510D5">
        <w:rPr>
          <w:szCs w:val="16"/>
        </w:rPr>
        <w:tab/>
      </w:r>
      <w:r w:rsidR="005510D5">
        <w:rPr>
          <w:szCs w:val="16"/>
        </w:rPr>
        <w:tab/>
      </w:r>
      <w:r w:rsidR="005510D5">
        <w:t>321-2121</w:t>
      </w:r>
      <w:r w:rsidR="005510D5">
        <w:rPr>
          <w:szCs w:val="16"/>
        </w:rPr>
        <w:tab/>
      </w:r>
      <w:r w:rsidR="005510D5">
        <w:rPr>
          <w:szCs w:val="16"/>
        </w:rPr>
        <w:tab/>
      </w:r>
      <w:r w:rsidR="0049009B">
        <w:rPr>
          <w:szCs w:val="16"/>
        </w:rPr>
        <w:t>16</w:t>
      </w:r>
      <w:r w:rsidR="005510D5">
        <w:rPr>
          <w:szCs w:val="16"/>
        </w:rPr>
        <w:t>%</w:t>
      </w:r>
      <w:r w:rsidR="00EF5FB0">
        <w:rPr>
          <w:szCs w:val="16"/>
        </w:rPr>
        <w:tab/>
      </w:r>
      <w:r w:rsidR="00F7612D">
        <w:rPr>
          <w:szCs w:val="16"/>
        </w:rPr>
        <w:tab/>
      </w:r>
      <w:r w:rsidR="00F7612D">
        <w:rPr>
          <w:szCs w:val="16"/>
        </w:rPr>
        <w:tab/>
      </w:r>
      <w:r w:rsidR="00EF5FB0">
        <w:rPr>
          <w:szCs w:val="16"/>
        </w:rPr>
        <w:t>ICT</w:t>
      </w:r>
      <w:r w:rsidR="00EF5FB0">
        <w:rPr>
          <w:szCs w:val="16"/>
        </w:rPr>
        <w:tab/>
      </w:r>
      <w:r w:rsidR="0049009B">
        <w:rPr>
          <w:noProof/>
        </w:rPr>
        <w:drawing>
          <wp:inline distT="0" distB="0" distL="0" distR="0" wp14:anchorId="272263F0" wp14:editId="6D60C5DA">
            <wp:extent cx="6520180" cy="2600325"/>
            <wp:effectExtent l="19050" t="0" r="0" b="0"/>
            <wp:docPr id="6" name="Picture 1" descr="Ema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cs!"/>
                    <pic:cNvPicPr>
                      <a:picLocks noChangeAspect="1" noChangeArrowheads="1"/>
                    </pic:cNvPicPr>
                  </pic:nvPicPr>
                  <pic:blipFill>
                    <a:blip r:embed="rId96" r:link="rId97" cstate="print"/>
                    <a:srcRect/>
                    <a:stretch>
                      <a:fillRect/>
                    </a:stretch>
                  </pic:blipFill>
                  <pic:spPr bwMode="auto">
                    <a:xfrm>
                      <a:off x="0" y="0"/>
                      <a:ext cx="6520180" cy="2600325"/>
                    </a:xfrm>
                    <a:prstGeom prst="rect">
                      <a:avLst/>
                    </a:prstGeom>
                    <a:noFill/>
                    <a:ln w="9525">
                      <a:noFill/>
                      <a:miter lim="800000"/>
                      <a:headEnd/>
                      <a:tailEnd/>
                    </a:ln>
                  </pic:spPr>
                </pic:pic>
              </a:graphicData>
            </a:graphic>
          </wp:inline>
        </w:drawing>
      </w:r>
    </w:p>
    <w:p w14:paraId="10D8C6A1" w14:textId="77777777" w:rsidR="005510D5" w:rsidRDefault="005510D5" w:rsidP="005510D5">
      <w:pPr>
        <w:jc w:val="center"/>
        <w:rPr>
          <w:sz w:val="16"/>
          <w:szCs w:val="16"/>
        </w:rPr>
      </w:pPr>
    </w:p>
    <w:p w14:paraId="6748C329" w14:textId="77777777" w:rsidR="00BD45E6" w:rsidRDefault="00000000" w:rsidP="004041DC">
      <w:pPr>
        <w:rPr>
          <w:szCs w:val="16"/>
        </w:rPr>
      </w:pPr>
      <w:hyperlink r:id="rId98" w:history="1">
        <w:r w:rsidR="00EC1D18" w:rsidRPr="00EC1D18">
          <w:rPr>
            <w:rStyle w:val="Hyperlink"/>
          </w:rPr>
          <w:t>Amtrak Vacations</w:t>
        </w:r>
      </w:hyperlink>
      <w:r w:rsidR="00EC1D18">
        <w:tab/>
      </w:r>
      <w:r w:rsidR="004041DC">
        <w:tab/>
      </w:r>
      <w:r w:rsidR="004041DC">
        <w:tab/>
      </w:r>
      <w:r w:rsidR="004041DC">
        <w:tab/>
      </w:r>
      <w:r w:rsidR="004041DC">
        <w:rPr>
          <w:szCs w:val="16"/>
        </w:rPr>
        <w:t>805 9114</w:t>
      </w:r>
      <w:r w:rsidR="004041DC">
        <w:rPr>
          <w:szCs w:val="16"/>
        </w:rPr>
        <w:tab/>
      </w:r>
      <w:r w:rsidR="00142EAE">
        <w:rPr>
          <w:szCs w:val="16"/>
        </w:rPr>
        <w:tab/>
      </w:r>
      <w:r w:rsidR="00142EAE">
        <w:rPr>
          <w:szCs w:val="16"/>
        </w:rPr>
        <w:tab/>
      </w:r>
      <w:r w:rsidR="00004196">
        <w:rPr>
          <w:szCs w:val="16"/>
        </w:rPr>
        <w:t>10-12%</w:t>
      </w:r>
      <w:r w:rsidR="00BD45E6">
        <w:rPr>
          <w:szCs w:val="16"/>
        </w:rPr>
        <w:tab/>
      </w:r>
      <w:r w:rsidR="00142EAE" w:rsidRPr="00142EAE">
        <w:rPr>
          <w:noProof/>
          <w:szCs w:val="16"/>
        </w:rPr>
        <w:drawing>
          <wp:inline distT="0" distB="0" distL="0" distR="0" wp14:anchorId="349329F7" wp14:editId="0CBDC69E">
            <wp:extent cx="569347" cy="159569"/>
            <wp:effectExtent l="19050" t="0" r="2153" b="0"/>
            <wp:docPr id="12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6D73F055" w14:textId="77777777" w:rsidR="004041DC" w:rsidRDefault="004041DC" w:rsidP="004041DC">
      <w:pPr>
        <w:rPr>
          <w:sz w:val="16"/>
          <w:szCs w:val="16"/>
        </w:rPr>
      </w:pPr>
      <w:r>
        <w:rPr>
          <w:sz w:val="16"/>
          <w:szCs w:val="16"/>
        </w:rPr>
        <w:t>10% Groups, 5% Select NE Corridor Trains, 10% Vacation Packages.  Take at time of ticketing – give specific note in PNR of commission amt</w:t>
      </w:r>
    </w:p>
    <w:p w14:paraId="13D7D110" w14:textId="77777777" w:rsidR="00EC1D18" w:rsidRDefault="00EC1D18" w:rsidP="005510D5"/>
    <w:p w14:paraId="597C00BE" w14:textId="77777777" w:rsidR="001F4077" w:rsidRPr="001F4077" w:rsidRDefault="001F4077" w:rsidP="000B1F58">
      <w:pPr>
        <w:rPr>
          <w:color w:val="000000" w:themeColor="text1"/>
          <w:sz w:val="36"/>
          <w:szCs w:val="16"/>
        </w:rPr>
      </w:pPr>
      <w:r w:rsidRPr="001F4077">
        <w:rPr>
          <w:color w:val="0000D6"/>
          <w:sz w:val="28"/>
          <w:szCs w:val="18"/>
          <w:shd w:val="clear" w:color="auto" w:fill="FFFFFF"/>
        </w:rPr>
        <w:t>Anderson Vacations</w:t>
      </w:r>
      <w:r w:rsidRPr="001F4077">
        <w:rPr>
          <w:color w:val="000000" w:themeColor="text1"/>
          <w:sz w:val="28"/>
          <w:szCs w:val="18"/>
          <w:shd w:val="clear" w:color="auto" w:fill="FFFFFF"/>
        </w:rPr>
        <w:tab/>
      </w:r>
      <w:r w:rsidRPr="001F4077">
        <w:rPr>
          <w:color w:val="000000" w:themeColor="text1"/>
          <w:sz w:val="28"/>
          <w:szCs w:val="18"/>
          <w:shd w:val="clear" w:color="auto" w:fill="FFFFFF"/>
        </w:rPr>
        <w:tab/>
      </w:r>
      <w:r w:rsidRPr="001F4077">
        <w:rPr>
          <w:color w:val="000000" w:themeColor="text1"/>
          <w:sz w:val="28"/>
          <w:szCs w:val="18"/>
          <w:shd w:val="clear" w:color="auto" w:fill="FFFFFF"/>
        </w:rPr>
        <w:tab/>
      </w:r>
      <w:r w:rsidRPr="00BD45E6">
        <w:rPr>
          <w:color w:val="333333"/>
          <w:shd w:val="clear" w:color="auto" w:fill="FFFFFF"/>
        </w:rPr>
        <w:t>866-814-7378 </w:t>
      </w:r>
      <w:r w:rsidRPr="00BD45E6">
        <w:rPr>
          <w:color w:val="333333"/>
          <w:shd w:val="clear" w:color="auto" w:fill="FFFFFF"/>
        </w:rPr>
        <w:tab/>
      </w:r>
      <w:r w:rsidRPr="00BD45E6">
        <w:rPr>
          <w:color w:val="333333"/>
          <w:shd w:val="clear" w:color="auto" w:fill="FFFFFF"/>
        </w:rPr>
        <w:tab/>
      </w:r>
      <w:r w:rsidR="00BD45E6">
        <w:rPr>
          <w:color w:val="333333"/>
          <w:shd w:val="clear" w:color="auto" w:fill="FFFFFF"/>
        </w:rPr>
        <w:tab/>
      </w:r>
      <w:r w:rsidRPr="00BD45E6">
        <w:rPr>
          <w:color w:val="333333"/>
          <w:shd w:val="clear" w:color="auto" w:fill="FFFFFF"/>
        </w:rPr>
        <w:t>11%</w:t>
      </w:r>
      <w:r w:rsidRPr="001F4077">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14:anchorId="677965BA" wp14:editId="3740719A">
            <wp:extent cx="569347" cy="159569"/>
            <wp:effectExtent l="19050" t="0" r="2153" b="0"/>
            <wp:docPr id="7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5356021" w14:textId="77777777" w:rsidR="000B1F58" w:rsidRDefault="000B1F58" w:rsidP="000B1F58">
      <w:pPr>
        <w:rPr>
          <w:szCs w:val="16"/>
        </w:rPr>
      </w:pPr>
    </w:p>
    <w:p w14:paraId="6BB58310" w14:textId="77777777" w:rsidR="000B1F58" w:rsidRDefault="000B1F58" w:rsidP="000B1F58">
      <w:pPr>
        <w:rPr>
          <w:szCs w:val="16"/>
        </w:rPr>
      </w:pPr>
      <w:r>
        <w:rPr>
          <w:szCs w:val="16"/>
        </w:rPr>
        <w:t>Apple Vacations (Book in VAX)</w:t>
      </w:r>
      <w:r>
        <w:rPr>
          <w:szCs w:val="16"/>
        </w:rPr>
        <w:tab/>
      </w:r>
      <w:r>
        <w:rPr>
          <w:szCs w:val="16"/>
        </w:rPr>
        <w:tab/>
        <w:t>800 0202</w:t>
      </w:r>
      <w:r>
        <w:rPr>
          <w:szCs w:val="16"/>
        </w:rPr>
        <w:tab/>
      </w:r>
      <w:r w:rsidR="00BD45E6">
        <w:rPr>
          <w:szCs w:val="16"/>
        </w:rPr>
        <w:tab/>
      </w:r>
      <w:r w:rsidR="00BD45E6">
        <w:rPr>
          <w:szCs w:val="16"/>
        </w:rPr>
        <w:tab/>
      </w:r>
      <w:r>
        <w:rPr>
          <w:szCs w:val="16"/>
        </w:rPr>
        <w:t xml:space="preserve">15% </w:t>
      </w:r>
    </w:p>
    <w:p w14:paraId="2D71FC0B" w14:textId="77777777" w:rsidR="000B1F58" w:rsidRPr="00AB574B" w:rsidRDefault="000B1F58" w:rsidP="000B1F58">
      <w:pPr>
        <w:rPr>
          <w:sz w:val="20"/>
          <w:szCs w:val="20"/>
        </w:rPr>
      </w:pPr>
      <w:r w:rsidRPr="00AB574B">
        <w:rPr>
          <w:sz w:val="20"/>
          <w:szCs w:val="20"/>
        </w:rPr>
        <w:t>10% Super Air Fares, Saver Fares, AVOK insurance and Super Surprise bookings</w:t>
      </w:r>
    </w:p>
    <w:p w14:paraId="08DEF5F6" w14:textId="77777777" w:rsidR="00B61D1F" w:rsidRDefault="00B61D1F" w:rsidP="005510D5"/>
    <w:p w14:paraId="6C8E882D" w14:textId="77777777" w:rsidR="005510D5" w:rsidRDefault="00000000" w:rsidP="005510D5">
      <w:pPr>
        <w:rPr>
          <w:noProof/>
          <w:color w:val="548DD4"/>
          <w:sz w:val="20"/>
          <w:szCs w:val="20"/>
        </w:rPr>
      </w:pPr>
      <w:hyperlink r:id="rId99" w:history="1">
        <w:r w:rsidR="005510D5" w:rsidRPr="001E4A79">
          <w:rPr>
            <w:rStyle w:val="Hyperlink"/>
          </w:rPr>
          <w:t>Avanti Destinations</w:t>
        </w:r>
      </w:hyperlink>
      <w:r w:rsidR="005510D5">
        <w:tab/>
      </w:r>
      <w:r w:rsidR="005510D5">
        <w:tab/>
      </w:r>
      <w:r w:rsidR="005510D5">
        <w:tab/>
      </w:r>
      <w:r w:rsidR="005510D5">
        <w:tab/>
        <w:t xml:space="preserve">422 5053   </w:t>
      </w:r>
      <w:r w:rsidR="005510D5">
        <w:tab/>
      </w:r>
      <w:r w:rsidR="005510D5">
        <w:tab/>
      </w:r>
      <w:r w:rsidR="005510D5">
        <w:tab/>
        <w:t xml:space="preserve">13%   </w:t>
      </w:r>
      <w:r w:rsidR="00F7612D">
        <w:tab/>
      </w:r>
      <w:r w:rsidR="00F7612D">
        <w:tab/>
      </w:r>
      <w:r w:rsidR="00F7612D" w:rsidRPr="00F7612D">
        <w:rPr>
          <w:noProof/>
          <w:color w:val="548DD4"/>
          <w:sz w:val="20"/>
          <w:szCs w:val="20"/>
        </w:rPr>
        <w:drawing>
          <wp:inline distT="0" distB="0" distL="0" distR="0" wp14:anchorId="3E530367" wp14:editId="11B653D2">
            <wp:extent cx="569347" cy="159569"/>
            <wp:effectExtent l="19050" t="0" r="2153" b="0"/>
            <wp:docPr id="7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30B0DD3" w14:textId="77777777" w:rsidR="001F4077" w:rsidRPr="00AB574B" w:rsidRDefault="001F4077" w:rsidP="001F4077">
      <w:pPr>
        <w:rPr>
          <w:sz w:val="20"/>
          <w:szCs w:val="20"/>
        </w:rPr>
      </w:pPr>
      <w:r w:rsidRPr="00AB574B">
        <w:rPr>
          <w:sz w:val="20"/>
          <w:szCs w:val="20"/>
        </w:rPr>
        <w:t>Land 13%, Car 15%, Promotion</w:t>
      </w:r>
      <w:r>
        <w:rPr>
          <w:sz w:val="20"/>
          <w:szCs w:val="20"/>
        </w:rPr>
        <w:t>al Packages and Web match rates</w:t>
      </w:r>
      <w:r w:rsidRPr="00AB574B">
        <w:rPr>
          <w:sz w:val="20"/>
          <w:szCs w:val="20"/>
        </w:rPr>
        <w:t xml:space="preserve"> 10%</w:t>
      </w:r>
    </w:p>
    <w:p w14:paraId="4A1E2BA6" w14:textId="77777777" w:rsidR="001F4077" w:rsidRDefault="001F4077" w:rsidP="005510D5">
      <w:pPr>
        <w:rPr>
          <w:noProof/>
          <w:color w:val="548DD4"/>
          <w:sz w:val="20"/>
          <w:szCs w:val="20"/>
        </w:rPr>
      </w:pPr>
    </w:p>
    <w:p w14:paraId="027D4A89" w14:textId="77777777" w:rsidR="001F4077" w:rsidRDefault="001F4077" w:rsidP="005510D5">
      <w:pPr>
        <w:rPr>
          <w:noProof/>
          <w:color w:val="548DD4"/>
          <w:sz w:val="20"/>
          <w:szCs w:val="20"/>
        </w:rPr>
      </w:pPr>
    </w:p>
    <w:p w14:paraId="1BA12B56" w14:textId="77777777" w:rsidR="001F4077" w:rsidRPr="001F4077" w:rsidRDefault="001F4077" w:rsidP="005510D5">
      <w:pPr>
        <w:rPr>
          <w:sz w:val="40"/>
        </w:rPr>
      </w:pPr>
      <w:r w:rsidRPr="001F4077">
        <w:rPr>
          <w:noProof/>
          <w:color w:val="0000D6"/>
          <w:sz w:val="32"/>
          <w:szCs w:val="20"/>
        </w:rPr>
        <w:t>Backroads</w:t>
      </w:r>
      <w:r w:rsidRPr="001F4077">
        <w:rPr>
          <w:noProof/>
          <w:color w:val="0000D6"/>
          <w:sz w:val="32"/>
          <w:szCs w:val="20"/>
        </w:rPr>
        <w:tab/>
      </w:r>
      <w:r w:rsidRPr="001F4077">
        <w:rPr>
          <w:noProof/>
          <w:color w:val="548DD4"/>
          <w:sz w:val="32"/>
          <w:szCs w:val="20"/>
        </w:rPr>
        <w:tab/>
      </w:r>
      <w:r w:rsidRPr="001F4077">
        <w:rPr>
          <w:noProof/>
          <w:color w:val="548DD4"/>
          <w:sz w:val="32"/>
          <w:szCs w:val="20"/>
        </w:rPr>
        <w:tab/>
      </w:r>
      <w:r w:rsidRPr="001F4077">
        <w:rPr>
          <w:noProof/>
          <w:color w:val="548DD4"/>
          <w:sz w:val="32"/>
          <w:szCs w:val="20"/>
        </w:rPr>
        <w:tab/>
      </w:r>
      <w:r w:rsidR="00142EAE" w:rsidRPr="00142EAE">
        <w:rPr>
          <w:color w:val="333333"/>
          <w:shd w:val="clear" w:color="auto" w:fill="FFFFFF"/>
        </w:rPr>
        <w:t xml:space="preserve">              </w:t>
      </w:r>
      <w:r w:rsidRPr="00142EAE">
        <w:rPr>
          <w:color w:val="333333"/>
          <w:shd w:val="clear" w:color="auto" w:fill="FFFFFF"/>
        </w:rPr>
        <w:t>462-2848</w:t>
      </w:r>
      <w:r w:rsidRPr="00142EAE">
        <w:rPr>
          <w:color w:val="333333"/>
          <w:shd w:val="clear" w:color="auto" w:fill="FFFFFF"/>
        </w:rPr>
        <w:tab/>
      </w:r>
      <w:r w:rsidRPr="00142EAE">
        <w:rPr>
          <w:color w:val="333333"/>
          <w:shd w:val="clear" w:color="auto" w:fill="FFFFFF"/>
        </w:rPr>
        <w:tab/>
      </w:r>
      <w:r w:rsidRPr="00142EAE">
        <w:rPr>
          <w:color w:val="333333"/>
          <w:shd w:val="clear" w:color="auto" w:fill="FFFFFF"/>
        </w:rPr>
        <w:tab/>
        <w:t>12%</w:t>
      </w:r>
      <w:r w:rsidRPr="001F4077">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14:anchorId="1ABA6B1E" wp14:editId="7CAC30D7">
            <wp:extent cx="569347" cy="159569"/>
            <wp:effectExtent l="19050" t="0" r="2153" b="0"/>
            <wp:docPr id="7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1083340" w14:textId="77777777" w:rsidR="005510D5" w:rsidRPr="00AB574B" w:rsidRDefault="001F4077" w:rsidP="005510D5">
      <w:pPr>
        <w:rPr>
          <w:sz w:val="20"/>
          <w:szCs w:val="20"/>
        </w:rPr>
      </w:pPr>
      <w:r>
        <w:rPr>
          <w:sz w:val="20"/>
          <w:szCs w:val="20"/>
        </w:rPr>
        <w:t xml:space="preserve"> </w:t>
      </w:r>
    </w:p>
    <w:p w14:paraId="02A2E0CA" w14:textId="77777777" w:rsidR="006B685F" w:rsidRDefault="00000000" w:rsidP="006B685F">
      <w:pPr>
        <w:rPr>
          <w:szCs w:val="16"/>
        </w:rPr>
      </w:pPr>
      <w:hyperlink r:id="rId100" w:history="1">
        <w:proofErr w:type="spellStart"/>
        <w:r w:rsidR="006B685F" w:rsidRPr="00220012">
          <w:rPr>
            <w:rStyle w:val="Hyperlink"/>
          </w:rPr>
          <w:t>BedsBedsOnline</w:t>
        </w:r>
        <w:proofErr w:type="spellEnd"/>
      </w:hyperlink>
      <w:r w:rsidR="000B5797">
        <w:tab/>
      </w:r>
      <w:r w:rsidR="000B5797">
        <w:tab/>
      </w:r>
      <w:r w:rsidR="006B685F" w:rsidRPr="00D316CB">
        <w:rPr>
          <w:szCs w:val="16"/>
        </w:rPr>
        <w:t xml:space="preserve"> </w:t>
      </w:r>
      <w:r w:rsidR="006B685F" w:rsidRPr="00D316CB">
        <w:rPr>
          <w:szCs w:val="16"/>
        </w:rPr>
        <w:tab/>
      </w:r>
      <w:r w:rsidR="006B685F">
        <w:rPr>
          <w:szCs w:val="16"/>
        </w:rPr>
        <w:tab/>
      </w:r>
      <w:r w:rsidR="00142EAE">
        <w:t>872-7245</w:t>
      </w:r>
      <w:r w:rsidR="006B685F">
        <w:rPr>
          <w:szCs w:val="16"/>
        </w:rPr>
        <w:tab/>
      </w:r>
      <w:r w:rsidR="006B685F">
        <w:rPr>
          <w:szCs w:val="16"/>
        </w:rPr>
        <w:tab/>
      </w:r>
      <w:r w:rsidR="00142EAE">
        <w:rPr>
          <w:szCs w:val="16"/>
        </w:rPr>
        <w:tab/>
      </w:r>
      <w:r w:rsidR="006B685F">
        <w:rPr>
          <w:szCs w:val="16"/>
        </w:rPr>
        <w:t>14%</w:t>
      </w:r>
      <w:r w:rsidR="006B685F">
        <w:rPr>
          <w:szCs w:val="16"/>
        </w:rPr>
        <w:tab/>
      </w:r>
      <w:r w:rsidR="006B685F">
        <w:rPr>
          <w:szCs w:val="16"/>
        </w:rPr>
        <w:tab/>
      </w:r>
      <w:r w:rsidR="00F7612D" w:rsidRPr="00F7612D">
        <w:rPr>
          <w:noProof/>
          <w:color w:val="548DD4"/>
          <w:sz w:val="20"/>
          <w:szCs w:val="20"/>
        </w:rPr>
        <w:drawing>
          <wp:inline distT="0" distB="0" distL="0" distR="0" wp14:anchorId="74DAAB3A" wp14:editId="03E7CB7B">
            <wp:extent cx="569347" cy="159569"/>
            <wp:effectExtent l="19050" t="0" r="2153" b="0"/>
            <wp:docPr id="7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D966440" w14:textId="77777777" w:rsidR="006B685F" w:rsidRPr="00026F42" w:rsidRDefault="006B685F" w:rsidP="006B685F">
      <w:pPr>
        <w:rPr>
          <w:sz w:val="16"/>
          <w:szCs w:val="16"/>
        </w:rPr>
      </w:pPr>
      <w:r w:rsidRPr="00026F42">
        <w:rPr>
          <w:sz w:val="16"/>
          <w:szCs w:val="16"/>
        </w:rPr>
        <w:t>1</w:t>
      </w:r>
      <w:r>
        <w:rPr>
          <w:sz w:val="16"/>
          <w:szCs w:val="16"/>
        </w:rPr>
        <w:t>4</w:t>
      </w:r>
      <w:r w:rsidRPr="00026F42">
        <w:rPr>
          <w:sz w:val="16"/>
          <w:szCs w:val="16"/>
        </w:rPr>
        <w:t xml:space="preserve">%- Leisure FIT bookings; Eurostar, 10%- Promotional &amp; Lead Price bookings and </w:t>
      </w:r>
      <w:proofErr w:type="gramStart"/>
      <w:r w:rsidRPr="00026F42">
        <w:rPr>
          <w:sz w:val="16"/>
          <w:szCs w:val="16"/>
        </w:rPr>
        <w:t>third party</w:t>
      </w:r>
      <w:proofErr w:type="gramEnd"/>
      <w:r w:rsidRPr="00026F42">
        <w:rPr>
          <w:sz w:val="16"/>
          <w:szCs w:val="16"/>
        </w:rPr>
        <w:t xml:space="preserve"> services. 5-10% - All other Rail ProductsEurope, </w:t>
      </w:r>
      <w:smartTag w:uri="urn:schemas-microsoft-com:office:smarttags" w:element="place">
        <w:r w:rsidRPr="00026F42">
          <w:rPr>
            <w:sz w:val="16"/>
            <w:szCs w:val="16"/>
          </w:rPr>
          <w:t>Asia</w:t>
        </w:r>
      </w:smartTag>
      <w:r w:rsidRPr="00026F42">
        <w:rPr>
          <w:sz w:val="16"/>
          <w:szCs w:val="16"/>
        </w:rPr>
        <w:t xml:space="preserve"> (for the Independent Traveler)</w:t>
      </w:r>
    </w:p>
    <w:p w14:paraId="4D90ADF0" w14:textId="77777777" w:rsidR="006B685F" w:rsidRPr="00026F42" w:rsidRDefault="006B685F" w:rsidP="006B685F">
      <w:pPr>
        <w:rPr>
          <w:sz w:val="16"/>
          <w:szCs w:val="16"/>
        </w:rPr>
      </w:pPr>
      <w:r w:rsidRPr="00026F42">
        <w:rPr>
          <w:sz w:val="16"/>
          <w:szCs w:val="16"/>
        </w:rPr>
        <w:t xml:space="preserve">-Book only one hotel night, if desired. </w:t>
      </w:r>
      <w:r w:rsidRPr="00026F42">
        <w:rPr>
          <w:sz w:val="16"/>
          <w:szCs w:val="16"/>
        </w:rPr>
        <w:br/>
        <w:t>-Book airport, rail station, or port transfers.</w:t>
      </w:r>
      <w:r w:rsidRPr="00026F42">
        <w:rPr>
          <w:sz w:val="16"/>
          <w:szCs w:val="16"/>
        </w:rPr>
        <w:br/>
        <w:t xml:space="preserve">-Choose alternative lodging in </w:t>
      </w:r>
      <w:smartTag w:uri="urn:schemas-microsoft-com:office:smarttags" w:element="place">
        <w:r w:rsidRPr="00026F42">
          <w:rPr>
            <w:sz w:val="16"/>
            <w:szCs w:val="16"/>
          </w:rPr>
          <w:t>Europe</w:t>
        </w:r>
      </w:smartTag>
      <w:r w:rsidRPr="00026F42">
        <w:rPr>
          <w:sz w:val="16"/>
          <w:szCs w:val="16"/>
        </w:rPr>
        <w:t>, such as apartments and historic hotels.</w:t>
      </w:r>
      <w:r w:rsidRPr="00026F42">
        <w:rPr>
          <w:sz w:val="16"/>
          <w:szCs w:val="16"/>
        </w:rPr>
        <w:br/>
        <w:t xml:space="preserve">-Select from Travel Bound's extensive inventory of more than 25,000 hotels, from tourist class to superior deluxe accommodations, in more than 1,500 cities worldwide, including Europe; Asia; Africa; Australia; New Zealand; North America, including Canada and Mexico; and Central and South America. </w:t>
      </w:r>
      <w:r w:rsidRPr="00026F42">
        <w:rPr>
          <w:sz w:val="16"/>
          <w:szCs w:val="16"/>
        </w:rPr>
        <w:br/>
        <w:t>-Local staff and offices worldwide to provide contacts for your clients while abroad.</w:t>
      </w:r>
      <w:r w:rsidRPr="00026F42">
        <w:rPr>
          <w:sz w:val="16"/>
          <w:szCs w:val="16"/>
        </w:rPr>
        <w:br/>
        <w:t xml:space="preserve">-Completely customized air/land and land only packages - ideal for the independent traveler who wants flexibility, for travelers needing hotels to add to their frequent flyer tickets, or for business travelers arriving early or staying after a meeting or convention. </w:t>
      </w:r>
      <w:r w:rsidRPr="00026F42">
        <w:rPr>
          <w:sz w:val="16"/>
          <w:szCs w:val="16"/>
        </w:rPr>
        <w:br/>
        <w:t xml:space="preserve">-Net rate itineraries worldwide through Travel Bound's Tour and Group Cruise Department to fit your group's budget and needs for 10 or more passengers, including Europe; Asia; Africa; Australia; New Zealand; North America, including Canada and Mexico; and Central &amp; South America. </w:t>
      </w:r>
    </w:p>
    <w:p w14:paraId="426DB3FE" w14:textId="77777777" w:rsidR="007E6A06" w:rsidRDefault="007E6A06" w:rsidP="005510D5">
      <w:pPr>
        <w:rPr>
          <w:color w:val="0000D6"/>
        </w:rPr>
      </w:pPr>
    </w:p>
    <w:p w14:paraId="059EEF05" w14:textId="77777777" w:rsidR="006B685F" w:rsidRPr="001F4077" w:rsidRDefault="001F4077" w:rsidP="005510D5">
      <w:pPr>
        <w:rPr>
          <w:sz w:val="40"/>
        </w:rPr>
      </w:pPr>
      <w:r w:rsidRPr="001F4077">
        <w:rPr>
          <w:color w:val="0000D6"/>
        </w:rPr>
        <w:t>Brand G Vacations</w:t>
      </w:r>
      <w:r>
        <w:tab/>
      </w:r>
      <w:r>
        <w:tab/>
      </w:r>
      <w:r>
        <w:tab/>
      </w:r>
      <w:r>
        <w:tab/>
      </w:r>
      <w:r w:rsidRPr="001F4077">
        <w:rPr>
          <w:rFonts w:ascii="Calibri" w:hAnsi="Calibri" w:cs="Calibri"/>
          <w:color w:val="333333"/>
          <w:sz w:val="22"/>
          <w:szCs w:val="15"/>
          <w:shd w:val="clear" w:color="auto" w:fill="FFFFFF"/>
        </w:rPr>
        <w:t>800-433-4303</w:t>
      </w:r>
      <w:r w:rsidRPr="001F4077">
        <w:rPr>
          <w:rFonts w:ascii="Calibri" w:hAnsi="Calibri" w:cs="Calibri"/>
          <w:color w:val="333333"/>
          <w:sz w:val="22"/>
          <w:szCs w:val="15"/>
          <w:shd w:val="clear" w:color="auto" w:fill="FFFFFF"/>
        </w:rPr>
        <w:tab/>
      </w:r>
      <w:r w:rsidRPr="001F4077">
        <w:rPr>
          <w:rFonts w:ascii="Calibri" w:hAnsi="Calibri" w:cs="Calibri"/>
          <w:color w:val="333333"/>
          <w:sz w:val="22"/>
          <w:szCs w:val="15"/>
          <w:shd w:val="clear" w:color="auto" w:fill="FFFFFF"/>
        </w:rPr>
        <w:tab/>
      </w:r>
      <w:r w:rsidRPr="001F4077">
        <w:rPr>
          <w:rFonts w:ascii="Calibri" w:hAnsi="Calibri" w:cs="Calibri"/>
          <w:color w:val="333333"/>
          <w:sz w:val="22"/>
          <w:szCs w:val="15"/>
          <w:shd w:val="clear" w:color="auto" w:fill="FFFFFF"/>
        </w:rPr>
        <w:tab/>
        <w:t>13%</w:t>
      </w:r>
      <w:r w:rsidRPr="001F4077">
        <w:rPr>
          <w:rFonts w:ascii="Calibri" w:hAnsi="Calibri" w:cs="Calibri"/>
          <w:color w:val="333333"/>
          <w:sz w:val="22"/>
          <w:szCs w:val="15"/>
          <w:shd w:val="clear" w:color="auto" w:fill="FFFFFF"/>
        </w:rPr>
        <w:tab/>
      </w:r>
      <w:r w:rsidR="00F7612D">
        <w:rPr>
          <w:rFonts w:ascii="Calibri" w:hAnsi="Calibri" w:cs="Calibri"/>
          <w:color w:val="333333"/>
          <w:sz w:val="22"/>
          <w:szCs w:val="15"/>
          <w:shd w:val="clear" w:color="auto" w:fill="FFFFFF"/>
        </w:rPr>
        <w:tab/>
      </w:r>
      <w:r w:rsidR="00F7612D" w:rsidRPr="00F7612D">
        <w:rPr>
          <w:rFonts w:ascii="Calibri" w:hAnsi="Calibri" w:cs="Calibri"/>
          <w:noProof/>
          <w:color w:val="333333"/>
          <w:sz w:val="22"/>
          <w:szCs w:val="15"/>
          <w:shd w:val="clear" w:color="auto" w:fill="FFFFFF"/>
        </w:rPr>
        <w:drawing>
          <wp:inline distT="0" distB="0" distL="0" distR="0" wp14:anchorId="6E75E773" wp14:editId="3C3D28B4">
            <wp:extent cx="569347" cy="159569"/>
            <wp:effectExtent l="19050" t="0" r="2153" b="0"/>
            <wp:docPr id="7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D443AD4" w14:textId="77777777" w:rsidR="001F4077" w:rsidRDefault="001F4077" w:rsidP="005510D5"/>
    <w:p w14:paraId="7D91B0B4" w14:textId="77777777" w:rsidR="005510D5" w:rsidRDefault="00000000" w:rsidP="005510D5">
      <w:pPr>
        <w:rPr>
          <w:noProof/>
          <w:color w:val="548DD4"/>
          <w:sz w:val="20"/>
          <w:szCs w:val="20"/>
        </w:rPr>
      </w:pPr>
      <w:hyperlink r:id="rId101" w:history="1">
        <w:r w:rsidR="005510D5" w:rsidRPr="0083183B">
          <w:rPr>
            <w:rStyle w:val="Hyperlink"/>
          </w:rPr>
          <w:t>Celtic Tours</w:t>
        </w:r>
      </w:hyperlink>
      <w:r w:rsidR="005510D5">
        <w:tab/>
      </w:r>
      <w:r w:rsidR="005510D5">
        <w:tab/>
      </w:r>
      <w:r w:rsidR="005510D5">
        <w:tab/>
      </w:r>
      <w:r w:rsidR="005510D5">
        <w:tab/>
      </w:r>
      <w:r w:rsidR="005510D5">
        <w:tab/>
        <w:t>833 4373</w:t>
      </w:r>
      <w:r w:rsidR="005510D5">
        <w:tab/>
      </w:r>
      <w:r w:rsidR="005510D5">
        <w:tab/>
      </w:r>
      <w:r w:rsidR="005510D5">
        <w:tab/>
        <w:t>1</w:t>
      </w:r>
      <w:r w:rsidR="00383715">
        <w:t>5</w:t>
      </w:r>
      <w:r w:rsidR="005510D5">
        <w:t>%</w:t>
      </w:r>
      <w:r w:rsidR="00383715">
        <w:t xml:space="preserve">          </w:t>
      </w:r>
      <w:r w:rsidR="00F7612D">
        <w:tab/>
      </w:r>
      <w:r w:rsidR="00EF5FB0">
        <w:rPr>
          <w:noProof/>
          <w:color w:val="548DD4"/>
          <w:sz w:val="20"/>
          <w:szCs w:val="20"/>
        </w:rPr>
        <w:t>ICT</w:t>
      </w:r>
    </w:p>
    <w:p w14:paraId="5934D37D" w14:textId="77777777" w:rsidR="001F4077" w:rsidRDefault="001F4077" w:rsidP="005510D5">
      <w:pPr>
        <w:rPr>
          <w:noProof/>
          <w:color w:val="548DD4"/>
          <w:sz w:val="20"/>
          <w:szCs w:val="20"/>
        </w:rPr>
      </w:pPr>
    </w:p>
    <w:p w14:paraId="5AA2440A" w14:textId="77777777" w:rsidR="001F4077" w:rsidRPr="001F4077" w:rsidRDefault="001F4077" w:rsidP="005510D5">
      <w:pPr>
        <w:rPr>
          <w:sz w:val="32"/>
        </w:rPr>
      </w:pPr>
      <w:r w:rsidRPr="001F4077">
        <w:rPr>
          <w:noProof/>
          <w:color w:val="0000D6"/>
          <w:szCs w:val="20"/>
        </w:rPr>
        <w:t>Central Holidays</w:t>
      </w:r>
      <w:r w:rsidRPr="001F4077">
        <w:rPr>
          <w:noProof/>
          <w:color w:val="0000D6"/>
          <w:szCs w:val="20"/>
        </w:rPr>
        <w:tab/>
      </w:r>
      <w:r w:rsidRPr="001F4077">
        <w:rPr>
          <w:noProof/>
          <w:color w:val="548DD4"/>
          <w:szCs w:val="20"/>
        </w:rPr>
        <w:tab/>
      </w:r>
      <w:r w:rsidRPr="001F4077">
        <w:rPr>
          <w:noProof/>
          <w:color w:val="548DD4"/>
          <w:szCs w:val="20"/>
        </w:rPr>
        <w:tab/>
      </w:r>
      <w:r w:rsidRPr="001F4077">
        <w:rPr>
          <w:noProof/>
          <w:color w:val="548DD4"/>
          <w:szCs w:val="20"/>
        </w:rPr>
        <w:tab/>
        <w:t>800-935-5000</w:t>
      </w:r>
      <w:r w:rsidRPr="001F4077">
        <w:rPr>
          <w:noProof/>
          <w:color w:val="548DD4"/>
          <w:szCs w:val="20"/>
        </w:rPr>
        <w:tab/>
      </w:r>
      <w:r w:rsidRPr="001F4077">
        <w:rPr>
          <w:noProof/>
          <w:color w:val="548DD4"/>
          <w:szCs w:val="20"/>
        </w:rPr>
        <w:tab/>
      </w:r>
      <w:r w:rsidRPr="001F4077">
        <w:rPr>
          <w:noProof/>
          <w:color w:val="548DD4"/>
          <w:szCs w:val="20"/>
        </w:rPr>
        <w:tab/>
        <w:t>12%</w:t>
      </w:r>
      <w:r w:rsidRPr="001F4077">
        <w:rPr>
          <w:noProof/>
          <w:color w:val="548DD4"/>
          <w:szCs w:val="20"/>
        </w:rPr>
        <w:tab/>
      </w:r>
      <w:r w:rsidR="00F7612D">
        <w:rPr>
          <w:noProof/>
          <w:color w:val="548DD4"/>
          <w:szCs w:val="20"/>
        </w:rPr>
        <w:tab/>
      </w:r>
      <w:r w:rsidR="00F7612D" w:rsidRPr="00F7612D">
        <w:rPr>
          <w:noProof/>
          <w:color w:val="548DD4"/>
          <w:szCs w:val="20"/>
        </w:rPr>
        <w:drawing>
          <wp:inline distT="0" distB="0" distL="0" distR="0" wp14:anchorId="114F5A09" wp14:editId="2C3DBA2D">
            <wp:extent cx="569347" cy="159569"/>
            <wp:effectExtent l="19050" t="0" r="2153" b="0"/>
            <wp:docPr id="8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E192779" w14:textId="77777777" w:rsidR="005510D5" w:rsidRDefault="005510D5" w:rsidP="005510D5"/>
    <w:p w14:paraId="460C1FC1" w14:textId="77777777" w:rsidR="005510D5" w:rsidRDefault="00000000" w:rsidP="005510D5">
      <w:hyperlink r:id="rId102" w:history="1">
        <w:r w:rsidR="005510D5">
          <w:rPr>
            <w:rStyle w:val="Hyperlink"/>
            <w:szCs w:val="16"/>
          </w:rPr>
          <w:t>CIE Tours</w:t>
        </w:r>
      </w:hyperlink>
      <w:r w:rsidR="005510D5">
        <w:tab/>
      </w:r>
      <w:r w:rsidR="005510D5">
        <w:tab/>
      </w:r>
      <w:r w:rsidR="005510D5">
        <w:tab/>
      </w:r>
      <w:r w:rsidR="005510D5">
        <w:tab/>
      </w:r>
      <w:r w:rsidR="005510D5">
        <w:tab/>
        <w:t>243 8687</w:t>
      </w:r>
      <w:r w:rsidR="005510D5">
        <w:tab/>
        <w:t xml:space="preserve">16% Air Inc and Land only </w:t>
      </w:r>
      <w:r w:rsidR="00F7612D">
        <w:tab/>
      </w:r>
      <w:r w:rsidR="00F7612D" w:rsidRPr="00F7612D">
        <w:rPr>
          <w:noProof/>
        </w:rPr>
        <w:drawing>
          <wp:inline distT="0" distB="0" distL="0" distR="0" wp14:anchorId="571C1EF2" wp14:editId="6CDC1881">
            <wp:extent cx="569347" cy="159569"/>
            <wp:effectExtent l="19050" t="0" r="2153" b="0"/>
            <wp:docPr id="8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A2AFDF0" w14:textId="77777777" w:rsidR="005510D5" w:rsidRDefault="005510D5" w:rsidP="005510D5">
      <w:pPr>
        <w:pStyle w:val="HTMLBody"/>
        <w:rPr>
          <w:rFonts w:ascii="Times New Roman" w:hAnsi="Times New Roman"/>
          <w:sz w:val="16"/>
        </w:rPr>
      </w:pPr>
      <w:r>
        <w:rPr>
          <w:rFonts w:ascii="Times New Roman" w:hAnsi="Times New Roman"/>
        </w:rPr>
        <w:t>Ireland/</w:t>
      </w:r>
      <w:proofErr w:type="gramStart"/>
      <w:r>
        <w:rPr>
          <w:rFonts w:ascii="Times New Roman" w:hAnsi="Times New Roman"/>
        </w:rPr>
        <w:t>Britain  Go</w:t>
      </w:r>
      <w:proofErr w:type="gramEnd"/>
      <w:r>
        <w:rPr>
          <w:rFonts w:ascii="Times New Roman" w:hAnsi="Times New Roman"/>
        </w:rPr>
        <w:t xml:space="preserve"> as you Please, B&amp;B 12%, Independent Vacations, 10%</w:t>
      </w:r>
      <w:r>
        <w:rPr>
          <w:rFonts w:ascii="Times New Roman" w:hAnsi="Times New Roman"/>
          <w:sz w:val="18"/>
        </w:rPr>
        <w:t xml:space="preserve">  1</w:t>
      </w:r>
      <w:r>
        <w:t>6% for everything except 13% for self drive.</w:t>
      </w:r>
      <w:r>
        <w:br/>
      </w:r>
      <w:r>
        <w:rPr>
          <w:rFonts w:ascii="Times New Roman" w:hAnsi="Times New Roman"/>
          <w:sz w:val="18"/>
        </w:rPr>
        <w:t xml:space="preserve"> </w:t>
      </w:r>
      <w:r>
        <w:rPr>
          <w:rFonts w:ascii="Times New Roman" w:hAnsi="Times New Roman"/>
          <w:b/>
          <w:bCs/>
          <w:sz w:val="16"/>
        </w:rPr>
        <w:t>Groups</w:t>
      </w:r>
      <w:r>
        <w:rPr>
          <w:rFonts w:ascii="Times New Roman" w:hAnsi="Times New Roman"/>
          <w:sz w:val="16"/>
        </w:rPr>
        <w:t xml:space="preserve">: 15-19 Pax/15%, 20-29/16%, 30-39/17%, 40-48/19%  10% on air </w:t>
      </w:r>
    </w:p>
    <w:p w14:paraId="3E5CBD53" w14:textId="77777777" w:rsidR="005510D5" w:rsidRDefault="005510D5" w:rsidP="005510D5">
      <w:pPr>
        <w:rPr>
          <w:szCs w:val="16"/>
        </w:rPr>
      </w:pPr>
    </w:p>
    <w:p w14:paraId="06D7EA87" w14:textId="77777777" w:rsidR="005510D5" w:rsidRDefault="00000000" w:rsidP="005510D5">
      <w:hyperlink r:id="rId103" w:history="1">
        <w:r w:rsidR="005510D5" w:rsidRPr="008A623A">
          <w:rPr>
            <w:rStyle w:val="Hyperlink"/>
          </w:rPr>
          <w:t>Classic Vacations</w:t>
        </w:r>
      </w:hyperlink>
      <w:r w:rsidR="009E2AF0">
        <w:t xml:space="preserve"> and Sandals</w:t>
      </w:r>
      <w:r w:rsidR="005510D5">
        <w:tab/>
      </w:r>
      <w:r w:rsidR="005510D5">
        <w:tab/>
        <w:t xml:space="preserve"> 352-4459   </w:t>
      </w:r>
      <w:r w:rsidR="005510D5">
        <w:tab/>
      </w:r>
      <w:r w:rsidR="005510D5">
        <w:tab/>
      </w:r>
      <w:r w:rsidR="005510D5">
        <w:tab/>
        <w:t>1</w:t>
      </w:r>
      <w:r w:rsidR="00F432FD">
        <w:t>5</w:t>
      </w:r>
      <w:r w:rsidR="005510D5">
        <w:t>%</w:t>
      </w:r>
      <w:r w:rsidR="005510D5">
        <w:tab/>
      </w:r>
      <w:r w:rsidR="00C962A7">
        <w:tab/>
      </w:r>
      <w:r w:rsidR="00C962A7" w:rsidRPr="00C962A7">
        <w:rPr>
          <w:noProof/>
        </w:rPr>
        <w:drawing>
          <wp:inline distT="0" distB="0" distL="0" distR="0" wp14:anchorId="52A510F6" wp14:editId="21889033">
            <wp:extent cx="569347" cy="159569"/>
            <wp:effectExtent l="19050" t="0" r="2153" b="0"/>
            <wp:docPr id="8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44CFA90" w14:textId="77777777" w:rsidR="009E2AF0" w:rsidRPr="009E2AF0" w:rsidRDefault="009E2AF0" w:rsidP="005510D5">
      <w:pPr>
        <w:rPr>
          <w:rFonts w:ascii="Arial" w:hAnsi="Arial" w:cs="Arial"/>
          <w:sz w:val="20"/>
          <w:szCs w:val="20"/>
        </w:rPr>
      </w:pPr>
      <w:r w:rsidRPr="009E2AF0">
        <w:rPr>
          <w:rFonts w:ascii="Arial" w:hAnsi="Arial" w:cs="Arial"/>
          <w:sz w:val="20"/>
          <w:szCs w:val="20"/>
        </w:rPr>
        <w:t>Sandals-13%</w:t>
      </w:r>
    </w:p>
    <w:p w14:paraId="38351EA9" w14:textId="77777777" w:rsidR="005510D5" w:rsidRDefault="005510D5" w:rsidP="005510D5"/>
    <w:p w14:paraId="68E603A5" w14:textId="77777777" w:rsidR="005510D5" w:rsidRDefault="00000000" w:rsidP="005510D5">
      <w:pPr>
        <w:rPr>
          <w:sz w:val="20"/>
          <w:szCs w:val="20"/>
        </w:rPr>
      </w:pPr>
      <w:hyperlink r:id="rId104" w:history="1">
        <w:r w:rsidR="005510D5">
          <w:rPr>
            <w:rStyle w:val="Hyperlink"/>
            <w:szCs w:val="16"/>
          </w:rPr>
          <w:t>Delta Vacations</w:t>
        </w:r>
      </w:hyperlink>
      <w:r w:rsidR="005510D5">
        <w:rPr>
          <w:szCs w:val="16"/>
        </w:rPr>
        <w:tab/>
      </w:r>
      <w:r w:rsidR="005510D5">
        <w:rPr>
          <w:szCs w:val="16"/>
        </w:rPr>
        <w:tab/>
      </w:r>
      <w:r w:rsidR="005510D5">
        <w:rPr>
          <w:szCs w:val="16"/>
        </w:rPr>
        <w:tab/>
      </w:r>
      <w:r w:rsidR="005510D5">
        <w:rPr>
          <w:szCs w:val="16"/>
        </w:rPr>
        <w:tab/>
      </w:r>
      <w:r w:rsidR="002222E3">
        <w:rPr>
          <w:szCs w:val="16"/>
        </w:rPr>
        <w:t>727-1111</w:t>
      </w:r>
      <w:r w:rsidR="005510D5">
        <w:rPr>
          <w:szCs w:val="16"/>
        </w:rPr>
        <w:tab/>
        <w:t xml:space="preserve"> 16</w:t>
      </w:r>
      <w:r w:rsidR="005510D5" w:rsidRPr="00690672">
        <w:rPr>
          <w:sz w:val="20"/>
          <w:szCs w:val="20"/>
        </w:rPr>
        <w:t>%   (thru DL Vacations only</w:t>
      </w:r>
      <w:r w:rsidR="009007C8">
        <w:rPr>
          <w:sz w:val="20"/>
          <w:szCs w:val="20"/>
        </w:rPr>
        <w:t xml:space="preserve">  </w:t>
      </w:r>
      <w:r w:rsidR="00C962A7">
        <w:rPr>
          <w:sz w:val="20"/>
          <w:szCs w:val="20"/>
        </w:rPr>
        <w:tab/>
      </w:r>
      <w:r w:rsidR="00C962A7" w:rsidRPr="00C962A7">
        <w:rPr>
          <w:noProof/>
          <w:sz w:val="20"/>
          <w:szCs w:val="20"/>
        </w:rPr>
        <w:drawing>
          <wp:inline distT="0" distB="0" distL="0" distR="0" wp14:anchorId="0F10BE69" wp14:editId="1065795F">
            <wp:extent cx="569347" cy="159569"/>
            <wp:effectExtent l="19050" t="0" r="2153" b="0"/>
            <wp:docPr id="8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B26D15E" w14:textId="77777777" w:rsidR="005510D5" w:rsidRPr="00C30A32" w:rsidRDefault="004E23A0" w:rsidP="005510D5">
      <w:pPr>
        <w:rPr>
          <w:sz w:val="16"/>
          <w:szCs w:val="16"/>
        </w:rPr>
      </w:pPr>
      <w:r w:rsidRPr="004E23A0">
        <w:rPr>
          <w:sz w:val="16"/>
          <w:szCs w:val="16"/>
        </w:rPr>
        <w:t>International and Hawaii Air    5%</w:t>
      </w:r>
      <w:r w:rsidRPr="004E23A0">
        <w:rPr>
          <w:sz w:val="16"/>
          <w:szCs w:val="16"/>
        </w:rPr>
        <w:br/>
        <w:t>Domestic Air (Excluding Hawaii  3%</w:t>
      </w:r>
      <w:r w:rsidRPr="004E23A0">
        <w:rPr>
          <w:sz w:val="16"/>
          <w:szCs w:val="16"/>
        </w:rPr>
        <w:br/>
        <w:t xml:space="preserve">Mexico and </w:t>
      </w:r>
      <w:proofErr w:type="spellStart"/>
      <w:r w:rsidRPr="004E23A0">
        <w:rPr>
          <w:sz w:val="16"/>
          <w:szCs w:val="16"/>
        </w:rPr>
        <w:t>Carbbean</w:t>
      </w:r>
      <w:proofErr w:type="spellEnd"/>
      <w:r w:rsidRPr="004E23A0">
        <w:rPr>
          <w:sz w:val="16"/>
          <w:szCs w:val="16"/>
        </w:rPr>
        <w:t xml:space="preserve"> Hotel       16%</w:t>
      </w:r>
      <w:r w:rsidRPr="004E23A0">
        <w:rPr>
          <w:sz w:val="16"/>
          <w:szCs w:val="16"/>
        </w:rPr>
        <w:br/>
        <w:t>Land**                             15%</w:t>
      </w:r>
      <w:r w:rsidRPr="004E23A0">
        <w:rPr>
          <w:sz w:val="16"/>
          <w:szCs w:val="16"/>
        </w:rPr>
        <w:br/>
        <w:t>Walt Disney World Hotel 5%</w:t>
      </w:r>
      <w:r w:rsidRPr="004E23A0">
        <w:rPr>
          <w:sz w:val="16"/>
          <w:szCs w:val="16"/>
        </w:rPr>
        <w:br/>
        <w:t>Las Vegas Land           10%</w:t>
      </w:r>
      <w:r w:rsidRPr="004E23A0">
        <w:rPr>
          <w:sz w:val="16"/>
          <w:szCs w:val="16"/>
        </w:rPr>
        <w:br/>
      </w:r>
      <w:r>
        <w:br/>
        <w:t>**Not Including Land Revenue on Walt Disney World, Mexico  and Caribbean Hotel, Las Vegas and select optional tour bookings</w:t>
      </w:r>
      <w:r>
        <w:br/>
      </w:r>
    </w:p>
    <w:p w14:paraId="7B3AE9B9" w14:textId="77777777" w:rsidR="005510D5" w:rsidRDefault="005510D5" w:rsidP="005510D5">
      <w:pPr>
        <w:rPr>
          <w:szCs w:val="16"/>
        </w:rPr>
      </w:pPr>
    </w:p>
    <w:p w14:paraId="1E255199" w14:textId="77777777" w:rsidR="005510D5" w:rsidRDefault="005510D5" w:rsidP="005510D5">
      <w:pPr>
        <w:rPr>
          <w:szCs w:val="16"/>
        </w:rPr>
      </w:pPr>
      <w:r>
        <w:rPr>
          <w:szCs w:val="16"/>
        </w:rPr>
        <w:t>Disney</w:t>
      </w:r>
    </w:p>
    <w:p w14:paraId="18B829EF" w14:textId="77777777" w:rsidR="005510D5" w:rsidRDefault="005510D5" w:rsidP="005510D5">
      <w:pPr>
        <w:spacing w:before="100" w:beforeAutospacing="1" w:after="100" w:afterAutospacing="1"/>
      </w:pPr>
      <w:r>
        <w:rPr>
          <w:noProof/>
        </w:rPr>
        <w:drawing>
          <wp:inline distT="0" distB="0" distL="0" distR="0" wp14:anchorId="1FEDDFF8" wp14:editId="03B5F840">
            <wp:extent cx="4953000" cy="1095375"/>
            <wp:effectExtent l="19050" t="0" r="0" b="0"/>
            <wp:docPr id="61" name="Picture 61"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0011"/>
                    <pic:cNvPicPr>
                      <a:picLocks noChangeAspect="1" noChangeArrowheads="1"/>
                    </pic:cNvPicPr>
                  </pic:nvPicPr>
                  <pic:blipFill>
                    <a:blip r:embed="rId105" cstate="print"/>
                    <a:srcRect/>
                    <a:stretch>
                      <a:fillRect/>
                    </a:stretch>
                  </pic:blipFill>
                  <pic:spPr bwMode="auto">
                    <a:xfrm>
                      <a:off x="0" y="0"/>
                      <a:ext cx="4953000" cy="1095375"/>
                    </a:xfrm>
                    <a:prstGeom prst="rect">
                      <a:avLst/>
                    </a:prstGeom>
                    <a:noFill/>
                    <a:ln w="9525">
                      <a:noFill/>
                      <a:miter lim="800000"/>
                      <a:headEnd/>
                      <a:tailEnd/>
                    </a:ln>
                  </pic:spPr>
                </pic:pic>
              </a:graphicData>
            </a:graphic>
          </wp:inline>
        </w:drawing>
      </w:r>
    </w:p>
    <w:p w14:paraId="6C2D7702" w14:textId="77777777" w:rsidR="009007C8" w:rsidRPr="009007C8" w:rsidRDefault="009007C8" w:rsidP="005510D5">
      <w:pPr>
        <w:rPr>
          <w:sz w:val="48"/>
        </w:rPr>
      </w:pPr>
      <w:r w:rsidRPr="004864FE">
        <w:rPr>
          <w:color w:val="0000D6"/>
        </w:rPr>
        <w:t>Down Under Answers</w:t>
      </w:r>
      <w:r>
        <w:t xml:space="preserve"> </w:t>
      </w:r>
      <w:r>
        <w:tab/>
      </w:r>
      <w:r>
        <w:tab/>
      </w:r>
      <w:r>
        <w:tab/>
      </w:r>
      <w:r w:rsidRPr="00DA5260">
        <w:rPr>
          <w:color w:val="333333"/>
          <w:shd w:val="clear" w:color="auto" w:fill="FFFFFF"/>
        </w:rPr>
        <w:t>425-460-0895 </w:t>
      </w:r>
      <w:r w:rsidRPr="00DA5260">
        <w:rPr>
          <w:color w:val="333333"/>
          <w:shd w:val="clear" w:color="auto" w:fill="FFFFFF"/>
        </w:rPr>
        <w:tab/>
      </w:r>
      <w:r w:rsidR="00DA5260">
        <w:rPr>
          <w:color w:val="333333"/>
          <w:shd w:val="clear" w:color="auto" w:fill="FFFFFF"/>
        </w:rPr>
        <w:tab/>
      </w:r>
      <w:r w:rsidRPr="00DA5260">
        <w:rPr>
          <w:color w:val="333333"/>
          <w:shd w:val="clear" w:color="auto" w:fill="FFFFFF"/>
        </w:rPr>
        <w:t>13%</w:t>
      </w:r>
      <w:r w:rsidRPr="009007C8">
        <w:rPr>
          <w:rFonts w:ascii="Calibri" w:hAnsi="Calibri" w:cs="Calibri"/>
          <w:color w:val="333333"/>
          <w:sz w:val="28"/>
          <w:szCs w:val="15"/>
          <w:shd w:val="clear" w:color="auto" w:fill="FFFFFF"/>
        </w:rPr>
        <w:tab/>
      </w:r>
      <w:r w:rsidRPr="009007C8">
        <w:rPr>
          <w:rFonts w:ascii="Calibri" w:hAnsi="Calibri" w:cs="Calibri"/>
          <w:color w:val="333333"/>
          <w:sz w:val="28"/>
          <w:szCs w:val="15"/>
          <w:shd w:val="clear" w:color="auto" w:fill="FFFFFF"/>
        </w:rPr>
        <w:tab/>
      </w:r>
      <w:r w:rsidR="00C962A7">
        <w:rPr>
          <w:rFonts w:ascii="Calibri" w:hAnsi="Calibri" w:cs="Calibri"/>
          <w:color w:val="333333"/>
          <w:sz w:val="28"/>
          <w:szCs w:val="15"/>
          <w:shd w:val="clear" w:color="auto" w:fill="FFFFFF"/>
        </w:rPr>
        <w:tab/>
      </w:r>
      <w:r w:rsidR="00C962A7" w:rsidRPr="00C962A7">
        <w:rPr>
          <w:rFonts w:ascii="Calibri" w:hAnsi="Calibri" w:cs="Calibri"/>
          <w:noProof/>
          <w:color w:val="333333"/>
          <w:sz w:val="28"/>
          <w:szCs w:val="15"/>
          <w:shd w:val="clear" w:color="auto" w:fill="FFFFFF"/>
        </w:rPr>
        <w:drawing>
          <wp:inline distT="0" distB="0" distL="0" distR="0" wp14:anchorId="770169D7" wp14:editId="0C465EF6">
            <wp:extent cx="569347" cy="159569"/>
            <wp:effectExtent l="19050" t="0" r="2153" b="0"/>
            <wp:docPr id="8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73B88FB" w14:textId="77777777" w:rsidR="009007C8" w:rsidRDefault="009007C8" w:rsidP="005510D5"/>
    <w:p w14:paraId="3202C566" w14:textId="77777777" w:rsidR="009007C8" w:rsidRDefault="009007C8" w:rsidP="005510D5"/>
    <w:p w14:paraId="2F5BA715" w14:textId="77777777" w:rsidR="00A516C9" w:rsidRDefault="00000000" w:rsidP="005510D5">
      <w:hyperlink r:id="rId106" w:history="1">
        <w:proofErr w:type="spellStart"/>
        <w:r w:rsidR="00A516C9" w:rsidRPr="00A516C9">
          <w:rPr>
            <w:rStyle w:val="Hyperlink"/>
          </w:rPr>
          <w:t>Exoticca</w:t>
        </w:r>
        <w:proofErr w:type="spellEnd"/>
      </w:hyperlink>
      <w:r w:rsidR="00A516C9">
        <w:tab/>
      </w:r>
      <w:r w:rsidR="00DA5260">
        <w:tab/>
      </w:r>
      <w:r w:rsidR="00DA5260">
        <w:tab/>
      </w:r>
      <w:r w:rsidR="00DA5260">
        <w:tab/>
      </w:r>
      <w:r w:rsidR="00DA5260">
        <w:tab/>
        <w:t>844-388-3493</w:t>
      </w:r>
      <w:r w:rsidR="00DA5260">
        <w:tab/>
      </w:r>
      <w:r w:rsidR="00DA5260">
        <w:tab/>
        <w:t>13% on full pkg</w:t>
      </w:r>
      <w:r w:rsidR="00DA5260">
        <w:tab/>
        <w:t>ICT</w:t>
      </w:r>
    </w:p>
    <w:p w14:paraId="6A259FFA" w14:textId="77777777" w:rsidR="0026705C" w:rsidRPr="0026705C" w:rsidRDefault="0026705C" w:rsidP="005510D5">
      <w:pPr>
        <w:rPr>
          <w:sz w:val="20"/>
          <w:szCs w:val="20"/>
        </w:rPr>
      </w:pPr>
      <w:r w:rsidRPr="0026705C">
        <w:rPr>
          <w:sz w:val="20"/>
          <w:szCs w:val="20"/>
        </w:rPr>
        <w:t>Small Group Tours Worldwide</w:t>
      </w:r>
    </w:p>
    <w:p w14:paraId="4077215F" w14:textId="77777777" w:rsidR="00A516C9" w:rsidRDefault="00A516C9" w:rsidP="005510D5"/>
    <w:p w14:paraId="35481467" w14:textId="77777777" w:rsidR="005510D5" w:rsidRDefault="00000000" w:rsidP="005510D5">
      <w:pPr>
        <w:rPr>
          <w:rFonts w:ascii="Lucida Sans" w:hAnsi="Lucida Sans"/>
          <w:sz w:val="20"/>
          <w:szCs w:val="20"/>
        </w:rPr>
      </w:pPr>
      <w:hyperlink r:id="rId107" w:history="1">
        <w:r w:rsidR="005510D5" w:rsidRPr="009510F9">
          <w:rPr>
            <w:rStyle w:val="Hyperlink"/>
            <w:szCs w:val="16"/>
          </w:rPr>
          <w:t>Europe Express</w:t>
        </w:r>
      </w:hyperlink>
      <w:r w:rsidR="005510D5">
        <w:rPr>
          <w:szCs w:val="16"/>
        </w:rPr>
        <w:tab/>
      </w:r>
      <w:r w:rsidR="005510D5">
        <w:rPr>
          <w:szCs w:val="16"/>
        </w:rPr>
        <w:tab/>
      </w:r>
      <w:r w:rsidR="005510D5">
        <w:rPr>
          <w:szCs w:val="16"/>
        </w:rPr>
        <w:tab/>
      </w:r>
      <w:r w:rsidR="005510D5">
        <w:rPr>
          <w:szCs w:val="16"/>
        </w:rPr>
        <w:tab/>
      </w:r>
      <w:r w:rsidR="005510D5">
        <w:t>927-3876</w:t>
      </w:r>
      <w:r w:rsidR="005510D5">
        <w:rPr>
          <w:szCs w:val="16"/>
        </w:rPr>
        <w:tab/>
      </w:r>
      <w:r w:rsidR="005510D5">
        <w:rPr>
          <w:szCs w:val="16"/>
        </w:rPr>
        <w:tab/>
      </w:r>
      <w:r w:rsidR="005510D5">
        <w:rPr>
          <w:szCs w:val="16"/>
        </w:rPr>
        <w:tab/>
      </w:r>
      <w:r w:rsidR="00C962A7">
        <w:rPr>
          <w:szCs w:val="16"/>
        </w:rPr>
        <w:tab/>
      </w:r>
      <w:r w:rsidR="00C962A7">
        <w:rPr>
          <w:szCs w:val="16"/>
        </w:rPr>
        <w:tab/>
      </w:r>
      <w:r w:rsidR="00C962A7" w:rsidRPr="00C962A7">
        <w:rPr>
          <w:noProof/>
          <w:color w:val="548DD4"/>
          <w:sz w:val="20"/>
          <w:szCs w:val="20"/>
        </w:rPr>
        <w:drawing>
          <wp:inline distT="0" distB="0" distL="0" distR="0" wp14:anchorId="02B5AE9B" wp14:editId="0EF81C5F">
            <wp:extent cx="569347" cy="159569"/>
            <wp:effectExtent l="19050" t="0" r="2153" b="0"/>
            <wp:docPr id="8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noProof/>
          <w:color w:val="548DD4"/>
          <w:sz w:val="20"/>
          <w:szCs w:val="20"/>
        </w:rPr>
        <w:br/>
      </w:r>
      <w:r w:rsidR="005510D5" w:rsidRPr="00A962BD">
        <w:rPr>
          <w:rFonts w:ascii="Lucida Sans" w:hAnsi="Lucida Sans"/>
          <w:b/>
          <w:bCs/>
          <w:sz w:val="20"/>
          <w:szCs w:val="20"/>
        </w:rPr>
        <w:t>Air</w:t>
      </w:r>
      <w:r w:rsidR="005510D5" w:rsidRPr="00A962BD">
        <w:rPr>
          <w:rFonts w:ascii="Lucida Sans" w:hAnsi="Lucida Sans"/>
          <w:sz w:val="20"/>
          <w:szCs w:val="20"/>
        </w:rPr>
        <w:t xml:space="preserve">: 5% on base fare (excludes government taxes and/or fees and fuel surcharges) </w:t>
      </w:r>
      <w:r w:rsidR="005510D5" w:rsidRPr="009510F9">
        <w:rPr>
          <w:rFonts w:ascii="Lucida Sans" w:hAnsi="Lucida Sans"/>
          <w:sz w:val="20"/>
          <w:szCs w:val="20"/>
        </w:rPr>
        <w:br/>
      </w:r>
      <w:r w:rsidR="005510D5" w:rsidRPr="00A962BD">
        <w:rPr>
          <w:rFonts w:ascii="Lucida Sans" w:hAnsi="Lucida Sans"/>
          <w:b/>
          <w:bCs/>
          <w:sz w:val="20"/>
          <w:szCs w:val="20"/>
        </w:rPr>
        <w:t>Hotel</w:t>
      </w:r>
      <w:r w:rsidR="005510D5" w:rsidRPr="00A962BD">
        <w:rPr>
          <w:rFonts w:ascii="Lucida Sans" w:hAnsi="Lucida Sans"/>
          <w:sz w:val="20"/>
          <w:szCs w:val="20"/>
        </w:rPr>
        <w:t>: 14% if made through Europe Express call center staff; 16% if made online on Europe Express site</w:t>
      </w:r>
      <w:r w:rsidR="005510D5" w:rsidRPr="009510F9">
        <w:rPr>
          <w:rFonts w:ascii="Lucida Sans" w:hAnsi="Lucida Sans"/>
          <w:sz w:val="20"/>
          <w:szCs w:val="20"/>
        </w:rPr>
        <w:br/>
      </w:r>
      <w:r w:rsidR="005510D5" w:rsidRPr="00A962BD">
        <w:rPr>
          <w:rFonts w:ascii="Lucida Sans" w:hAnsi="Lucida Sans"/>
          <w:b/>
          <w:bCs/>
          <w:sz w:val="20"/>
          <w:szCs w:val="20"/>
        </w:rPr>
        <w:t>Sightseeing &amp;/or Transfers</w:t>
      </w:r>
      <w:r w:rsidR="005510D5" w:rsidRPr="00A962BD">
        <w:rPr>
          <w:rFonts w:ascii="Lucida Sans" w:hAnsi="Lucida Sans"/>
          <w:sz w:val="20"/>
          <w:szCs w:val="20"/>
        </w:rPr>
        <w:t>: 14% if made through Europe Express call center staff; 16% if made online on Europe Express site</w:t>
      </w:r>
      <w:r w:rsidR="005510D5" w:rsidRPr="009510F9">
        <w:rPr>
          <w:rFonts w:ascii="Lucida Sans" w:hAnsi="Lucida Sans"/>
          <w:sz w:val="20"/>
          <w:szCs w:val="20"/>
        </w:rPr>
        <w:br/>
      </w:r>
      <w:r w:rsidR="005510D5" w:rsidRPr="00A962BD">
        <w:rPr>
          <w:rFonts w:ascii="Lucida Sans" w:hAnsi="Lucida Sans"/>
          <w:b/>
          <w:bCs/>
          <w:sz w:val="20"/>
          <w:szCs w:val="20"/>
        </w:rPr>
        <w:t>Car Rentals</w:t>
      </w:r>
      <w:r w:rsidR="005510D5" w:rsidRPr="00A962BD">
        <w:rPr>
          <w:rFonts w:ascii="Lucida Sans" w:hAnsi="Lucida Sans"/>
          <w:sz w:val="20"/>
          <w:szCs w:val="20"/>
        </w:rPr>
        <w:t>: 12%</w:t>
      </w:r>
      <w:r w:rsidR="005510D5" w:rsidRPr="009510F9">
        <w:rPr>
          <w:rFonts w:ascii="Lucida Sans" w:hAnsi="Lucida Sans"/>
          <w:sz w:val="20"/>
          <w:szCs w:val="20"/>
        </w:rPr>
        <w:t xml:space="preserve"> </w:t>
      </w:r>
      <w:r w:rsidR="005510D5" w:rsidRPr="00A962BD">
        <w:rPr>
          <w:rFonts w:ascii="Lucida Sans" w:hAnsi="Lucida Sans"/>
          <w:b/>
          <w:bCs/>
          <w:sz w:val="20"/>
          <w:szCs w:val="20"/>
        </w:rPr>
        <w:t>Villa Rentals</w:t>
      </w:r>
      <w:r w:rsidR="005510D5" w:rsidRPr="00A962BD">
        <w:rPr>
          <w:rFonts w:ascii="Lucida Sans" w:hAnsi="Lucida Sans"/>
          <w:sz w:val="20"/>
          <w:szCs w:val="20"/>
        </w:rPr>
        <w:t>: 5%</w:t>
      </w:r>
      <w:r w:rsidR="005510D5" w:rsidRPr="009510F9">
        <w:rPr>
          <w:rFonts w:ascii="Lucida Sans" w:hAnsi="Lucida Sans"/>
          <w:sz w:val="20"/>
          <w:szCs w:val="20"/>
        </w:rPr>
        <w:t xml:space="preserve"> </w:t>
      </w:r>
      <w:r w:rsidR="005510D5" w:rsidRPr="00A962BD">
        <w:rPr>
          <w:rFonts w:ascii="Lucida Sans" w:hAnsi="Lucida Sans"/>
          <w:b/>
          <w:bCs/>
          <w:sz w:val="20"/>
          <w:szCs w:val="20"/>
        </w:rPr>
        <w:t>Insurance</w:t>
      </w:r>
      <w:r w:rsidR="005510D5" w:rsidRPr="00A962BD">
        <w:rPr>
          <w:rFonts w:ascii="Lucida Sans" w:hAnsi="Lucida Sans"/>
          <w:sz w:val="20"/>
          <w:szCs w:val="20"/>
        </w:rPr>
        <w:t>: 10%</w:t>
      </w:r>
      <w:r w:rsidR="005510D5" w:rsidRPr="009510F9">
        <w:rPr>
          <w:rFonts w:ascii="Lucida Sans" w:hAnsi="Lucida Sans"/>
          <w:sz w:val="20"/>
          <w:szCs w:val="20"/>
        </w:rPr>
        <w:t xml:space="preserve"> </w:t>
      </w:r>
      <w:r w:rsidR="005510D5" w:rsidRPr="00A962BD">
        <w:rPr>
          <w:rFonts w:ascii="Lucida Sans" w:hAnsi="Lucida Sans"/>
          <w:b/>
          <w:bCs/>
          <w:sz w:val="20"/>
          <w:szCs w:val="20"/>
        </w:rPr>
        <w:t>Cruise Pre/Post Packages</w:t>
      </w:r>
      <w:r w:rsidR="005510D5" w:rsidRPr="00A962BD">
        <w:rPr>
          <w:rFonts w:ascii="Lucida Sans" w:hAnsi="Lucida Sans"/>
          <w:sz w:val="20"/>
          <w:szCs w:val="20"/>
        </w:rPr>
        <w:t>: 15%</w:t>
      </w:r>
    </w:p>
    <w:p w14:paraId="2943738F" w14:textId="77777777" w:rsidR="005510D5" w:rsidRDefault="005510D5" w:rsidP="005510D5">
      <w:pPr>
        <w:rPr>
          <w:rFonts w:ascii="Lucida Sans" w:hAnsi="Lucida Sans"/>
          <w:sz w:val="20"/>
          <w:szCs w:val="20"/>
        </w:rPr>
      </w:pPr>
    </w:p>
    <w:p w14:paraId="1BB4FB02" w14:textId="77777777" w:rsidR="005A4526" w:rsidRPr="005A4526" w:rsidRDefault="00000000" w:rsidP="005510D5">
      <w:hyperlink r:id="rId108" w:history="1">
        <w:r w:rsidR="005A4526" w:rsidRPr="005A4526">
          <w:rPr>
            <w:rStyle w:val="Hyperlink"/>
          </w:rPr>
          <w:t>Extra Holidays Vacations</w:t>
        </w:r>
      </w:hyperlink>
      <w:r w:rsidR="00F32B0B">
        <w:tab/>
      </w:r>
      <w:r w:rsidR="00F32B0B">
        <w:tab/>
      </w:r>
      <w:r w:rsidR="00F32B0B">
        <w:tab/>
      </w:r>
      <w:hyperlink r:id="rId109" w:history="1">
        <w:r w:rsidR="00F32B0B" w:rsidRPr="00F32B0B">
          <w:rPr>
            <w:rStyle w:val="Hyperlink"/>
            <w:color w:val="000000" w:themeColor="text1"/>
            <w:spacing w:val="2"/>
            <w:u w:val="none"/>
            <w:shd w:val="clear" w:color="auto" w:fill="FFFFFF"/>
          </w:rPr>
          <w:t>428-1932</w:t>
        </w:r>
      </w:hyperlink>
      <w:r w:rsidR="00F32B0B">
        <w:rPr>
          <w:color w:val="000000" w:themeColor="text1"/>
        </w:rPr>
        <w:t xml:space="preserve"> </w:t>
      </w:r>
      <w:r w:rsidR="00F32B0B">
        <w:rPr>
          <w:color w:val="000000" w:themeColor="text1"/>
        </w:rPr>
        <w:tab/>
      </w:r>
      <w:r w:rsidR="007E6A06">
        <w:rPr>
          <w:color w:val="000000" w:themeColor="text1"/>
        </w:rPr>
        <w:tab/>
      </w:r>
      <w:r w:rsidR="00F32B0B">
        <w:rPr>
          <w:color w:val="000000" w:themeColor="text1"/>
        </w:rPr>
        <w:t>12</w:t>
      </w:r>
      <w:proofErr w:type="gramStart"/>
      <w:r w:rsidR="00F32B0B">
        <w:rPr>
          <w:color w:val="000000" w:themeColor="text1"/>
        </w:rPr>
        <w:t>%  `</w:t>
      </w:r>
      <w:proofErr w:type="gramEnd"/>
      <w:r w:rsidR="00F32B0B">
        <w:rPr>
          <w:color w:val="000000" w:themeColor="text1"/>
        </w:rPr>
        <w:tab/>
      </w:r>
      <w:r w:rsidR="007E6A06">
        <w:rPr>
          <w:color w:val="000000" w:themeColor="text1"/>
        </w:rPr>
        <w:t xml:space="preserve">  </w:t>
      </w:r>
      <w:r w:rsidR="00F32B0B">
        <w:rPr>
          <w:color w:val="000000" w:themeColor="text1"/>
        </w:rPr>
        <w:t>Book through VAX</w:t>
      </w:r>
      <w:r w:rsidR="00EF5FB0">
        <w:rPr>
          <w:color w:val="000000" w:themeColor="text1"/>
        </w:rPr>
        <w:t xml:space="preserve">  ICT</w:t>
      </w:r>
    </w:p>
    <w:p w14:paraId="090E4F33" w14:textId="77777777" w:rsidR="005A4526" w:rsidRDefault="005A4526" w:rsidP="005510D5"/>
    <w:p w14:paraId="05011858" w14:textId="77777777" w:rsidR="005510D5" w:rsidRDefault="00000000" w:rsidP="005510D5">
      <w:pPr>
        <w:rPr>
          <w:szCs w:val="16"/>
        </w:rPr>
      </w:pPr>
      <w:hyperlink r:id="rId110" w:history="1">
        <w:proofErr w:type="spellStart"/>
        <w:r w:rsidR="005510D5" w:rsidRPr="007E6C13">
          <w:rPr>
            <w:rStyle w:val="Hyperlink"/>
            <w:szCs w:val="16"/>
          </w:rPr>
          <w:t>Funjet</w:t>
        </w:r>
        <w:proofErr w:type="spellEnd"/>
        <w:r w:rsidR="005510D5" w:rsidRPr="007E6C13">
          <w:rPr>
            <w:rStyle w:val="Hyperlink"/>
            <w:szCs w:val="16"/>
          </w:rPr>
          <w:t xml:space="preserve"> Vacations</w:t>
        </w:r>
      </w:hyperlink>
      <w:r w:rsidR="005510D5">
        <w:rPr>
          <w:szCs w:val="16"/>
        </w:rPr>
        <w:tab/>
      </w:r>
      <w:r w:rsidR="005510D5">
        <w:rPr>
          <w:szCs w:val="16"/>
        </w:rPr>
        <w:tab/>
      </w:r>
      <w:r w:rsidR="005510D5">
        <w:rPr>
          <w:szCs w:val="16"/>
        </w:rPr>
        <w:tab/>
      </w:r>
      <w:r w:rsidR="005510D5">
        <w:rPr>
          <w:szCs w:val="16"/>
        </w:rPr>
        <w:tab/>
      </w:r>
      <w:r w:rsidR="005510D5">
        <w:t>437-1866</w:t>
      </w:r>
      <w:r w:rsidR="005510D5">
        <w:tab/>
      </w:r>
      <w:r w:rsidR="005510D5">
        <w:rPr>
          <w:szCs w:val="16"/>
        </w:rPr>
        <w:t xml:space="preserve"> </w:t>
      </w:r>
      <w:r w:rsidR="004864FE">
        <w:rPr>
          <w:szCs w:val="16"/>
        </w:rPr>
        <w:tab/>
      </w:r>
      <w:r w:rsidR="00614812">
        <w:rPr>
          <w:szCs w:val="16"/>
        </w:rPr>
        <w:t>15%</w:t>
      </w:r>
      <w:r w:rsidR="004864FE">
        <w:rPr>
          <w:szCs w:val="16"/>
        </w:rPr>
        <w:tab/>
      </w:r>
      <w:r w:rsidR="004864FE">
        <w:rPr>
          <w:szCs w:val="16"/>
        </w:rPr>
        <w:tab/>
      </w:r>
      <w:r w:rsidR="004864FE">
        <w:rPr>
          <w:szCs w:val="16"/>
        </w:rPr>
        <w:tab/>
      </w:r>
      <w:r w:rsidR="00C962A7" w:rsidRPr="00C962A7">
        <w:rPr>
          <w:noProof/>
          <w:szCs w:val="16"/>
        </w:rPr>
        <w:drawing>
          <wp:inline distT="0" distB="0" distL="0" distR="0" wp14:anchorId="5F65147F" wp14:editId="43D02E85">
            <wp:extent cx="569347" cy="159569"/>
            <wp:effectExtent l="19050" t="0" r="2153" b="0"/>
            <wp:docPr id="8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60FA005" w14:textId="77777777" w:rsidR="005510D5" w:rsidRDefault="005510D5" w:rsidP="005510D5">
      <w:pPr>
        <w:rPr>
          <w:sz w:val="16"/>
          <w:szCs w:val="16"/>
        </w:rPr>
      </w:pPr>
      <w:r>
        <w:rPr>
          <w:sz w:val="16"/>
        </w:rPr>
        <w:t>California, Las Vegas, Reno, Hawaii, Disney, Caribbean, New Orleans, Europe, Belize, Costa Rica.  WILL MATCH ANY COMPETITORS PRICE ON THE SAME PACKAGE</w:t>
      </w:r>
      <w:r>
        <w:t xml:space="preserve">Vacations booked through VAX VacationAccess  </w:t>
      </w:r>
      <w:r>
        <w:br/>
      </w:r>
      <w:r w:rsidRPr="00D51793">
        <w:rPr>
          <w:sz w:val="16"/>
          <w:szCs w:val="16"/>
        </w:rPr>
        <w:t xml:space="preserve">15% International/Hawaii hotel only vacations and hotel portion of air/hotel vacations </w:t>
      </w:r>
      <w:r w:rsidRPr="00D51793">
        <w:rPr>
          <w:sz w:val="16"/>
          <w:szCs w:val="16"/>
        </w:rPr>
        <w:br/>
        <w:t xml:space="preserve">15% International Charter or Value flight air/ hotel vacations </w:t>
      </w:r>
      <w:r w:rsidRPr="00D51793">
        <w:rPr>
          <w:sz w:val="16"/>
          <w:szCs w:val="16"/>
        </w:rPr>
        <w:br/>
        <w:t>1</w:t>
      </w:r>
      <w:r>
        <w:rPr>
          <w:sz w:val="16"/>
          <w:szCs w:val="16"/>
        </w:rPr>
        <w:t>3</w:t>
      </w:r>
      <w:r w:rsidRPr="00D51793">
        <w:rPr>
          <w:sz w:val="16"/>
          <w:szCs w:val="16"/>
        </w:rPr>
        <w:t xml:space="preserve">% Hotel portion of Domestic air/hotel vacations </w:t>
      </w:r>
      <w:r w:rsidRPr="00D51793">
        <w:rPr>
          <w:sz w:val="16"/>
          <w:szCs w:val="16"/>
        </w:rPr>
        <w:br/>
        <w:t xml:space="preserve">10% Domestic hotel only vacations </w:t>
      </w:r>
      <w:r w:rsidRPr="00D51793">
        <w:rPr>
          <w:sz w:val="16"/>
          <w:szCs w:val="16"/>
        </w:rPr>
        <w:br/>
        <w:t xml:space="preserve">Up to 5% Air portion of International/Hawaii published air vacations </w:t>
      </w:r>
      <w:r w:rsidRPr="00D51793">
        <w:rPr>
          <w:sz w:val="16"/>
          <w:szCs w:val="16"/>
        </w:rPr>
        <w:br/>
        <w:t xml:space="preserve">5% Air portion of all bulk air vacations </w:t>
      </w:r>
      <w:r w:rsidRPr="00D51793">
        <w:rPr>
          <w:sz w:val="16"/>
          <w:szCs w:val="16"/>
        </w:rPr>
        <w:br/>
        <w:t xml:space="preserve">Commissions are subject to change at any time. </w:t>
      </w:r>
      <w:r w:rsidRPr="00D51793">
        <w:rPr>
          <w:sz w:val="16"/>
          <w:szCs w:val="16"/>
        </w:rPr>
        <w:br/>
        <w:t xml:space="preserve">Select products and bookings are commissioned at different rates as follows*: </w:t>
      </w:r>
      <w:r w:rsidRPr="00D51793">
        <w:rPr>
          <w:sz w:val="16"/>
          <w:szCs w:val="16"/>
        </w:rPr>
        <w:br/>
        <w:t xml:space="preserve">Charter/Value Flight air only  up to 5% </w:t>
      </w:r>
      <w:r w:rsidRPr="00D51793">
        <w:rPr>
          <w:sz w:val="16"/>
          <w:szCs w:val="16"/>
        </w:rPr>
        <w:br/>
        <w:t xml:space="preserve">Air &amp; Car vacations, Children's fares (airfares &amp; hotel add-ons), special events or some sports vacations  up to 10% </w:t>
      </w:r>
      <w:r w:rsidRPr="00D51793">
        <w:rPr>
          <w:sz w:val="16"/>
          <w:szCs w:val="16"/>
        </w:rPr>
        <w:br/>
        <w:t xml:space="preserve">All commissionable optional features, including tours and travel protection - up to 10% </w:t>
      </w:r>
      <w:r w:rsidRPr="00D51793">
        <w:rPr>
          <w:sz w:val="16"/>
          <w:szCs w:val="16"/>
        </w:rPr>
        <w:br/>
        <w:t xml:space="preserve">Transfers  15% on Mexico/Caribbean, 0% on Las Vegas, 10% on all other destinations </w:t>
      </w:r>
      <w:r w:rsidRPr="00D51793">
        <w:rPr>
          <w:sz w:val="16"/>
          <w:szCs w:val="16"/>
        </w:rPr>
        <w:br/>
        <w:t xml:space="preserve">Non-contracted or published (remote source) hotels - up to 8% </w:t>
      </w:r>
      <w:r w:rsidRPr="00D51793">
        <w:rPr>
          <w:sz w:val="16"/>
          <w:szCs w:val="16"/>
        </w:rPr>
        <w:br/>
      </w:r>
      <w:r w:rsidRPr="00D51793">
        <w:rPr>
          <w:i/>
          <w:iCs/>
          <w:sz w:val="16"/>
          <w:szCs w:val="16"/>
        </w:rPr>
        <w:t>Walt Disney World</w:t>
      </w:r>
      <w:r w:rsidRPr="00D51793">
        <w:rPr>
          <w:sz w:val="16"/>
          <w:szCs w:val="16"/>
        </w:rPr>
        <w:t xml:space="preserve"> Resort </w:t>
      </w:r>
      <w:r w:rsidRPr="00D51793">
        <w:rPr>
          <w:i/>
          <w:iCs/>
          <w:sz w:val="16"/>
          <w:szCs w:val="16"/>
        </w:rPr>
        <w:t xml:space="preserve">Magic Your Way </w:t>
      </w:r>
      <w:r w:rsidRPr="00D51793">
        <w:rPr>
          <w:sz w:val="16"/>
          <w:szCs w:val="16"/>
        </w:rPr>
        <w:t xml:space="preserve">Tickets of 3 days or more -- 5% </w:t>
      </w:r>
      <w:r w:rsidRPr="00D51793">
        <w:rPr>
          <w:sz w:val="16"/>
          <w:szCs w:val="16"/>
        </w:rPr>
        <w:br/>
      </w:r>
      <w:r w:rsidRPr="00D51793">
        <w:rPr>
          <w:i/>
          <w:iCs/>
          <w:sz w:val="16"/>
          <w:szCs w:val="16"/>
        </w:rPr>
        <w:t>Walt Disney World</w:t>
      </w:r>
      <w:r w:rsidRPr="00D51793">
        <w:rPr>
          <w:sz w:val="16"/>
          <w:szCs w:val="16"/>
        </w:rPr>
        <w:t xml:space="preserve"> Resort </w:t>
      </w:r>
      <w:r w:rsidRPr="00D51793">
        <w:rPr>
          <w:i/>
          <w:iCs/>
          <w:sz w:val="16"/>
          <w:szCs w:val="16"/>
        </w:rPr>
        <w:t xml:space="preserve">Magic Your Way </w:t>
      </w:r>
      <w:r w:rsidRPr="00D51793">
        <w:rPr>
          <w:sz w:val="16"/>
          <w:szCs w:val="16"/>
        </w:rPr>
        <w:t xml:space="preserve">Dining Plans of 3 days or more -- 10% </w:t>
      </w:r>
    </w:p>
    <w:p w14:paraId="707A8E32" w14:textId="77777777" w:rsidR="004864FE" w:rsidRDefault="004864FE" w:rsidP="005510D5">
      <w:pPr>
        <w:rPr>
          <w:sz w:val="16"/>
          <w:szCs w:val="16"/>
        </w:rPr>
      </w:pPr>
    </w:p>
    <w:p w14:paraId="28ADFEB7" w14:textId="77777777" w:rsidR="004864FE" w:rsidRPr="00D51793" w:rsidRDefault="004864FE" w:rsidP="005510D5">
      <w:pPr>
        <w:rPr>
          <w:sz w:val="16"/>
          <w:szCs w:val="16"/>
        </w:rPr>
      </w:pPr>
      <w:r w:rsidRPr="00614812">
        <w:rPr>
          <w:color w:val="0000D6"/>
        </w:rPr>
        <w:t>G Adventures</w:t>
      </w:r>
      <w:r w:rsidRPr="004864FE">
        <w:rPr>
          <w:sz w:val="28"/>
          <w:szCs w:val="16"/>
        </w:rPr>
        <w:tab/>
      </w:r>
      <w:r w:rsidRPr="004864FE">
        <w:rPr>
          <w:sz w:val="28"/>
          <w:szCs w:val="16"/>
        </w:rPr>
        <w:tab/>
      </w:r>
      <w:r w:rsidRPr="004864FE">
        <w:rPr>
          <w:sz w:val="28"/>
          <w:szCs w:val="16"/>
        </w:rPr>
        <w:tab/>
      </w:r>
      <w:r w:rsidRPr="004864FE">
        <w:rPr>
          <w:sz w:val="28"/>
          <w:szCs w:val="16"/>
        </w:rPr>
        <w:tab/>
      </w:r>
      <w:r w:rsidR="00614812">
        <w:rPr>
          <w:sz w:val="28"/>
          <w:szCs w:val="16"/>
        </w:rPr>
        <w:t xml:space="preserve">    </w:t>
      </w:r>
      <w:r w:rsidR="00C962A7">
        <w:rPr>
          <w:rFonts w:ascii="Calibri" w:hAnsi="Calibri" w:cs="Calibri"/>
          <w:color w:val="333333"/>
          <w:szCs w:val="15"/>
          <w:shd w:val="clear" w:color="auto" w:fill="FFFFFF"/>
        </w:rPr>
        <w:t>877-390-9050</w:t>
      </w:r>
      <w:r w:rsidR="00C962A7">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ab/>
      </w:r>
      <w:r w:rsidR="00C962A7">
        <w:rPr>
          <w:rFonts w:ascii="Calibri" w:hAnsi="Calibri" w:cs="Calibri"/>
          <w:color w:val="333333"/>
          <w:szCs w:val="15"/>
          <w:shd w:val="clear" w:color="auto" w:fill="FFFFFF"/>
        </w:rPr>
        <w:t>17%</w:t>
      </w:r>
      <w:r w:rsidR="00C962A7">
        <w:rPr>
          <w:rFonts w:ascii="Calibri" w:hAnsi="Calibri" w:cs="Calibri"/>
          <w:color w:val="333333"/>
          <w:szCs w:val="15"/>
          <w:shd w:val="clear" w:color="auto" w:fill="FFFFFF"/>
        </w:rPr>
        <w:tab/>
      </w:r>
      <w:r w:rsidR="00C962A7">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ab/>
      </w:r>
      <w:r w:rsidR="00C962A7" w:rsidRPr="00C962A7">
        <w:rPr>
          <w:rFonts w:ascii="Calibri" w:hAnsi="Calibri" w:cs="Calibri"/>
          <w:noProof/>
          <w:color w:val="333333"/>
          <w:szCs w:val="15"/>
          <w:shd w:val="clear" w:color="auto" w:fill="FFFFFF"/>
        </w:rPr>
        <w:drawing>
          <wp:inline distT="0" distB="0" distL="0" distR="0" wp14:anchorId="24956AC0" wp14:editId="132D17B4">
            <wp:extent cx="569347" cy="159569"/>
            <wp:effectExtent l="19050" t="0" r="2153" b="0"/>
            <wp:docPr id="8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6117159" w14:textId="77777777" w:rsidR="005510D5" w:rsidRDefault="005510D5" w:rsidP="005510D5"/>
    <w:p w14:paraId="56362604" w14:textId="77777777" w:rsidR="005510D5" w:rsidRDefault="00000000" w:rsidP="005510D5">
      <w:hyperlink r:id="rId111" w:history="1">
        <w:r w:rsidR="005510D5">
          <w:rPr>
            <w:rStyle w:val="Hyperlink"/>
            <w:szCs w:val="16"/>
          </w:rPr>
          <w:t>Globus</w:t>
        </w:r>
      </w:hyperlink>
      <w:r w:rsidR="005510D5">
        <w:t xml:space="preserve"> Family</w:t>
      </w:r>
      <w:r w:rsidR="005510D5">
        <w:rPr>
          <w:szCs w:val="16"/>
        </w:rPr>
        <w:t xml:space="preserve"> </w:t>
      </w:r>
      <w:r w:rsidR="005510D5" w:rsidRPr="00A7553F">
        <w:rPr>
          <w:b/>
          <w:sz w:val="16"/>
          <w:szCs w:val="16"/>
        </w:rPr>
        <w:t>Can book through MLT-Get quotes from both</w:t>
      </w:r>
      <w:r w:rsidR="005510D5">
        <w:rPr>
          <w:szCs w:val="16"/>
        </w:rPr>
        <w:tab/>
        <w:t>221 0090</w:t>
      </w:r>
      <w:r w:rsidR="005510D5">
        <w:rPr>
          <w:szCs w:val="16"/>
        </w:rPr>
        <w:tab/>
        <w:t>17</w:t>
      </w:r>
      <w:proofErr w:type="gramStart"/>
      <w:r w:rsidR="005510D5">
        <w:rPr>
          <w:szCs w:val="16"/>
        </w:rPr>
        <w:t>%  Air</w:t>
      </w:r>
      <w:proofErr w:type="gramEnd"/>
      <w:r w:rsidR="005510D5">
        <w:rPr>
          <w:szCs w:val="16"/>
        </w:rPr>
        <w:t xml:space="preserve"> 5%</w:t>
      </w:r>
      <w:r w:rsidR="005510D5">
        <w:rPr>
          <w:szCs w:val="16"/>
        </w:rPr>
        <w:tab/>
      </w:r>
      <w:r w:rsidR="005510D5">
        <w:rPr>
          <w:szCs w:val="16"/>
        </w:rPr>
        <w:tab/>
      </w:r>
      <w:r w:rsidR="00614812">
        <w:rPr>
          <w:szCs w:val="16"/>
        </w:rPr>
        <w:t xml:space="preserve">            </w:t>
      </w:r>
      <w:r w:rsidR="00C962A7" w:rsidRPr="00C962A7">
        <w:rPr>
          <w:noProof/>
          <w:color w:val="548DD4"/>
          <w:sz w:val="20"/>
          <w:szCs w:val="20"/>
        </w:rPr>
        <w:drawing>
          <wp:inline distT="0" distB="0" distL="0" distR="0" wp14:anchorId="43F30099" wp14:editId="5C6ACDDD">
            <wp:extent cx="569347" cy="159569"/>
            <wp:effectExtent l="19050" t="0" r="2153" b="0"/>
            <wp:docPr id="9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65D5A9D" w14:textId="77777777" w:rsidR="005510D5" w:rsidRDefault="005510D5" w:rsidP="005510D5">
      <w:pPr>
        <w:rPr>
          <w:sz w:val="16"/>
          <w:szCs w:val="16"/>
        </w:rPr>
      </w:pPr>
      <w:r>
        <w:t xml:space="preserve">Globus, Monograms and Avalon Waterways </w:t>
      </w:r>
      <w:proofErr w:type="gramStart"/>
      <w:r>
        <w:t>is</w:t>
      </w:r>
      <w:proofErr w:type="gramEnd"/>
      <w:r>
        <w:t xml:space="preserve"> at 17%. Cosmos 13% and Escapes by Globus 10%</w:t>
      </w:r>
    </w:p>
    <w:p w14:paraId="766A4034" w14:textId="77777777" w:rsidR="005510D5" w:rsidRPr="00D12305" w:rsidRDefault="005510D5" w:rsidP="005510D5">
      <w:pPr>
        <w:rPr>
          <w:sz w:val="16"/>
          <w:szCs w:val="16"/>
        </w:rPr>
      </w:pPr>
      <w:r w:rsidRPr="00D12305">
        <w:rPr>
          <w:sz w:val="16"/>
          <w:szCs w:val="16"/>
        </w:rPr>
        <w:t>75 years of experience opening the doors to the World.</w:t>
      </w:r>
      <w:r>
        <w:rPr>
          <w:sz w:val="16"/>
          <w:szCs w:val="16"/>
        </w:rPr>
        <w:t xml:space="preserve"> </w:t>
      </w:r>
      <w:r w:rsidRPr="00D12305">
        <w:rPr>
          <w:sz w:val="16"/>
          <w:szCs w:val="16"/>
        </w:rPr>
        <w:t>Guaranteed departures.</w:t>
      </w:r>
      <w:r>
        <w:rPr>
          <w:sz w:val="16"/>
          <w:szCs w:val="16"/>
        </w:rPr>
        <w:t xml:space="preserve"> </w:t>
      </w:r>
      <w:r w:rsidRPr="00D12305">
        <w:rPr>
          <w:sz w:val="16"/>
          <w:szCs w:val="16"/>
        </w:rPr>
        <w:t xml:space="preserve">More Value with 2x more included features, plus higher hotel standards than competition in 70 countries, 7 continents: Europe, Africa, North America, </w:t>
      </w:r>
      <w:smartTag w:uri="urn:schemas-microsoft-com:office:smarttags" w:element="place">
        <w:smartTag w:uri="urn:schemas-microsoft-com:office:smarttags" w:element="City">
          <w:r w:rsidRPr="00D12305">
            <w:rPr>
              <w:sz w:val="16"/>
              <w:szCs w:val="16"/>
            </w:rPr>
            <w:t>South America</w:t>
          </w:r>
        </w:smartTag>
        <w:r w:rsidRPr="00D12305">
          <w:rPr>
            <w:sz w:val="16"/>
            <w:szCs w:val="16"/>
          </w:rPr>
          <w:t xml:space="preserve">, </w:t>
        </w:r>
        <w:smartTag w:uri="urn:schemas-microsoft-com:office:smarttags" w:element="country-region">
          <w:r w:rsidRPr="00D12305">
            <w:rPr>
              <w:sz w:val="16"/>
              <w:szCs w:val="16"/>
            </w:rPr>
            <w:t>Australia</w:t>
          </w:r>
        </w:smartTag>
      </w:smartTag>
      <w:r w:rsidRPr="00D12305">
        <w:rPr>
          <w:sz w:val="16"/>
          <w:szCs w:val="16"/>
        </w:rPr>
        <w:t>, Asia &amp; Antarctica.</w:t>
      </w:r>
      <w:r>
        <w:rPr>
          <w:sz w:val="16"/>
          <w:szCs w:val="16"/>
        </w:rPr>
        <w:t xml:space="preserve"> </w:t>
      </w:r>
      <w:r w:rsidRPr="00D12305">
        <w:rPr>
          <w:sz w:val="16"/>
          <w:szCs w:val="16"/>
        </w:rPr>
        <w:t>Most experienced tour directors.</w:t>
      </w:r>
    </w:p>
    <w:p w14:paraId="652DFECE" w14:textId="77777777" w:rsidR="005510D5" w:rsidRPr="00D12305" w:rsidRDefault="005510D5" w:rsidP="005510D5">
      <w:pPr>
        <w:rPr>
          <w:sz w:val="16"/>
          <w:szCs w:val="16"/>
        </w:rPr>
      </w:pPr>
      <w:r w:rsidRPr="00D12305">
        <w:rPr>
          <w:sz w:val="16"/>
          <w:szCs w:val="16"/>
        </w:rPr>
        <w:t>Customer Satisfaction rating 92% worldwide.</w:t>
      </w:r>
      <w:r>
        <w:rPr>
          <w:sz w:val="16"/>
          <w:szCs w:val="16"/>
        </w:rPr>
        <w:t xml:space="preserve"> </w:t>
      </w:r>
      <w:r w:rsidRPr="00D12305">
        <w:rPr>
          <w:sz w:val="16"/>
          <w:szCs w:val="16"/>
        </w:rPr>
        <w:t>7 styles of travel more ways to travel than anyone else, 5 to 28 days.</w:t>
      </w:r>
    </w:p>
    <w:p w14:paraId="3094FEAD" w14:textId="77777777" w:rsidR="005510D5" w:rsidRDefault="005510D5" w:rsidP="005510D5">
      <w:pPr>
        <w:rPr>
          <w:sz w:val="16"/>
          <w:szCs w:val="16"/>
        </w:rPr>
      </w:pPr>
    </w:p>
    <w:p w14:paraId="5EFB0485" w14:textId="77777777" w:rsidR="005510D5" w:rsidRDefault="005510D5" w:rsidP="005510D5"/>
    <w:p w14:paraId="5EE93BB4" w14:textId="77777777" w:rsidR="006C3707" w:rsidRDefault="006C3707" w:rsidP="005510D5">
      <w:pPr>
        <w:rPr>
          <w:rFonts w:ascii="Calibri" w:hAnsi="Calibri" w:cs="Calibri"/>
          <w:color w:val="333333"/>
          <w:sz w:val="22"/>
          <w:szCs w:val="15"/>
          <w:shd w:val="clear" w:color="auto" w:fill="FFFFFF"/>
        </w:rPr>
      </w:pPr>
      <w:proofErr w:type="spellStart"/>
      <w:r w:rsidRPr="006C3707">
        <w:rPr>
          <w:color w:val="0000D6"/>
        </w:rPr>
        <w:t>Golfpac</w:t>
      </w:r>
      <w:proofErr w:type="spellEnd"/>
      <w:r w:rsidRPr="006C3707">
        <w:rPr>
          <w:color w:val="0000D6"/>
        </w:rPr>
        <w:t xml:space="preserve"> &amp; Hidden Links</w:t>
      </w:r>
      <w:r>
        <w:tab/>
      </w:r>
      <w:r>
        <w:tab/>
      </w:r>
      <w:r>
        <w:tab/>
      </w:r>
      <w:r w:rsidR="00614812">
        <w:t xml:space="preserve">    </w:t>
      </w:r>
      <w:r w:rsidRPr="006C3707">
        <w:rPr>
          <w:rFonts w:ascii="Calibri" w:hAnsi="Calibri" w:cs="Calibri"/>
          <w:color w:val="333333"/>
          <w:sz w:val="22"/>
          <w:szCs w:val="15"/>
          <w:shd w:val="clear" w:color="auto" w:fill="FFFFFF"/>
        </w:rPr>
        <w:t>407-260-2288</w:t>
      </w:r>
      <w:r w:rsidRPr="006C3707">
        <w:rPr>
          <w:rFonts w:ascii="Calibri" w:hAnsi="Calibri" w:cs="Calibri"/>
          <w:color w:val="333333"/>
          <w:sz w:val="22"/>
          <w:szCs w:val="15"/>
          <w:shd w:val="clear" w:color="auto" w:fill="FFFFFF"/>
        </w:rPr>
        <w:tab/>
      </w:r>
      <w:r w:rsidRPr="006C3707">
        <w:rPr>
          <w:rFonts w:ascii="Calibri" w:hAnsi="Calibri" w:cs="Calibri"/>
          <w:color w:val="333333"/>
          <w:sz w:val="22"/>
          <w:szCs w:val="15"/>
          <w:shd w:val="clear" w:color="auto" w:fill="FFFFFF"/>
        </w:rPr>
        <w:tab/>
        <w:t>12%</w:t>
      </w:r>
      <w:r w:rsidRPr="006C3707">
        <w:rPr>
          <w:rFonts w:ascii="Calibri" w:hAnsi="Calibri" w:cs="Calibri"/>
          <w:color w:val="333333"/>
          <w:sz w:val="22"/>
          <w:szCs w:val="15"/>
          <w:shd w:val="clear" w:color="auto" w:fill="FFFFFF"/>
        </w:rPr>
        <w:tab/>
      </w:r>
      <w:r w:rsidRPr="006C3707">
        <w:rPr>
          <w:rFonts w:ascii="Calibri" w:hAnsi="Calibri" w:cs="Calibri"/>
          <w:color w:val="333333"/>
          <w:sz w:val="22"/>
          <w:szCs w:val="15"/>
          <w:shd w:val="clear" w:color="auto" w:fill="FFFFFF"/>
        </w:rPr>
        <w:tab/>
      </w:r>
      <w:r w:rsidRPr="006C3707">
        <w:rPr>
          <w:rFonts w:ascii="Calibri" w:hAnsi="Calibri" w:cs="Calibri"/>
          <w:color w:val="333333"/>
          <w:sz w:val="22"/>
          <w:szCs w:val="15"/>
          <w:shd w:val="clear" w:color="auto" w:fill="FFFFFF"/>
        </w:rPr>
        <w:tab/>
      </w:r>
      <w:r w:rsidR="00C962A7" w:rsidRPr="00C962A7">
        <w:rPr>
          <w:rFonts w:ascii="Calibri" w:hAnsi="Calibri" w:cs="Calibri"/>
          <w:noProof/>
          <w:color w:val="333333"/>
          <w:sz w:val="22"/>
          <w:szCs w:val="15"/>
          <w:shd w:val="clear" w:color="auto" w:fill="FFFFFF"/>
        </w:rPr>
        <w:drawing>
          <wp:inline distT="0" distB="0" distL="0" distR="0" wp14:anchorId="086880CA" wp14:editId="2C216F45">
            <wp:extent cx="569347" cy="159569"/>
            <wp:effectExtent l="19050" t="0" r="2153" b="0"/>
            <wp:docPr id="9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34A45CFB" w14:textId="77777777" w:rsidR="006C3707" w:rsidRPr="006C3707" w:rsidRDefault="006C3707" w:rsidP="005510D5">
      <w:pPr>
        <w:rPr>
          <w:sz w:val="40"/>
        </w:rPr>
      </w:pPr>
    </w:p>
    <w:p w14:paraId="208FD4F0" w14:textId="77777777" w:rsidR="005510D5" w:rsidRDefault="00000000" w:rsidP="005510D5">
      <w:pPr>
        <w:rPr>
          <w:szCs w:val="16"/>
        </w:rPr>
      </w:pPr>
      <w:hyperlink r:id="rId112" w:history="1">
        <w:proofErr w:type="spellStart"/>
        <w:r w:rsidR="005510D5" w:rsidRPr="003F6FED">
          <w:rPr>
            <w:rStyle w:val="Hyperlink"/>
            <w:szCs w:val="16"/>
          </w:rPr>
          <w:t>GoGo</w:t>
        </w:r>
        <w:proofErr w:type="spellEnd"/>
        <w:r w:rsidR="005510D5" w:rsidRPr="003F6FED">
          <w:rPr>
            <w:rStyle w:val="Hyperlink"/>
            <w:szCs w:val="16"/>
          </w:rPr>
          <w:t xml:space="preserve"> Tours       </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E73DC2">
        <w:rPr>
          <w:szCs w:val="16"/>
        </w:rPr>
        <w:t xml:space="preserve">    </w:t>
      </w:r>
      <w:r w:rsidR="00E73DC2">
        <w:t>888-567-0600</w:t>
      </w:r>
      <w:r w:rsidR="005510D5">
        <w:rPr>
          <w:szCs w:val="16"/>
        </w:rPr>
        <w:tab/>
      </w:r>
      <w:r w:rsidR="00614812">
        <w:rPr>
          <w:szCs w:val="16"/>
        </w:rPr>
        <w:tab/>
      </w:r>
      <w:r w:rsidR="005510D5">
        <w:rPr>
          <w:szCs w:val="16"/>
        </w:rPr>
        <w:t xml:space="preserve">15%  </w:t>
      </w:r>
      <w:r w:rsidR="006C3707">
        <w:rPr>
          <w:szCs w:val="16"/>
        </w:rPr>
        <w:tab/>
      </w:r>
      <w:r w:rsidR="006C3707">
        <w:rPr>
          <w:szCs w:val="16"/>
        </w:rPr>
        <w:tab/>
      </w:r>
      <w:r w:rsidR="006C3707">
        <w:rPr>
          <w:szCs w:val="16"/>
        </w:rPr>
        <w:tab/>
      </w:r>
      <w:r w:rsidR="00C962A7" w:rsidRPr="00C962A7">
        <w:rPr>
          <w:noProof/>
          <w:szCs w:val="16"/>
        </w:rPr>
        <w:drawing>
          <wp:inline distT="0" distB="0" distL="0" distR="0" wp14:anchorId="19B67226" wp14:editId="0745EB9B">
            <wp:extent cx="569347" cy="159569"/>
            <wp:effectExtent l="19050" t="0" r="2153" b="0"/>
            <wp:docPr id="9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48E8C72A" w14:textId="77777777" w:rsidR="005510D5" w:rsidRPr="001E4A79" w:rsidRDefault="005510D5" w:rsidP="005510D5">
      <w:pPr>
        <w:rPr>
          <w:sz w:val="16"/>
          <w:szCs w:val="16"/>
        </w:rPr>
      </w:pPr>
      <w:r w:rsidRPr="001E4A79">
        <w:rPr>
          <w:color w:val="000000"/>
          <w:sz w:val="16"/>
          <w:szCs w:val="16"/>
        </w:rPr>
        <w:t xml:space="preserve">GOGO vacation packages cover destinations around the world.  The website and local branches can book USA,Canada, Europe, Mexico, Caribbean, Hawaii, and Tahiti.  The Worldwide Collection (reached by alling the local branch and pressing option 2) can book the Exotic destinations tht include Australia, New Zealand, Fiji, Maldives, SE Asia, Egypt, Morocco, Cambodia, Vietnam, Turkey, China, Thailand, Small Escorted Tours in Europe, etc.  GOGO represents the most well-respected brands in the hospitality industry, including Club Med, Fairmont, Four Seasons, Hyatt, Ritz-Carlton, Sandals, Sheraton, SuperClubs, and many more. Thanks to longstanding vendor relationships, GOGO offers special discounts, exclusive promotions, free nights and many other value-added amenities. </w:t>
      </w:r>
      <w:r w:rsidRPr="001E4A79">
        <w:rPr>
          <w:sz w:val="16"/>
          <w:szCs w:val="16"/>
        </w:rPr>
        <w:t>Vegas, Disney or Price Matches are 10%</w:t>
      </w:r>
    </w:p>
    <w:p w14:paraId="252D7724" w14:textId="77777777" w:rsidR="005510D5" w:rsidRPr="001E4A79" w:rsidRDefault="005510D5" w:rsidP="005510D5">
      <w:pPr>
        <w:rPr>
          <w:color w:val="000000"/>
          <w:sz w:val="16"/>
          <w:szCs w:val="16"/>
        </w:rPr>
      </w:pPr>
      <w:r w:rsidRPr="001E4A79">
        <w:rPr>
          <w:color w:val="000000"/>
          <w:sz w:val="16"/>
          <w:szCs w:val="16"/>
        </w:rPr>
        <w:br/>
        <w:t>Disney Resorts and Ticket Media 10%, Fly Drives 10%, Reno and Las Vegas 14%.(15% when booked online) , Bermuda 13%, ..  NOTE: All optional Sightseeing and Meal Plans, 10%  If computer shows Sold Out, call….they often have space that can be requested with hotel as above allotment.  Commission on airfare is as follows: Bulk is 14% (15% when booked online).  Published air on American, and US Air is 3%, and published on Delta, Continental, and United is 5%.  Select classes of service and departure gateways necessary for published air commission and must be booked with land.</w:t>
      </w:r>
    </w:p>
    <w:p w14:paraId="5C407499" w14:textId="77777777" w:rsidR="005510D5" w:rsidRPr="001E4A79" w:rsidRDefault="005510D5" w:rsidP="005510D5">
      <w:pPr>
        <w:rPr>
          <w:color w:val="000000"/>
          <w:sz w:val="16"/>
          <w:szCs w:val="16"/>
        </w:rPr>
      </w:pPr>
    </w:p>
    <w:p w14:paraId="2FC5E73A" w14:textId="77777777" w:rsidR="005510D5" w:rsidRPr="001E4A79" w:rsidRDefault="005510D5" w:rsidP="005510D5">
      <w:pPr>
        <w:rPr>
          <w:color w:val="000000"/>
          <w:sz w:val="16"/>
          <w:szCs w:val="16"/>
        </w:rPr>
      </w:pPr>
      <w:r w:rsidRPr="001E4A79">
        <w:rPr>
          <w:sz w:val="16"/>
          <w:szCs w:val="16"/>
        </w:rPr>
        <w:t xml:space="preserve">Land commission is based on the full land cost. Some destinations may vary on commission such as Disney World on-sight which is strictly 10%. We do pay commission on taxes and fees included on all our land. </w:t>
      </w:r>
      <w:r w:rsidRPr="001E4A79">
        <w:rPr>
          <w:sz w:val="16"/>
          <w:szCs w:val="16"/>
        </w:rPr>
        <w:br/>
        <w:t>All sightseeing added to the package is strictly 10%.</w:t>
      </w:r>
      <w:r w:rsidRPr="001E4A79">
        <w:rPr>
          <w:sz w:val="16"/>
          <w:szCs w:val="16"/>
        </w:rPr>
        <w:br/>
        <w:t>Air commission is based on varied carriers (published air). You can earn up to 5% on the base of air less any Q charges. This varies by carrier and class of service. If it is contracted air you get your full commission on the base air less any Q charges.</w:t>
      </w:r>
    </w:p>
    <w:p w14:paraId="56446726" w14:textId="77777777" w:rsidR="005510D5" w:rsidRDefault="005510D5" w:rsidP="005510D5"/>
    <w:p w14:paraId="1935F6CC" w14:textId="77777777" w:rsidR="005510D5" w:rsidRDefault="00000000" w:rsidP="005510D5">
      <w:pPr>
        <w:rPr>
          <w:szCs w:val="16"/>
        </w:rPr>
      </w:pPr>
      <w:hyperlink r:id="rId113" w:history="1">
        <w:proofErr w:type="spellStart"/>
        <w:r w:rsidR="005510D5" w:rsidRPr="005175DF">
          <w:rPr>
            <w:rStyle w:val="Hyperlink"/>
            <w:szCs w:val="16"/>
          </w:rPr>
          <w:t>Goway</w:t>
        </w:r>
        <w:proofErr w:type="spellEnd"/>
        <w:r w:rsidR="005510D5" w:rsidRPr="005175DF">
          <w:rPr>
            <w:rStyle w:val="Hyperlink"/>
            <w:szCs w:val="16"/>
          </w:rPr>
          <w:t xml:space="preserve"> Tours</w:t>
        </w:r>
      </w:hyperlink>
      <w:r w:rsidR="005510D5">
        <w:rPr>
          <w:szCs w:val="16"/>
        </w:rPr>
        <w:tab/>
      </w:r>
      <w:r w:rsidR="005510D5">
        <w:rPr>
          <w:szCs w:val="16"/>
        </w:rPr>
        <w:tab/>
      </w:r>
      <w:r w:rsidR="005510D5">
        <w:rPr>
          <w:szCs w:val="16"/>
        </w:rPr>
        <w:tab/>
      </w:r>
      <w:r w:rsidR="005510D5">
        <w:rPr>
          <w:szCs w:val="16"/>
        </w:rPr>
        <w:tab/>
      </w:r>
      <w:r w:rsidR="005510D5">
        <w:rPr>
          <w:szCs w:val="16"/>
        </w:rPr>
        <w:tab/>
      </w:r>
      <w:r w:rsidR="00614812">
        <w:rPr>
          <w:szCs w:val="16"/>
        </w:rPr>
        <w:tab/>
      </w:r>
      <w:r w:rsidR="005510D5" w:rsidRPr="00614812">
        <w:rPr>
          <w:color w:val="000000" w:themeColor="text1"/>
          <w:shd w:val="clear" w:color="auto" w:fill="FFFFFF"/>
        </w:rPr>
        <w:t>387-8850</w:t>
      </w:r>
      <w:r w:rsidR="005510D5">
        <w:rPr>
          <w:szCs w:val="16"/>
        </w:rPr>
        <w:tab/>
      </w:r>
      <w:r w:rsidR="005510D5">
        <w:rPr>
          <w:szCs w:val="16"/>
        </w:rPr>
        <w:tab/>
        <w:t xml:space="preserve">14%  </w:t>
      </w:r>
      <w:r w:rsidR="005510D5">
        <w:rPr>
          <w:szCs w:val="16"/>
        </w:rPr>
        <w:tab/>
      </w:r>
      <w:r w:rsidR="005510D5">
        <w:rPr>
          <w:szCs w:val="16"/>
        </w:rPr>
        <w:tab/>
      </w:r>
      <w:r w:rsidR="00054505">
        <w:rPr>
          <w:noProof/>
          <w:szCs w:val="16"/>
        </w:rPr>
        <w:t xml:space="preserve">  </w:t>
      </w:r>
      <w:r w:rsidR="00C962A7">
        <w:rPr>
          <w:noProof/>
          <w:szCs w:val="16"/>
        </w:rPr>
        <w:tab/>
      </w:r>
      <w:r w:rsidR="00EF5FB0">
        <w:rPr>
          <w:noProof/>
          <w:szCs w:val="16"/>
        </w:rPr>
        <w:t>ICT</w:t>
      </w:r>
    </w:p>
    <w:p w14:paraId="4649A95B" w14:textId="77777777" w:rsidR="005510D5" w:rsidRPr="005175DF" w:rsidRDefault="005510D5" w:rsidP="005510D5">
      <w:pPr>
        <w:spacing w:after="300"/>
        <w:rPr>
          <w:rFonts w:ascii="Helvetica" w:hAnsi="Helvetica" w:cs="Helvetica"/>
          <w:color w:val="000000" w:themeColor="text1"/>
          <w:sz w:val="16"/>
          <w:szCs w:val="16"/>
        </w:rPr>
      </w:pPr>
      <w:r w:rsidRPr="005175DF">
        <w:rPr>
          <w:rFonts w:ascii="Helvetica" w:hAnsi="Helvetica" w:cs="Helvetica"/>
          <w:color w:val="000000" w:themeColor="text1"/>
          <w:sz w:val="16"/>
          <w:szCs w:val="16"/>
        </w:rPr>
        <w:t>Customized independent and group travel to UK-Europe, Downunder, Africa, Asia, Central and South America, and the World’s Most Idyllic Islands for over 48 years. One of the oldest, largest, and most experienced travel companies in North America. Our products include Air and Land transportation and independent and Group tours. Please refer to online Travel Agents Guide for further information http://blog.goway.com/gowayagent/wp-content/uploads/2018/03/Travel-Agent-Guide-For-Emails.pdf</w:t>
      </w:r>
    </w:p>
    <w:p w14:paraId="12F2D936" w14:textId="77777777" w:rsidR="005510D5" w:rsidRDefault="00054505" w:rsidP="00054505">
      <w:pPr>
        <w:rPr>
          <w:rFonts w:ascii="Calibri" w:hAnsi="Calibri" w:cs="Calibri"/>
          <w:color w:val="333333"/>
          <w:sz w:val="22"/>
          <w:szCs w:val="15"/>
          <w:shd w:val="clear" w:color="auto" w:fill="FFFFFF"/>
        </w:rPr>
      </w:pPr>
      <w:r w:rsidRPr="0031748C">
        <w:t xml:space="preserve"> </w:t>
      </w:r>
      <w:hyperlink r:id="rId114" w:history="1">
        <w:r w:rsidR="005510D5" w:rsidRPr="0031748C">
          <w:rPr>
            <w:rStyle w:val="Hyperlink"/>
            <w:b/>
          </w:rPr>
          <w:t>Insight Vacations</w:t>
        </w:r>
      </w:hyperlink>
      <w:r w:rsidRPr="0031748C">
        <w:tab/>
      </w:r>
      <w:r w:rsidRPr="0031748C">
        <w:tab/>
      </w:r>
      <w:r w:rsidRPr="0031748C">
        <w:tab/>
      </w:r>
      <w:r w:rsidRPr="0031748C">
        <w:tab/>
      </w:r>
      <w:r w:rsidRPr="0031748C">
        <w:rPr>
          <w:color w:val="333333"/>
          <w:shd w:val="clear" w:color="auto" w:fill="FFFFFF"/>
        </w:rPr>
        <w:t> </w:t>
      </w:r>
      <w:r w:rsidR="00614812">
        <w:rPr>
          <w:color w:val="333333"/>
          <w:shd w:val="clear" w:color="auto" w:fill="FFFFFF"/>
        </w:rPr>
        <w:t xml:space="preserve">    </w:t>
      </w:r>
      <w:r w:rsidR="00614812">
        <w:rPr>
          <w:color w:val="333333"/>
          <w:shd w:val="clear" w:color="auto" w:fill="FFFFFF"/>
        </w:rPr>
        <w:tab/>
      </w:r>
      <w:r w:rsidRPr="0031748C">
        <w:rPr>
          <w:color w:val="333333"/>
          <w:shd w:val="clear" w:color="auto" w:fill="FFFFFF"/>
        </w:rPr>
        <w:t>582-8380</w:t>
      </w:r>
      <w:r w:rsidRPr="0031748C">
        <w:rPr>
          <w:color w:val="333333"/>
          <w:shd w:val="clear" w:color="auto" w:fill="FFFFFF"/>
        </w:rPr>
        <w:tab/>
      </w:r>
      <w:r w:rsidR="00614812">
        <w:rPr>
          <w:color w:val="333333"/>
          <w:shd w:val="clear" w:color="auto" w:fill="FFFFFF"/>
        </w:rPr>
        <w:tab/>
      </w:r>
      <w:r w:rsidRPr="0031748C">
        <w:rPr>
          <w:color w:val="333333"/>
          <w:shd w:val="clear" w:color="auto" w:fill="FFFFFF"/>
        </w:rPr>
        <w:t>17% land/5% air</w:t>
      </w:r>
      <w:r w:rsidRPr="0031748C">
        <w:rPr>
          <w:color w:val="333333"/>
          <w:shd w:val="clear" w:color="auto" w:fill="FFFFFF"/>
        </w:rPr>
        <w:tab/>
      </w:r>
      <w:r w:rsidR="00C962A7" w:rsidRPr="00C962A7">
        <w:rPr>
          <w:rFonts w:ascii="Calibri" w:hAnsi="Calibri" w:cs="Calibri"/>
          <w:noProof/>
          <w:color w:val="333333"/>
          <w:sz w:val="22"/>
          <w:szCs w:val="15"/>
          <w:shd w:val="clear" w:color="auto" w:fill="FFFFFF"/>
        </w:rPr>
        <w:drawing>
          <wp:inline distT="0" distB="0" distL="0" distR="0" wp14:anchorId="206C5DF2" wp14:editId="785CCF13">
            <wp:extent cx="569347" cy="159569"/>
            <wp:effectExtent l="19050" t="0" r="2153" b="0"/>
            <wp:docPr id="9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0983953B" w14:textId="77777777" w:rsidR="00327219" w:rsidRDefault="00327219" w:rsidP="00054505">
      <w:pPr>
        <w:rPr>
          <w:rFonts w:ascii="Calibri" w:hAnsi="Calibri" w:cs="Calibri"/>
          <w:color w:val="333333"/>
          <w:sz w:val="22"/>
          <w:szCs w:val="15"/>
          <w:shd w:val="clear" w:color="auto" w:fill="FFFFFF"/>
        </w:rPr>
      </w:pPr>
    </w:p>
    <w:p w14:paraId="1800BD25" w14:textId="77777777" w:rsidR="005510D5" w:rsidRPr="00614812" w:rsidRDefault="00327219" w:rsidP="00327219">
      <w:r w:rsidRPr="00614812">
        <w:rPr>
          <w:color w:val="0000D6"/>
          <w:shd w:val="clear" w:color="auto" w:fill="FFFFFF"/>
        </w:rPr>
        <w:t>Intrepid Travel</w:t>
      </w:r>
      <w:r w:rsidRPr="00614812">
        <w:rPr>
          <w:color w:val="333333"/>
          <w:shd w:val="clear" w:color="auto" w:fill="FFFFFF"/>
        </w:rPr>
        <w:tab/>
      </w:r>
      <w:r w:rsidRPr="00614812">
        <w:rPr>
          <w:color w:val="333333"/>
          <w:shd w:val="clear" w:color="auto" w:fill="FFFFFF"/>
        </w:rPr>
        <w:tab/>
      </w:r>
      <w:r w:rsidRPr="00614812">
        <w:rPr>
          <w:color w:val="333333"/>
          <w:shd w:val="clear" w:color="auto" w:fill="FFFFFF"/>
        </w:rPr>
        <w:tab/>
      </w:r>
      <w:r w:rsidRPr="00614812">
        <w:rPr>
          <w:color w:val="333333"/>
          <w:shd w:val="clear" w:color="auto" w:fill="FFFFFF"/>
        </w:rPr>
        <w:tab/>
      </w:r>
      <w:r w:rsidR="00614812" w:rsidRPr="00614812">
        <w:rPr>
          <w:color w:val="333333"/>
          <w:shd w:val="clear" w:color="auto" w:fill="FFFFFF"/>
        </w:rPr>
        <w:t xml:space="preserve">   </w:t>
      </w:r>
      <w:r w:rsidR="00614812">
        <w:rPr>
          <w:color w:val="333333"/>
          <w:shd w:val="clear" w:color="auto" w:fill="FFFFFF"/>
        </w:rPr>
        <w:t xml:space="preserve">  </w:t>
      </w:r>
      <w:r w:rsidRPr="00614812">
        <w:rPr>
          <w:color w:val="333333"/>
          <w:shd w:val="clear" w:color="auto" w:fill="FFFFFF"/>
        </w:rPr>
        <w:t>866-915-1511</w:t>
      </w:r>
      <w:r w:rsidRPr="00614812">
        <w:rPr>
          <w:color w:val="333333"/>
          <w:shd w:val="clear" w:color="auto" w:fill="FFFFFF"/>
        </w:rPr>
        <w:tab/>
      </w:r>
      <w:r w:rsidRPr="00614812">
        <w:rPr>
          <w:color w:val="333333"/>
          <w:shd w:val="clear" w:color="auto" w:fill="FFFFFF"/>
        </w:rPr>
        <w:tab/>
        <w:t>14%</w:t>
      </w:r>
      <w:r w:rsidRPr="00614812">
        <w:rPr>
          <w:color w:val="333333"/>
          <w:shd w:val="clear" w:color="auto" w:fill="FFFFFF"/>
        </w:rPr>
        <w:tab/>
      </w:r>
      <w:r w:rsidRPr="00614812">
        <w:rPr>
          <w:color w:val="333333"/>
          <w:shd w:val="clear" w:color="auto" w:fill="FFFFFF"/>
        </w:rPr>
        <w:tab/>
      </w:r>
      <w:r w:rsidRPr="00614812">
        <w:rPr>
          <w:color w:val="333333"/>
          <w:shd w:val="clear" w:color="auto" w:fill="FFFFFF"/>
        </w:rPr>
        <w:tab/>
      </w:r>
    </w:p>
    <w:p w14:paraId="6F64FD92" w14:textId="77777777" w:rsidR="00327219" w:rsidRPr="00327219" w:rsidRDefault="00327219" w:rsidP="00327219">
      <w:pPr>
        <w:rPr>
          <w:sz w:val="32"/>
        </w:rPr>
      </w:pPr>
    </w:p>
    <w:p w14:paraId="1060AEAC" w14:textId="77777777" w:rsidR="005510D5" w:rsidRPr="006421E7" w:rsidRDefault="00000000" w:rsidP="005510D5">
      <w:pPr>
        <w:pStyle w:val="PlainText"/>
        <w:rPr>
          <w:rFonts w:ascii="Times New Roman" w:hAnsi="Times New Roman" w:cs="Times New Roman"/>
          <w:sz w:val="16"/>
          <w:szCs w:val="16"/>
        </w:rPr>
      </w:pPr>
      <w:hyperlink r:id="rId115" w:history="1">
        <w:r w:rsidR="005510D5" w:rsidRPr="002256EE">
          <w:rPr>
            <w:rStyle w:val="Hyperlink"/>
            <w:rFonts w:ascii="Times New Roman" w:hAnsi="Times New Roman" w:cs="Times New Roman"/>
            <w:b/>
            <w:sz w:val="24"/>
            <w:szCs w:val="24"/>
          </w:rPr>
          <w:t>Islands in the Sun</w:t>
        </w:r>
      </w:hyperlink>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614812">
        <w:rPr>
          <w:rFonts w:ascii="Times New Roman" w:hAnsi="Times New Roman" w:cs="Times New Roman"/>
          <w:sz w:val="24"/>
          <w:szCs w:val="24"/>
        </w:rPr>
        <w:t xml:space="preserve">    </w:t>
      </w:r>
      <w:r w:rsidR="005510D5" w:rsidRPr="006421E7">
        <w:rPr>
          <w:rFonts w:ascii="Times New Roman" w:hAnsi="Times New Roman" w:cs="Times New Roman"/>
          <w:color w:val="495057"/>
          <w:sz w:val="24"/>
          <w:szCs w:val="24"/>
          <w:shd w:val="clear" w:color="auto" w:fill="FFFFFF"/>
        </w:rPr>
        <w:t>866-845-6636</w:t>
      </w:r>
      <w:r w:rsidR="005510D5">
        <w:rPr>
          <w:rFonts w:ascii="Times New Roman" w:hAnsi="Times New Roman" w:cs="Times New Roman"/>
          <w:sz w:val="24"/>
          <w:szCs w:val="24"/>
        </w:rPr>
        <w:tab/>
      </w:r>
      <w:r w:rsidR="005510D5">
        <w:rPr>
          <w:rFonts w:ascii="Times New Roman" w:hAnsi="Times New Roman" w:cs="Times New Roman"/>
          <w:sz w:val="24"/>
          <w:szCs w:val="24"/>
        </w:rPr>
        <w:tab/>
        <w:t>14%</w:t>
      </w:r>
      <w:r w:rsidR="005510D5">
        <w:rPr>
          <w:rFonts w:ascii="Times New Roman" w:hAnsi="Times New Roman" w:cs="Times New Roman"/>
          <w:sz w:val="24"/>
          <w:szCs w:val="24"/>
        </w:rPr>
        <w:tab/>
      </w:r>
      <w:r w:rsidR="005510D5">
        <w:rPr>
          <w:rFonts w:ascii="Times New Roman" w:hAnsi="Times New Roman" w:cs="Times New Roman"/>
          <w:sz w:val="24"/>
          <w:szCs w:val="24"/>
        </w:rPr>
        <w:tab/>
      </w:r>
      <w:r w:rsidR="00C962A7">
        <w:rPr>
          <w:rFonts w:ascii="Times New Roman" w:hAnsi="Times New Roman" w:cs="Times New Roman"/>
          <w:sz w:val="24"/>
          <w:szCs w:val="24"/>
        </w:rPr>
        <w:tab/>
      </w:r>
      <w:r w:rsidR="00C962A7" w:rsidRPr="00C962A7">
        <w:rPr>
          <w:rFonts w:ascii="Times New Roman" w:hAnsi="Times New Roman" w:cs="Times New Roman"/>
          <w:noProof/>
          <w:color w:val="548DD4"/>
        </w:rPr>
        <w:drawing>
          <wp:inline distT="0" distB="0" distL="0" distR="0" wp14:anchorId="1B80F4A8" wp14:editId="3D36821C">
            <wp:extent cx="569347" cy="159569"/>
            <wp:effectExtent l="19050" t="0" r="2153" b="0"/>
            <wp:docPr id="9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sidRPr="006421E7">
        <w:br/>
      </w:r>
      <w:r w:rsidR="005510D5" w:rsidRPr="006421E7">
        <w:rPr>
          <w:rFonts w:ascii="Times New Roman" w:hAnsi="Times New Roman" w:cs="Times New Roman"/>
          <w:sz w:val="16"/>
          <w:szCs w:val="16"/>
        </w:rPr>
        <w:t>14%</w:t>
      </w:r>
      <w:proofErr w:type="gramStart"/>
      <w:r w:rsidR="005510D5" w:rsidRPr="006421E7">
        <w:rPr>
          <w:rFonts w:ascii="Times New Roman" w:hAnsi="Times New Roman" w:cs="Times New Roman"/>
          <w:sz w:val="16"/>
          <w:szCs w:val="16"/>
        </w:rPr>
        <w:t>*  -</w:t>
      </w:r>
      <w:proofErr w:type="gramEnd"/>
      <w:r w:rsidR="005510D5" w:rsidRPr="006421E7">
        <w:rPr>
          <w:rFonts w:ascii="Times New Roman" w:hAnsi="Times New Roman" w:cs="Times New Roman"/>
          <w:sz w:val="16"/>
          <w:szCs w:val="16"/>
        </w:rPr>
        <w:t xml:space="preserve"> Land FIT</w:t>
      </w:r>
      <w:r w:rsidR="005510D5">
        <w:rPr>
          <w:rFonts w:ascii="Times New Roman" w:hAnsi="Times New Roman" w:cs="Times New Roman"/>
          <w:sz w:val="16"/>
          <w:szCs w:val="16"/>
        </w:rPr>
        <w:t xml:space="preserve"> </w:t>
      </w:r>
    </w:p>
    <w:p w14:paraId="6819ADDC"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12%* - Fully Escorted land tours</w:t>
      </w:r>
    </w:p>
    <w:p w14:paraId="3C2FC5A9"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0-10%* - Land exceptions including: Special packages, specially </w:t>
      </w:r>
    </w:p>
    <w:p w14:paraId="0FBEBE16"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priced products and bookings for products outside of our standard </w:t>
      </w:r>
    </w:p>
    <w:p w14:paraId="238F15BB"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contracted product range.</w:t>
      </w:r>
    </w:p>
    <w:p w14:paraId="43416234"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0-6%** - Domestic and International Air</w:t>
      </w:r>
    </w:p>
    <w:p w14:paraId="3E61325E" w14:textId="77777777" w:rsidR="005510D5" w:rsidRDefault="005510D5" w:rsidP="005510D5"/>
    <w:p w14:paraId="31D612F2" w14:textId="77777777" w:rsidR="005510D5" w:rsidRDefault="005510D5" w:rsidP="005510D5"/>
    <w:p w14:paraId="7CA19CBC" w14:textId="77777777" w:rsidR="005510D5" w:rsidRDefault="00000000" w:rsidP="005510D5">
      <w:pPr>
        <w:rPr>
          <w:szCs w:val="16"/>
        </w:rPr>
      </w:pPr>
      <w:hyperlink r:id="rId116" w:history="1">
        <w:proofErr w:type="spellStart"/>
        <w:r w:rsidR="005510D5">
          <w:rPr>
            <w:rStyle w:val="Hyperlink"/>
            <w:szCs w:val="16"/>
          </w:rPr>
          <w:t>Isram</w:t>
        </w:r>
        <w:proofErr w:type="spellEnd"/>
        <w:r w:rsidR="005510D5">
          <w:rPr>
            <w:rStyle w:val="Hyperlink"/>
            <w:szCs w:val="16"/>
          </w:rPr>
          <w:t xml:space="preserve"> World of Travel</w:t>
        </w:r>
      </w:hyperlink>
      <w:r w:rsidR="005510D5">
        <w:rPr>
          <w:szCs w:val="16"/>
        </w:rPr>
        <w:tab/>
      </w:r>
      <w:r w:rsidR="005510D5">
        <w:rPr>
          <w:szCs w:val="16"/>
        </w:rPr>
        <w:tab/>
      </w:r>
      <w:r w:rsidR="00614812">
        <w:rPr>
          <w:szCs w:val="16"/>
        </w:rPr>
        <w:t xml:space="preserve">                       </w:t>
      </w:r>
      <w:r w:rsidR="005510D5">
        <w:rPr>
          <w:szCs w:val="16"/>
        </w:rPr>
        <w:t>223 7460        15%    Custom Tours 12%</w:t>
      </w:r>
      <w:r w:rsidR="005510D5">
        <w:rPr>
          <w:szCs w:val="16"/>
        </w:rPr>
        <w:tab/>
      </w:r>
      <w:r w:rsidR="00EF5FB0">
        <w:rPr>
          <w:szCs w:val="16"/>
        </w:rPr>
        <w:t>ICT</w:t>
      </w:r>
    </w:p>
    <w:p w14:paraId="5F06DBCB" w14:textId="77777777" w:rsidR="005510D5" w:rsidRDefault="005510D5" w:rsidP="005510D5">
      <w:pPr>
        <w:rPr>
          <w:sz w:val="16"/>
          <w:szCs w:val="15"/>
        </w:rPr>
      </w:pPr>
      <w:smartTag w:uri="urn:schemas-microsoft-com:office:smarttags" w:element="country-region">
        <w:r>
          <w:rPr>
            <w:sz w:val="16"/>
          </w:rPr>
          <w:t>Israel</w:t>
        </w:r>
      </w:smartTag>
      <w:r>
        <w:rPr>
          <w:sz w:val="16"/>
        </w:rPr>
        <w:t xml:space="preserve"> &amp; </w:t>
      </w:r>
      <w:smartTag w:uri="urn:schemas-microsoft-com:office:smarttags" w:element="country-region">
        <w:smartTag w:uri="urn:schemas-microsoft-com:office:smarttags" w:element="place">
          <w:r>
            <w:rPr>
              <w:sz w:val="16"/>
            </w:rPr>
            <w:t>Egypt</w:t>
          </w:r>
        </w:smartTag>
      </w:smartTag>
      <w:r>
        <w:rPr>
          <w:sz w:val="16"/>
        </w:rPr>
        <w:t xml:space="preserve"> 16%, Mini Pax 12%, Ind Programs, Hotel Only (a la carte) 10%, </w:t>
      </w:r>
      <w:r>
        <w:rPr>
          <w:sz w:val="16"/>
          <w:szCs w:val="15"/>
        </w:rPr>
        <w:t>Processing fee applies for under 7 nights if booking is land-only</w:t>
      </w:r>
    </w:p>
    <w:p w14:paraId="252AF28F" w14:textId="77777777" w:rsidR="005510D5" w:rsidRDefault="005510D5" w:rsidP="005510D5">
      <w:pPr>
        <w:rPr>
          <w:sz w:val="16"/>
        </w:rPr>
      </w:pPr>
      <w:smartTag w:uri="urn:schemas-microsoft-com:office:smarttags" w:element="country-region">
        <w:r>
          <w:rPr>
            <w:sz w:val="16"/>
            <w:szCs w:val="20"/>
          </w:rPr>
          <w:t>Greece</w:t>
        </w:r>
      </w:smartTag>
      <w:r>
        <w:rPr>
          <w:sz w:val="16"/>
          <w:szCs w:val="20"/>
        </w:rPr>
        <w:t xml:space="preserve">, </w:t>
      </w:r>
      <w:smartTag w:uri="urn:schemas-microsoft-com:office:smarttags" w:element="country-region">
        <w:r>
          <w:rPr>
            <w:sz w:val="16"/>
            <w:szCs w:val="20"/>
          </w:rPr>
          <w:t>Turkey</w:t>
        </w:r>
      </w:smartTag>
      <w:r>
        <w:rPr>
          <w:sz w:val="16"/>
          <w:szCs w:val="20"/>
        </w:rPr>
        <w:t xml:space="preserve"> &amp; </w:t>
      </w:r>
      <w:smartTag w:uri="urn:schemas-microsoft-com:office:smarttags" w:element="country-region">
        <w:smartTag w:uri="urn:schemas-microsoft-com:office:smarttags" w:element="place">
          <w:r>
            <w:rPr>
              <w:sz w:val="16"/>
              <w:szCs w:val="20"/>
            </w:rPr>
            <w:t>Kenya</w:t>
          </w:r>
        </w:smartTag>
      </w:smartTag>
      <w:r>
        <w:rPr>
          <w:sz w:val="16"/>
          <w:szCs w:val="20"/>
        </w:rPr>
        <w:t>, all Programs except Citi-Pax/Mini Pax 17%, Citi-Pax/Mini Pax 13%, Jordan 10%</w:t>
      </w:r>
    </w:p>
    <w:p w14:paraId="7BA81C6E" w14:textId="77777777" w:rsidR="005510D5" w:rsidRDefault="005510D5" w:rsidP="005510D5">
      <w:pPr>
        <w:pStyle w:val="BodyText"/>
        <w:rPr>
          <w:szCs w:val="20"/>
        </w:rPr>
      </w:pPr>
      <w:r>
        <w:rPr>
          <w:szCs w:val="20"/>
        </w:rPr>
        <w:t>Eastern &amp; Central Europe &amp; Jewish Heritage Tours, Czech Republic, Hungary, Poland, Russia, Latvia, Lithuania, Austria - Escorted/Locally Hosted Tours 17%, Ind Programs, Mini-Pax/Super Value Pax 12%, AJCongress Tours 10%</w:t>
      </w:r>
    </w:p>
    <w:p w14:paraId="7B57A8E9" w14:textId="77777777" w:rsidR="005510D5" w:rsidRDefault="005510D5" w:rsidP="005510D5">
      <w:pPr>
        <w:rPr>
          <w:szCs w:val="16"/>
        </w:rPr>
      </w:pPr>
    </w:p>
    <w:p w14:paraId="6CF7E3B5" w14:textId="77777777" w:rsidR="00327219" w:rsidRDefault="00327219" w:rsidP="005510D5">
      <w:pPr>
        <w:rPr>
          <w:rFonts w:ascii="Calibri" w:hAnsi="Calibri" w:cs="Calibri"/>
          <w:color w:val="333333"/>
          <w:sz w:val="28"/>
          <w:szCs w:val="15"/>
          <w:shd w:val="clear" w:color="auto" w:fill="FFFFFF"/>
        </w:rPr>
      </w:pPr>
      <w:proofErr w:type="spellStart"/>
      <w:r w:rsidRPr="00C962A7">
        <w:rPr>
          <w:color w:val="0000D6"/>
        </w:rPr>
        <w:t>Journese</w:t>
      </w:r>
      <w:proofErr w:type="spellEnd"/>
      <w:r w:rsidRPr="00C962A7">
        <w:rPr>
          <w:color w:val="0000D6"/>
        </w:rPr>
        <w:t xml:space="preserve"> </w:t>
      </w:r>
      <w:r w:rsidRPr="00C962A7">
        <w:tab/>
      </w:r>
      <w:r w:rsidRPr="00C962A7">
        <w:tab/>
      </w:r>
      <w:r w:rsidRPr="00C962A7">
        <w:tab/>
      </w:r>
      <w:r w:rsidRPr="00C962A7">
        <w:tab/>
      </w:r>
      <w:r w:rsidR="00614812">
        <w:rPr>
          <w:color w:val="333333"/>
          <w:shd w:val="clear" w:color="auto" w:fill="FFFFFF"/>
        </w:rPr>
        <w:t xml:space="preserve"> </w:t>
      </w:r>
      <w:r w:rsidR="00614812">
        <w:rPr>
          <w:color w:val="333333"/>
          <w:shd w:val="clear" w:color="auto" w:fill="FFFFFF"/>
        </w:rPr>
        <w:tab/>
      </w:r>
      <w:r w:rsidRPr="00C962A7">
        <w:rPr>
          <w:color w:val="333333"/>
          <w:shd w:val="clear" w:color="auto" w:fill="FFFFFF"/>
        </w:rPr>
        <w:t>442-9244</w:t>
      </w:r>
      <w:r w:rsidRPr="00C962A7">
        <w:rPr>
          <w:color w:val="333333"/>
          <w:shd w:val="clear" w:color="auto" w:fill="FFFFFF"/>
        </w:rPr>
        <w:tab/>
      </w:r>
      <w:r w:rsidR="00614812">
        <w:rPr>
          <w:color w:val="333333"/>
          <w:shd w:val="clear" w:color="auto" w:fill="FFFFFF"/>
        </w:rPr>
        <w:tab/>
        <w:t>1</w:t>
      </w:r>
      <w:r w:rsidRPr="00C962A7">
        <w:rPr>
          <w:color w:val="333333"/>
          <w:shd w:val="clear" w:color="auto" w:fill="FFFFFF"/>
        </w:rPr>
        <w:t>2% Phone 13</w:t>
      </w:r>
      <w:proofErr w:type="gramStart"/>
      <w:r w:rsidRPr="00C962A7">
        <w:rPr>
          <w:color w:val="333333"/>
          <w:shd w:val="clear" w:color="auto" w:fill="FFFFFF"/>
        </w:rPr>
        <w:t xml:space="preserve">% </w:t>
      </w:r>
      <w:r w:rsidR="001A1D4B" w:rsidRPr="00C962A7">
        <w:rPr>
          <w:color w:val="333333"/>
          <w:shd w:val="clear" w:color="auto" w:fill="FFFFFF"/>
        </w:rPr>
        <w:t xml:space="preserve"> ONLINE</w:t>
      </w:r>
      <w:proofErr w:type="gramEnd"/>
      <w:r w:rsidR="00614812">
        <w:rPr>
          <w:rFonts w:ascii="Calibri" w:hAnsi="Calibri" w:cs="Calibri"/>
          <w:color w:val="333333"/>
          <w:sz w:val="28"/>
          <w:szCs w:val="15"/>
          <w:shd w:val="clear" w:color="auto" w:fill="FFFFFF"/>
        </w:rPr>
        <w:t xml:space="preserve">     </w:t>
      </w:r>
      <w:r w:rsidR="00C962A7" w:rsidRPr="00C962A7">
        <w:rPr>
          <w:rFonts w:ascii="Calibri" w:hAnsi="Calibri" w:cs="Calibri"/>
          <w:noProof/>
          <w:color w:val="333333"/>
          <w:sz w:val="28"/>
          <w:szCs w:val="15"/>
          <w:shd w:val="clear" w:color="auto" w:fill="FFFFFF"/>
        </w:rPr>
        <w:drawing>
          <wp:inline distT="0" distB="0" distL="0" distR="0" wp14:anchorId="6F2A4509" wp14:editId="43A75471">
            <wp:extent cx="569347" cy="159569"/>
            <wp:effectExtent l="19050" t="0" r="2153" b="0"/>
            <wp:docPr id="9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CE79AB3" w14:textId="77777777" w:rsidR="001A1D4B" w:rsidRPr="001A1D4B" w:rsidRDefault="001A1D4B" w:rsidP="005510D5">
      <w:pPr>
        <w:rPr>
          <w:sz w:val="48"/>
          <w:szCs w:val="16"/>
        </w:rPr>
      </w:pPr>
    </w:p>
    <w:p w14:paraId="5C26C048" w14:textId="77777777" w:rsidR="005510D5" w:rsidRDefault="00000000" w:rsidP="005510D5">
      <w:pPr>
        <w:rPr>
          <w:noProof/>
          <w:color w:val="548DD4"/>
          <w:sz w:val="20"/>
          <w:szCs w:val="20"/>
        </w:rPr>
      </w:pPr>
      <w:hyperlink r:id="rId117" w:history="1">
        <w:r w:rsidR="005510D5" w:rsidRPr="00000AD5">
          <w:rPr>
            <w:rStyle w:val="Hyperlink"/>
            <w:szCs w:val="16"/>
          </w:rPr>
          <w:t>Kensington Tours</w:t>
        </w:r>
      </w:hyperlink>
      <w:r w:rsidR="005510D5">
        <w:rPr>
          <w:b/>
          <w:szCs w:val="16"/>
        </w:rPr>
        <w:tab/>
      </w:r>
      <w:r w:rsidR="005510D5">
        <w:rPr>
          <w:b/>
          <w:szCs w:val="16"/>
        </w:rPr>
        <w:tab/>
      </w:r>
      <w:r w:rsidR="005510D5">
        <w:rPr>
          <w:rFonts w:ascii="Helvetica" w:hAnsi="Helvetica" w:cs="Helvetica"/>
          <w:color w:val="495057"/>
          <w:sz w:val="21"/>
          <w:szCs w:val="21"/>
          <w:shd w:val="clear" w:color="auto" w:fill="FFFFFF"/>
        </w:rPr>
        <w:t> </w:t>
      </w:r>
      <w:r w:rsidR="005510D5">
        <w:rPr>
          <w:rFonts w:ascii="Helvetica" w:hAnsi="Helvetica" w:cs="Helvetica"/>
          <w:color w:val="495057"/>
          <w:sz w:val="21"/>
          <w:szCs w:val="21"/>
          <w:shd w:val="clear" w:color="auto" w:fill="FFFFFF"/>
        </w:rPr>
        <w:tab/>
      </w:r>
      <w:r w:rsidR="005510D5" w:rsidRPr="00614812">
        <w:rPr>
          <w:color w:val="000000" w:themeColor="text1"/>
          <w:shd w:val="clear" w:color="auto" w:fill="FFFFFF"/>
        </w:rPr>
        <w:t>805-338-6584</w:t>
      </w:r>
      <w:r w:rsidR="005510D5" w:rsidRPr="00614812">
        <w:rPr>
          <w:b/>
          <w:szCs w:val="16"/>
        </w:rPr>
        <w:tab/>
      </w:r>
      <w:r w:rsidR="00614812">
        <w:rPr>
          <w:b/>
          <w:szCs w:val="16"/>
        </w:rPr>
        <w:tab/>
      </w:r>
      <w:r w:rsidR="005510D5" w:rsidRPr="00614812">
        <w:rPr>
          <w:szCs w:val="16"/>
        </w:rPr>
        <w:t>12%</w:t>
      </w:r>
      <w:r w:rsidR="005510D5" w:rsidRPr="00614812">
        <w:rPr>
          <w:szCs w:val="16"/>
        </w:rPr>
        <w:tab/>
      </w:r>
      <w:r w:rsidR="005510D5">
        <w:rPr>
          <w:b/>
          <w:szCs w:val="16"/>
        </w:rPr>
        <w:tab/>
      </w:r>
      <w:r w:rsidR="005510D5">
        <w:rPr>
          <w:b/>
          <w:szCs w:val="16"/>
        </w:rPr>
        <w:tab/>
      </w:r>
      <w:r w:rsidR="00C962A7">
        <w:rPr>
          <w:b/>
          <w:szCs w:val="16"/>
        </w:rPr>
        <w:tab/>
      </w:r>
      <w:r w:rsidR="00614812">
        <w:rPr>
          <w:b/>
          <w:szCs w:val="16"/>
        </w:rPr>
        <w:tab/>
      </w:r>
      <w:r w:rsidR="00C962A7" w:rsidRPr="00C962A7">
        <w:rPr>
          <w:noProof/>
          <w:color w:val="548DD4"/>
          <w:sz w:val="20"/>
          <w:szCs w:val="20"/>
        </w:rPr>
        <w:drawing>
          <wp:inline distT="0" distB="0" distL="0" distR="0" wp14:anchorId="055F5BBB" wp14:editId="364EBEE5">
            <wp:extent cx="569347" cy="159569"/>
            <wp:effectExtent l="19050" t="0" r="2153" b="0"/>
            <wp:docPr id="9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5AB82B7" w14:textId="77777777" w:rsidR="005510D5" w:rsidRPr="00000AD5" w:rsidRDefault="005510D5" w:rsidP="005510D5">
      <w:pPr>
        <w:rPr>
          <w:b/>
          <w:color w:val="000000" w:themeColor="text1"/>
          <w:sz w:val="16"/>
          <w:szCs w:val="16"/>
        </w:rPr>
      </w:pPr>
      <w:r w:rsidRPr="00000AD5">
        <w:rPr>
          <w:rFonts w:ascii="Helvetica" w:hAnsi="Helvetica" w:cs="Helvetica"/>
          <w:color w:val="000000" w:themeColor="text1"/>
          <w:sz w:val="16"/>
          <w:szCs w:val="16"/>
          <w:shd w:val="clear" w:color="auto" w:fill="FFFFFF"/>
        </w:rPr>
        <w:t>Specializes in custom and private tours to over 90 countries worldwide.  Their tailor-made journeys are carefully crafted to deliver a personalized adventure like no other.  They build in extraordinary, enriching experiences and put the best private guides at your clients’ service.  They do all this with award-winning attention to detail and unbeatable value for your client’s travel dollar.</w:t>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shd w:val="clear" w:color="auto" w:fill="FFFFFF"/>
        </w:rPr>
        <w:lastRenderedPageBreak/>
        <w:t>Kensington’s Secret Weapon?  Seasoned destination experts intimately versed on the new, the old, the different, the must-sees, the off-the-beaten track and the out-of-this-world.  Whether your clients are looking for a value adventure, a premium tour or the most exclusive activities, properties and amenities (or better yet, the flexibility to mix and match between these), Kensington’s experts have the deep knowledge to help you close the sale.</w:t>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rPr>
        <w:br/>
      </w:r>
      <w:r w:rsidRPr="00000AD5">
        <w:rPr>
          <w:rFonts w:ascii="Helvetica" w:hAnsi="Helvetica" w:cs="Helvetica"/>
          <w:color w:val="000000" w:themeColor="text1"/>
          <w:sz w:val="16"/>
          <w:szCs w:val="16"/>
          <w:shd w:val="clear" w:color="auto" w:fill="FFFFFF"/>
        </w:rPr>
        <w:t>Kensington’s experts also specialize in VIP sporting experiences (e.g. The Masters, Grand Prix Racing, Wimbledon), corporate incentive &amp; reward experiences, multi-day pre- and post-cruise stays, and private guided shore excursions in select destinations.</w:t>
      </w:r>
    </w:p>
    <w:p w14:paraId="2FC28A49" w14:textId="77777777" w:rsidR="005510D5" w:rsidRPr="00000AD5" w:rsidRDefault="005510D5" w:rsidP="005510D5">
      <w:pPr>
        <w:rPr>
          <w:b/>
          <w:color w:val="000000" w:themeColor="text1"/>
          <w:szCs w:val="16"/>
        </w:rPr>
      </w:pPr>
    </w:p>
    <w:p w14:paraId="553FEA42" w14:textId="77777777" w:rsidR="005510D5" w:rsidRPr="005557C8" w:rsidRDefault="005510D5" w:rsidP="005510D5">
      <w:pPr>
        <w:rPr>
          <w:szCs w:val="16"/>
        </w:rPr>
      </w:pPr>
      <w:r w:rsidRPr="00EF5FB0">
        <w:rPr>
          <w:b/>
          <w:color w:val="0000D6"/>
          <w:szCs w:val="16"/>
        </w:rPr>
        <w:t>Key Tours</w:t>
      </w:r>
      <w:r>
        <w:rPr>
          <w:b/>
          <w:szCs w:val="16"/>
        </w:rPr>
        <w:tab/>
      </w:r>
      <w:r>
        <w:rPr>
          <w:b/>
          <w:szCs w:val="16"/>
        </w:rPr>
        <w:tab/>
      </w:r>
      <w:r>
        <w:rPr>
          <w:b/>
          <w:szCs w:val="16"/>
        </w:rPr>
        <w:tab/>
      </w:r>
      <w:r>
        <w:rPr>
          <w:b/>
          <w:szCs w:val="16"/>
        </w:rPr>
        <w:tab/>
      </w:r>
      <w:r>
        <w:rPr>
          <w:b/>
          <w:szCs w:val="16"/>
        </w:rPr>
        <w:tab/>
      </w:r>
      <w:r>
        <w:rPr>
          <w:b/>
          <w:szCs w:val="16"/>
        </w:rPr>
        <w:tab/>
      </w:r>
      <w:r>
        <w:rPr>
          <w:b/>
          <w:szCs w:val="16"/>
        </w:rPr>
        <w:tab/>
      </w:r>
      <w:r w:rsidRPr="005557C8">
        <w:rPr>
          <w:szCs w:val="16"/>
        </w:rPr>
        <w:t>15%</w:t>
      </w:r>
      <w:r w:rsidR="00EF5FB0">
        <w:rPr>
          <w:szCs w:val="16"/>
        </w:rPr>
        <w:tab/>
      </w:r>
      <w:r w:rsidR="00EF5FB0">
        <w:rPr>
          <w:szCs w:val="16"/>
        </w:rPr>
        <w:tab/>
      </w:r>
      <w:r w:rsidR="00C962A7">
        <w:rPr>
          <w:szCs w:val="16"/>
        </w:rPr>
        <w:tab/>
      </w:r>
      <w:r w:rsidR="00C962A7">
        <w:rPr>
          <w:szCs w:val="16"/>
        </w:rPr>
        <w:tab/>
      </w:r>
      <w:r w:rsidR="00EF5FB0">
        <w:rPr>
          <w:szCs w:val="16"/>
        </w:rPr>
        <w:t>ICT</w:t>
      </w:r>
    </w:p>
    <w:p w14:paraId="100ADAB8" w14:textId="77777777" w:rsidR="005510D5" w:rsidRPr="005557C8" w:rsidRDefault="005510D5" w:rsidP="005510D5">
      <w:pPr>
        <w:rPr>
          <w:b/>
          <w:sz w:val="20"/>
          <w:szCs w:val="20"/>
        </w:rPr>
      </w:pPr>
      <w:r w:rsidRPr="005557C8">
        <w:rPr>
          <w:sz w:val="20"/>
          <w:szCs w:val="20"/>
        </w:rPr>
        <w:t>Tours/Cruises - Land 15%  Air     12%</w:t>
      </w:r>
      <w:r w:rsidRPr="005557C8">
        <w:rPr>
          <w:sz w:val="20"/>
          <w:szCs w:val="20"/>
        </w:rPr>
        <w:br/>
        <w:t>Vacation Packages  - Land 15%  Air 5%</w:t>
      </w:r>
      <w:r w:rsidRPr="005557C8">
        <w:rPr>
          <w:sz w:val="20"/>
          <w:szCs w:val="20"/>
        </w:rPr>
        <w:br/>
        <w:t>Pre/Post Shore Excursions - Land 15%</w:t>
      </w:r>
      <w:r w:rsidRPr="005557C8">
        <w:rPr>
          <w:sz w:val="20"/>
          <w:szCs w:val="20"/>
        </w:rPr>
        <w:br/>
        <w:t>Groups 10 pax or more from brochure programs - Land 18%  Air 14%</w:t>
      </w:r>
      <w:r w:rsidRPr="005557C8">
        <w:rPr>
          <w:sz w:val="20"/>
          <w:szCs w:val="20"/>
        </w:rPr>
        <w:br/>
        <w:t>Deluxe Brochure Programs - Land 17%  Air  5%</w:t>
      </w:r>
      <w:r w:rsidRPr="005557C8">
        <w:rPr>
          <w:sz w:val="20"/>
          <w:szCs w:val="20"/>
        </w:rPr>
        <w:br/>
        <w:t>Tailor Made FIT's</w:t>
      </w:r>
      <w:r w:rsidRPr="005557C8">
        <w:rPr>
          <w:sz w:val="20"/>
          <w:szCs w:val="20"/>
        </w:rPr>
        <w:br/>
        <w:t>Hotels - 11%, Sightseeing &amp; Transfers 11%, Villas 11%, Ferry &amp; Event Tickets 5%, Bulk Airfare 5%</w:t>
      </w:r>
    </w:p>
    <w:p w14:paraId="0B75782C" w14:textId="77777777" w:rsidR="005510D5" w:rsidRDefault="005510D5" w:rsidP="005510D5">
      <w:pPr>
        <w:rPr>
          <w:b/>
          <w:szCs w:val="16"/>
        </w:rPr>
      </w:pPr>
    </w:p>
    <w:p w14:paraId="348FF3B8" w14:textId="77777777" w:rsidR="00F57913" w:rsidRDefault="00000000" w:rsidP="005510D5">
      <w:pPr>
        <w:rPr>
          <w:szCs w:val="16"/>
        </w:rPr>
      </w:pPr>
      <w:hyperlink r:id="rId118" w:history="1">
        <w:r w:rsidR="00F57913" w:rsidRPr="00F57913">
          <w:rPr>
            <w:rStyle w:val="Hyperlink"/>
            <w:b/>
            <w:szCs w:val="16"/>
          </w:rPr>
          <w:t>Luxury Gold/Insight Vacations</w:t>
        </w:r>
      </w:hyperlink>
      <w:r w:rsidR="00F57913">
        <w:rPr>
          <w:b/>
          <w:szCs w:val="16"/>
        </w:rPr>
        <w:tab/>
      </w:r>
      <w:r w:rsidR="00AC2AC9">
        <w:rPr>
          <w:b/>
          <w:szCs w:val="16"/>
        </w:rPr>
        <w:tab/>
      </w:r>
      <w:r w:rsidR="00AC2AC9">
        <w:rPr>
          <w:b/>
          <w:szCs w:val="16"/>
        </w:rPr>
        <w:tab/>
      </w:r>
      <w:r w:rsidR="0049335E" w:rsidRPr="0049335E">
        <w:rPr>
          <w:color w:val="000000" w:themeColor="text1"/>
          <w:shd w:val="clear" w:color="auto" w:fill="FFFFFF"/>
        </w:rPr>
        <w:t>866-299-1120</w:t>
      </w:r>
      <w:r w:rsidR="00F57913" w:rsidRPr="0049335E">
        <w:rPr>
          <w:color w:val="000000" w:themeColor="text1"/>
          <w:szCs w:val="16"/>
        </w:rPr>
        <w:tab/>
      </w:r>
      <w:r w:rsidR="00F57913" w:rsidRPr="00F57913">
        <w:rPr>
          <w:color w:val="000000" w:themeColor="text1"/>
          <w:szCs w:val="16"/>
        </w:rPr>
        <w:tab/>
        <w:t>1</w:t>
      </w:r>
      <w:r w:rsidR="00B07FC3">
        <w:rPr>
          <w:color w:val="000000" w:themeColor="text1"/>
          <w:szCs w:val="16"/>
        </w:rPr>
        <w:t>7</w:t>
      </w:r>
      <w:r w:rsidR="00F57913" w:rsidRPr="00F57913">
        <w:rPr>
          <w:color w:val="000000" w:themeColor="text1"/>
          <w:szCs w:val="16"/>
        </w:rPr>
        <w:t>%</w:t>
      </w:r>
      <w:r w:rsidR="00F57913" w:rsidRPr="00F57913">
        <w:rPr>
          <w:szCs w:val="16"/>
        </w:rPr>
        <w:tab/>
      </w:r>
      <w:r w:rsidR="00B07FC3">
        <w:rPr>
          <w:szCs w:val="16"/>
        </w:rPr>
        <w:t xml:space="preserve">       </w:t>
      </w:r>
      <w:r w:rsidR="00C962A7">
        <w:rPr>
          <w:szCs w:val="16"/>
        </w:rPr>
        <w:tab/>
      </w:r>
      <w:r w:rsidR="00614812">
        <w:rPr>
          <w:szCs w:val="16"/>
        </w:rPr>
        <w:tab/>
      </w:r>
      <w:r w:rsidR="00C962A7" w:rsidRPr="00C962A7">
        <w:rPr>
          <w:noProof/>
          <w:color w:val="548DD4"/>
          <w:sz w:val="20"/>
          <w:szCs w:val="20"/>
        </w:rPr>
        <w:drawing>
          <wp:inline distT="0" distB="0" distL="0" distR="0" wp14:anchorId="05FE263F" wp14:editId="020DE435">
            <wp:extent cx="569347" cy="159569"/>
            <wp:effectExtent l="19050" t="0" r="2153" b="0"/>
            <wp:docPr id="9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185BB7A" w14:textId="77777777" w:rsidR="0049335E" w:rsidRDefault="0049335E" w:rsidP="005510D5">
      <w:pPr>
        <w:rPr>
          <w:b/>
          <w:szCs w:val="16"/>
        </w:rPr>
      </w:pPr>
      <w:r w:rsidRPr="0049335E">
        <w:rPr>
          <w:rStyle w:val="Strong"/>
          <w:rFonts w:ascii="Helvetica" w:hAnsi="Helvetica" w:cs="Helvetica"/>
          <w:color w:val="000000" w:themeColor="text1"/>
          <w:sz w:val="18"/>
          <w:szCs w:val="18"/>
          <w:shd w:val="clear" w:color="auto" w:fill="FFFFFF"/>
        </w:rPr>
        <w:t>About Insight Vacations</w:t>
      </w:r>
      <w:r w:rsidRPr="0049335E">
        <w:rPr>
          <w:rFonts w:ascii="Helvetica" w:hAnsi="Helvetica" w:cs="Helvetica"/>
          <w:color w:val="000000" w:themeColor="text1"/>
          <w:sz w:val="18"/>
          <w:szCs w:val="18"/>
        </w:rPr>
        <w:br/>
      </w:r>
      <w:r w:rsidRPr="0049335E">
        <w:rPr>
          <w:rFonts w:ascii="Helvetica" w:hAnsi="Helvetica" w:cs="Helvetica"/>
          <w:color w:val="000000" w:themeColor="text1"/>
          <w:sz w:val="18"/>
          <w:szCs w:val="18"/>
          <w:shd w:val="clear" w:color="auto" w:fill="FFFFFF"/>
        </w:rPr>
        <w:t>As a global leader in premium escorted travel, Insight Vacations</w:t>
      </w:r>
      <w:r w:rsidRPr="0049335E">
        <w:rPr>
          <w:rFonts w:ascii="Helvetica" w:hAnsi="Helvetica" w:cs="Helvetica"/>
          <w:color w:val="000000" w:themeColor="text1"/>
          <w:sz w:val="13"/>
          <w:szCs w:val="13"/>
          <w:shd w:val="clear" w:color="auto" w:fill="FFFFFF"/>
          <w:vertAlign w:val="superscript"/>
        </w:rPr>
        <w:t>®</w:t>
      </w:r>
      <w:r w:rsidRPr="0049335E">
        <w:rPr>
          <w:rFonts w:ascii="Helvetica" w:hAnsi="Helvetica" w:cs="Helvetica"/>
          <w:color w:val="000000" w:themeColor="text1"/>
          <w:sz w:val="18"/>
          <w:szCs w:val="18"/>
          <w:shd w:val="clear" w:color="auto" w:fill="FFFFFF"/>
        </w:rPr>
        <w:t> has been crafting magical journeys for 40 years that embody The Art of Traveling in Style™. Through meticulous planning, detailed preparation and boundless passion, Insight’s collection of award-winning itineraries showcases the most outstanding destinations in Europe and North America. Guided by a highly-skilled Travel Director, guests can look forward to traveling in smaller groups, savoring authentic dining and enjoying a range of immersive Insight Experiences. To find out more, visit</w:t>
      </w:r>
      <w:r>
        <w:rPr>
          <w:rFonts w:ascii="Helvetica" w:hAnsi="Helvetica" w:cs="Helvetica"/>
          <w:color w:val="495057"/>
          <w:sz w:val="18"/>
          <w:szCs w:val="18"/>
          <w:shd w:val="clear" w:color="auto" w:fill="FFFFFF"/>
        </w:rPr>
        <w:t> </w:t>
      </w:r>
      <w:hyperlink r:id="rId119" w:history="1">
        <w:r>
          <w:rPr>
            <w:rStyle w:val="Hyperlink"/>
            <w:rFonts w:ascii="Helvetica" w:hAnsi="Helvetica" w:cs="Helvetica"/>
            <w:color w:val="0090FF"/>
            <w:sz w:val="18"/>
            <w:szCs w:val="18"/>
            <w:shd w:val="clear" w:color="auto" w:fill="FFFFFF"/>
          </w:rPr>
          <w:t>insightvacations.com</w:t>
        </w:r>
      </w:hyperlink>
      <w:r>
        <w:rPr>
          <w:rFonts w:ascii="Helvetica" w:hAnsi="Helvetica" w:cs="Helvetica"/>
          <w:color w:val="495057"/>
          <w:sz w:val="18"/>
          <w:szCs w:val="18"/>
          <w:shd w:val="clear" w:color="auto" w:fill="FFFFFF"/>
        </w:rPr>
        <w:t>.</w:t>
      </w:r>
      <w:r>
        <w:rPr>
          <w:rFonts w:ascii="Helvetica" w:hAnsi="Helvetica" w:cs="Helvetica"/>
          <w:color w:val="495057"/>
          <w:sz w:val="18"/>
          <w:szCs w:val="18"/>
        </w:rPr>
        <w:br/>
      </w:r>
      <w:r>
        <w:rPr>
          <w:rFonts w:ascii="Helvetica" w:hAnsi="Helvetica" w:cs="Helvetica"/>
          <w:color w:val="495057"/>
          <w:sz w:val="18"/>
          <w:szCs w:val="18"/>
        </w:rPr>
        <w:br/>
      </w:r>
      <w:r w:rsidRPr="0049335E">
        <w:rPr>
          <w:rStyle w:val="Strong"/>
          <w:rFonts w:ascii="Helvetica" w:hAnsi="Helvetica" w:cs="Helvetica"/>
          <w:color w:val="000000" w:themeColor="text1"/>
          <w:sz w:val="18"/>
          <w:szCs w:val="18"/>
          <w:shd w:val="clear" w:color="auto" w:fill="FFFFFF"/>
        </w:rPr>
        <w:t>About Luxury Gold</w:t>
      </w:r>
      <w:r w:rsidRPr="0049335E">
        <w:rPr>
          <w:rFonts w:ascii="Helvetica" w:hAnsi="Helvetica" w:cs="Helvetica"/>
          <w:color w:val="000000" w:themeColor="text1"/>
          <w:sz w:val="18"/>
          <w:szCs w:val="18"/>
        </w:rPr>
        <w:br/>
      </w:r>
      <w:r w:rsidRPr="0049335E">
        <w:rPr>
          <w:rFonts w:ascii="Helvetica" w:hAnsi="Helvetica" w:cs="Helvetica"/>
          <w:color w:val="000000" w:themeColor="text1"/>
          <w:sz w:val="18"/>
          <w:szCs w:val="18"/>
          <w:shd w:val="clear" w:color="auto" w:fill="FFFFFF"/>
        </w:rPr>
        <w:t>Luxury Gold sets an unmatched standard with its collection of award-winning journeys. Guided by a Traveling Concierge, Luxury Gold is a journey beyond the ordinary, where guests enjoy exclusive VIP Experiences, savor exceptional dining and relax in luxury hotels on every curated itinerary. As global leaders in luxury travel with expertise accumulated over nearly 100 years, Luxury Gold epitomizes extraordinary exploration to some of the world’s most spectacular destinations. To find out more, visit</w:t>
      </w:r>
      <w:r>
        <w:rPr>
          <w:rFonts w:ascii="Helvetica" w:hAnsi="Helvetica" w:cs="Helvetica"/>
          <w:color w:val="495057"/>
          <w:sz w:val="18"/>
          <w:szCs w:val="18"/>
          <w:shd w:val="clear" w:color="auto" w:fill="FFFFFF"/>
        </w:rPr>
        <w:t> </w:t>
      </w:r>
      <w:hyperlink r:id="rId120" w:history="1">
        <w:r>
          <w:rPr>
            <w:rStyle w:val="Hyperlink"/>
            <w:rFonts w:ascii="Helvetica" w:hAnsi="Helvetica" w:cs="Helvetica"/>
            <w:color w:val="0090FF"/>
            <w:sz w:val="18"/>
            <w:szCs w:val="18"/>
            <w:shd w:val="clear" w:color="auto" w:fill="FFFFFF"/>
          </w:rPr>
          <w:t>luxurygoldvacations.com</w:t>
        </w:r>
      </w:hyperlink>
    </w:p>
    <w:p w14:paraId="527604CC" w14:textId="77777777" w:rsidR="00F57913" w:rsidRDefault="00F57913" w:rsidP="005510D5">
      <w:pPr>
        <w:pStyle w:val="Heading1"/>
      </w:pPr>
    </w:p>
    <w:p w14:paraId="14A2D8E8" w14:textId="77777777" w:rsidR="005510D5" w:rsidRDefault="00AC2AC9" w:rsidP="00AC2AC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40"/>
        </w:tabs>
        <w:rPr>
          <w:rFonts w:ascii="Calibri" w:hAnsi="Calibri" w:cs="Calibri"/>
          <w:color w:val="333333"/>
          <w:sz w:val="22"/>
          <w:szCs w:val="15"/>
          <w:shd w:val="clear" w:color="auto" w:fill="FFFFFF"/>
        </w:rPr>
      </w:pPr>
      <w:r w:rsidRPr="00C962A7">
        <w:rPr>
          <w:b w:val="0"/>
          <w:i w:val="0"/>
          <w:color w:val="0000D6"/>
          <w:sz w:val="24"/>
          <w:szCs w:val="24"/>
        </w:rPr>
        <w:t>Mayflower Tours</w:t>
      </w:r>
      <w:r w:rsidRPr="00C962A7">
        <w:rPr>
          <w:b w:val="0"/>
          <w:i w:val="0"/>
          <w:color w:val="0000D6"/>
          <w:sz w:val="24"/>
          <w:szCs w:val="24"/>
        </w:rPr>
        <w:tab/>
      </w:r>
      <w:r w:rsidRPr="00C962A7">
        <w:rPr>
          <w:b w:val="0"/>
          <w:i w:val="0"/>
          <w:sz w:val="24"/>
          <w:szCs w:val="24"/>
        </w:rPr>
        <w:tab/>
      </w:r>
      <w:r w:rsidRPr="00C962A7">
        <w:rPr>
          <w:b w:val="0"/>
          <w:i w:val="0"/>
          <w:sz w:val="24"/>
          <w:szCs w:val="24"/>
        </w:rPr>
        <w:tab/>
      </w:r>
      <w:r w:rsidRPr="00C962A7">
        <w:rPr>
          <w:b w:val="0"/>
          <w:i w:val="0"/>
          <w:sz w:val="24"/>
          <w:szCs w:val="24"/>
        </w:rPr>
        <w:tab/>
      </w:r>
      <w:r w:rsidR="00614812">
        <w:rPr>
          <w:b w:val="0"/>
          <w:i w:val="0"/>
          <w:sz w:val="24"/>
          <w:szCs w:val="24"/>
        </w:rPr>
        <w:tab/>
      </w:r>
      <w:r w:rsidR="00614812">
        <w:rPr>
          <w:b w:val="0"/>
          <w:i w:val="0"/>
          <w:color w:val="333333"/>
          <w:sz w:val="24"/>
          <w:szCs w:val="24"/>
          <w:shd w:val="clear" w:color="auto" w:fill="FFFFFF"/>
        </w:rPr>
        <w:t xml:space="preserve">        </w:t>
      </w:r>
      <w:r w:rsidRPr="00C962A7">
        <w:rPr>
          <w:b w:val="0"/>
          <w:i w:val="0"/>
          <w:color w:val="333333"/>
          <w:sz w:val="24"/>
          <w:szCs w:val="24"/>
          <w:shd w:val="clear" w:color="auto" w:fill="FFFFFF"/>
        </w:rPr>
        <w:t>323-7604</w:t>
      </w:r>
      <w:r w:rsidRPr="00C962A7">
        <w:rPr>
          <w:b w:val="0"/>
          <w:i w:val="0"/>
          <w:color w:val="333333"/>
          <w:sz w:val="24"/>
          <w:szCs w:val="24"/>
          <w:shd w:val="clear" w:color="auto" w:fill="FFFFFF"/>
        </w:rPr>
        <w:tab/>
      </w:r>
      <w:r w:rsidRPr="00C962A7">
        <w:rPr>
          <w:b w:val="0"/>
          <w:i w:val="0"/>
          <w:color w:val="333333"/>
          <w:sz w:val="24"/>
          <w:szCs w:val="24"/>
          <w:shd w:val="clear" w:color="auto" w:fill="FFFFFF"/>
        </w:rPr>
        <w:tab/>
        <w:t>14%</w:t>
      </w:r>
      <w:r w:rsidR="00614812">
        <w:rPr>
          <w:rFonts w:ascii="Calibri" w:hAnsi="Calibri" w:cs="Calibri"/>
          <w:color w:val="333333"/>
          <w:sz w:val="22"/>
          <w:szCs w:val="15"/>
          <w:shd w:val="clear" w:color="auto" w:fill="FFFFFF"/>
        </w:rPr>
        <w:tab/>
        <w:t xml:space="preserve">          </w:t>
      </w:r>
      <w:r w:rsidR="00614812">
        <w:rPr>
          <w:rFonts w:ascii="Calibri" w:hAnsi="Calibri" w:cs="Calibri"/>
          <w:color w:val="333333"/>
          <w:sz w:val="22"/>
          <w:szCs w:val="15"/>
          <w:shd w:val="clear" w:color="auto" w:fill="FFFFFF"/>
        </w:rPr>
        <w:tab/>
        <w:t xml:space="preserve">           </w:t>
      </w:r>
      <w:r w:rsidR="00C962A7" w:rsidRPr="00C962A7">
        <w:rPr>
          <w:rFonts w:ascii="Calibri" w:hAnsi="Calibri" w:cs="Calibri"/>
          <w:noProof/>
          <w:color w:val="333333"/>
          <w:sz w:val="22"/>
          <w:szCs w:val="15"/>
          <w:shd w:val="clear" w:color="auto" w:fill="FFFFFF"/>
        </w:rPr>
        <w:drawing>
          <wp:inline distT="0" distB="0" distL="0" distR="0" wp14:anchorId="69F863E6" wp14:editId="791D538F">
            <wp:extent cx="569347" cy="159569"/>
            <wp:effectExtent l="19050" t="0" r="2153" b="0"/>
            <wp:docPr id="10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Pr>
          <w:rFonts w:ascii="Calibri" w:hAnsi="Calibri" w:cs="Calibri"/>
          <w:color w:val="333333"/>
          <w:sz w:val="22"/>
          <w:szCs w:val="15"/>
          <w:shd w:val="clear" w:color="auto" w:fill="FFFFFF"/>
        </w:rPr>
        <w:tab/>
      </w:r>
    </w:p>
    <w:p w14:paraId="46680B1B" w14:textId="77777777" w:rsidR="00AC2AC9" w:rsidRPr="00AC2AC9" w:rsidRDefault="00AC2AC9" w:rsidP="00AC2AC9">
      <w:pPr>
        <w:rPr>
          <w:sz w:val="44"/>
        </w:rPr>
      </w:pPr>
      <w:r w:rsidRPr="00AC2AC9">
        <w:rPr>
          <w:color w:val="0000D6"/>
        </w:rPr>
        <w:t>Monograms</w:t>
      </w:r>
      <w:r>
        <w:tab/>
      </w:r>
      <w:r>
        <w:tab/>
      </w:r>
      <w:r>
        <w:tab/>
      </w:r>
      <w:r w:rsidR="00614812">
        <w:rPr>
          <w:rFonts w:ascii="Calibri" w:hAnsi="Calibri" w:cs="Calibri"/>
          <w:color w:val="333333"/>
          <w:szCs w:val="15"/>
          <w:shd w:val="clear" w:color="auto" w:fill="FFFFFF"/>
        </w:rPr>
        <w:t xml:space="preserve"> </w:t>
      </w:r>
      <w:r w:rsidR="00614812">
        <w:rPr>
          <w:rFonts w:ascii="Calibri" w:hAnsi="Calibri" w:cs="Calibri"/>
          <w:color w:val="333333"/>
          <w:szCs w:val="15"/>
          <w:shd w:val="clear" w:color="auto" w:fill="FFFFFF"/>
        </w:rPr>
        <w:tab/>
        <w:t>221-0090</w:t>
      </w:r>
      <w:r w:rsidR="00614812">
        <w:rPr>
          <w:rFonts w:ascii="Calibri" w:hAnsi="Calibri" w:cs="Calibri"/>
          <w:color w:val="333333"/>
          <w:szCs w:val="15"/>
          <w:shd w:val="clear" w:color="auto" w:fill="FFFFFF"/>
        </w:rPr>
        <w:tab/>
      </w:r>
      <w:r w:rsidRPr="00AC2AC9">
        <w:rPr>
          <w:rFonts w:ascii="Calibri" w:hAnsi="Calibri" w:cs="Calibri"/>
          <w:color w:val="333333"/>
          <w:szCs w:val="15"/>
          <w:shd w:val="clear" w:color="auto" w:fill="FFFFFF"/>
        </w:rPr>
        <w:t>Presidents Circle Agency</w:t>
      </w:r>
      <w:r w:rsidRPr="00AC2AC9">
        <w:rPr>
          <w:rFonts w:ascii="Calibri" w:hAnsi="Calibri" w:cs="Calibri"/>
          <w:color w:val="333333"/>
          <w:szCs w:val="15"/>
          <w:shd w:val="clear" w:color="auto" w:fill="FFFFFF"/>
        </w:rPr>
        <w:tab/>
        <w:t>18%</w:t>
      </w:r>
      <w:r w:rsidRPr="00AC2AC9">
        <w:rPr>
          <w:rFonts w:ascii="Calibri" w:hAnsi="Calibri" w:cs="Calibri"/>
          <w:color w:val="333333"/>
          <w:szCs w:val="15"/>
          <w:shd w:val="clear" w:color="auto" w:fill="FFFFFF"/>
        </w:rPr>
        <w:tab/>
      </w:r>
      <w:r w:rsidR="00614812">
        <w:rPr>
          <w:rFonts w:ascii="Calibri" w:hAnsi="Calibri" w:cs="Calibri"/>
          <w:color w:val="333333"/>
          <w:szCs w:val="15"/>
          <w:shd w:val="clear" w:color="auto" w:fill="FFFFFF"/>
        </w:rPr>
        <w:t xml:space="preserve">           </w:t>
      </w:r>
      <w:r w:rsidR="00C962A7" w:rsidRPr="00C962A7">
        <w:rPr>
          <w:rFonts w:ascii="Calibri" w:hAnsi="Calibri" w:cs="Calibri"/>
          <w:noProof/>
          <w:color w:val="333333"/>
          <w:szCs w:val="15"/>
          <w:shd w:val="clear" w:color="auto" w:fill="FFFFFF"/>
        </w:rPr>
        <w:drawing>
          <wp:inline distT="0" distB="0" distL="0" distR="0" wp14:anchorId="751B8018" wp14:editId="3B0E0F55">
            <wp:extent cx="569347" cy="159569"/>
            <wp:effectExtent l="19050" t="0" r="2153" b="0"/>
            <wp:docPr id="10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Pr="00AC2AC9">
        <w:rPr>
          <w:rFonts w:ascii="Calibri" w:hAnsi="Calibri" w:cs="Calibri"/>
          <w:color w:val="333333"/>
          <w:szCs w:val="15"/>
          <w:shd w:val="clear" w:color="auto" w:fill="FFFFFF"/>
        </w:rPr>
        <w:t>L</w:t>
      </w:r>
    </w:p>
    <w:p w14:paraId="207EE7F2" w14:textId="77777777" w:rsidR="005510D5" w:rsidRDefault="005510D5" w:rsidP="005510D5">
      <w:pPr>
        <w:pStyle w:val="Date"/>
        <w:rPr>
          <w:b/>
          <w:szCs w:val="16"/>
        </w:rPr>
      </w:pPr>
    </w:p>
    <w:p w14:paraId="3F950049" w14:textId="77777777" w:rsidR="005510D5" w:rsidRDefault="00000000" w:rsidP="005510D5">
      <w:pPr>
        <w:pStyle w:val="BodyText"/>
      </w:pPr>
      <w:hyperlink r:id="rId121" w:history="1">
        <w:r w:rsidR="005510D5" w:rsidRPr="003B7D8F">
          <w:rPr>
            <w:rStyle w:val="Hyperlink"/>
            <w:sz w:val="24"/>
            <w:szCs w:val="24"/>
          </w:rPr>
          <w:t xml:space="preserve">Princess Tours </w:t>
        </w:r>
      </w:hyperlink>
      <w:r w:rsidR="005510D5" w:rsidRPr="003B7D8F">
        <w:rPr>
          <w:sz w:val="24"/>
          <w:szCs w:val="24"/>
        </w:rPr>
        <w:t xml:space="preserve"> </w:t>
      </w:r>
      <w:r w:rsidR="005510D5" w:rsidRPr="003B7D8F">
        <w:rPr>
          <w:sz w:val="24"/>
          <w:szCs w:val="24"/>
        </w:rPr>
        <w:tab/>
      </w:r>
      <w:r w:rsidR="005510D5" w:rsidRPr="003B7D8F">
        <w:rPr>
          <w:sz w:val="24"/>
          <w:szCs w:val="24"/>
        </w:rPr>
        <w:tab/>
      </w:r>
      <w:r w:rsidR="005510D5" w:rsidRPr="003B7D8F">
        <w:rPr>
          <w:sz w:val="24"/>
          <w:szCs w:val="24"/>
        </w:rPr>
        <w:tab/>
      </w:r>
      <w:r w:rsidR="005510D5" w:rsidRPr="003B7D8F">
        <w:rPr>
          <w:sz w:val="24"/>
          <w:szCs w:val="24"/>
        </w:rPr>
        <w:tab/>
      </w:r>
      <w:r w:rsidR="00614812">
        <w:rPr>
          <w:sz w:val="24"/>
          <w:szCs w:val="24"/>
        </w:rPr>
        <w:tab/>
        <w:t xml:space="preserve">       </w:t>
      </w:r>
      <w:r w:rsidR="005510D5" w:rsidRPr="003B7D8F">
        <w:rPr>
          <w:sz w:val="24"/>
          <w:szCs w:val="24"/>
        </w:rPr>
        <w:t>426 0442</w:t>
      </w:r>
      <w:r w:rsidR="005510D5" w:rsidRPr="003B7D8F">
        <w:rPr>
          <w:sz w:val="24"/>
          <w:szCs w:val="24"/>
        </w:rPr>
        <w:tab/>
      </w:r>
      <w:r w:rsidR="00614812">
        <w:rPr>
          <w:sz w:val="24"/>
          <w:szCs w:val="24"/>
        </w:rPr>
        <w:tab/>
      </w:r>
      <w:r w:rsidR="005510D5" w:rsidRPr="003B7D8F">
        <w:rPr>
          <w:sz w:val="24"/>
          <w:szCs w:val="24"/>
        </w:rPr>
        <w:t>15%</w:t>
      </w:r>
      <w:r w:rsidR="005510D5" w:rsidRPr="003B7D8F">
        <w:rPr>
          <w:sz w:val="24"/>
          <w:szCs w:val="24"/>
        </w:rPr>
        <w:tab/>
      </w:r>
      <w:r w:rsidR="00C962A7">
        <w:rPr>
          <w:sz w:val="24"/>
          <w:szCs w:val="24"/>
        </w:rPr>
        <w:tab/>
      </w:r>
      <w:r w:rsidR="00F31B7E">
        <w:rPr>
          <w:sz w:val="24"/>
          <w:szCs w:val="24"/>
        </w:rPr>
        <w:t xml:space="preserve">          </w:t>
      </w:r>
      <w:r w:rsidR="00C962A7" w:rsidRPr="00C962A7">
        <w:rPr>
          <w:noProof/>
          <w:color w:val="548DD4"/>
          <w:sz w:val="20"/>
          <w:szCs w:val="20"/>
        </w:rPr>
        <w:drawing>
          <wp:inline distT="0" distB="0" distL="0" distR="0" wp14:anchorId="256EF809" wp14:editId="2D2E480A">
            <wp:extent cx="569347" cy="159569"/>
            <wp:effectExtent l="19050" t="0" r="2153" b="0"/>
            <wp:docPr id="103"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238D466" w14:textId="77777777" w:rsidR="005510D5" w:rsidRDefault="005510D5" w:rsidP="005510D5">
      <w:pPr>
        <w:rPr>
          <w:sz w:val="16"/>
          <w:szCs w:val="16"/>
        </w:rPr>
      </w:pPr>
      <w:r w:rsidRPr="00A11E98">
        <w:rPr>
          <w:sz w:val="16"/>
          <w:szCs w:val="16"/>
        </w:rPr>
        <w:t xml:space="preserve">Princess Tours provides fully-escorted Canadian Rockies and </w:t>
      </w:r>
      <w:smartTag w:uri="urn:schemas-microsoft-com:office:smarttags" w:element="place">
        <w:smartTag w:uri="urn:schemas-microsoft-com:office:smarttags" w:element="State">
          <w:r w:rsidRPr="00A11E98">
            <w:rPr>
              <w:sz w:val="16"/>
              <w:szCs w:val="16"/>
            </w:rPr>
            <w:t>Alaska</w:t>
          </w:r>
        </w:smartTag>
      </w:smartTag>
      <w:r w:rsidRPr="00A11E98">
        <w:rPr>
          <w:sz w:val="16"/>
          <w:szCs w:val="16"/>
        </w:rPr>
        <w:t xml:space="preserve"> three to 21-day packages that can be booked in conjunction with Princess Cruises or on their own. Princess Tours' quality hosted or escorted Alaska cruise and land programs feature stays at Princess' Wilderness Lodges, Denali Princess Lodge®, Mt. McKinley Princess Lodge® and Kenai Princess Lodge® , with rail travel aboard the Midnight Sun Express® Ultra Dome rail cars. Canadian Rockies land programs are by motor coach or rail.</w:t>
      </w:r>
    </w:p>
    <w:p w14:paraId="69392BC3" w14:textId="77777777" w:rsidR="005510D5" w:rsidRPr="00A11E98" w:rsidRDefault="005510D5" w:rsidP="005510D5">
      <w:pPr>
        <w:rPr>
          <w:sz w:val="16"/>
          <w:szCs w:val="16"/>
        </w:rPr>
      </w:pPr>
    </w:p>
    <w:p w14:paraId="5150C875" w14:textId="77777777" w:rsidR="005510D5" w:rsidRDefault="00000000" w:rsidP="005510D5">
      <w:pPr>
        <w:pStyle w:val="Date"/>
        <w:rPr>
          <w:noProof/>
          <w:szCs w:val="16"/>
        </w:rPr>
      </w:pPr>
      <w:hyperlink r:id="rId122" w:history="1">
        <w:r w:rsidR="005510D5" w:rsidRPr="00894C69">
          <w:rPr>
            <w:rStyle w:val="Hyperlink"/>
          </w:rPr>
          <w:t>Pleasant Holidays</w:t>
        </w:r>
      </w:hyperlink>
      <w:r w:rsidR="005510D5">
        <w:rPr>
          <w:szCs w:val="16"/>
        </w:rPr>
        <w:tab/>
      </w:r>
      <w:r w:rsidR="005510D5">
        <w:rPr>
          <w:szCs w:val="16"/>
        </w:rPr>
        <w:tab/>
      </w:r>
      <w:r w:rsidR="005510D5">
        <w:rPr>
          <w:szCs w:val="16"/>
        </w:rPr>
        <w:tab/>
      </w:r>
      <w:r w:rsidR="005510D5">
        <w:rPr>
          <w:szCs w:val="16"/>
        </w:rPr>
        <w:tab/>
      </w:r>
      <w:r w:rsidR="00F716A5">
        <w:rPr>
          <w:szCs w:val="16"/>
        </w:rPr>
        <w:tab/>
      </w:r>
      <w:r w:rsidR="005510D5">
        <w:rPr>
          <w:szCs w:val="16"/>
        </w:rPr>
        <w:t>866 247 6659</w:t>
      </w:r>
      <w:r w:rsidR="005510D5">
        <w:rPr>
          <w:szCs w:val="16"/>
        </w:rPr>
        <w:tab/>
      </w:r>
      <w:r w:rsidR="00F716A5">
        <w:rPr>
          <w:szCs w:val="16"/>
        </w:rPr>
        <w:tab/>
      </w:r>
      <w:r w:rsidR="005510D5">
        <w:rPr>
          <w:szCs w:val="16"/>
        </w:rPr>
        <w:t>15%</w:t>
      </w:r>
      <w:r w:rsidR="005510D5">
        <w:rPr>
          <w:szCs w:val="16"/>
        </w:rPr>
        <w:tab/>
      </w:r>
      <w:r w:rsidR="005510D5">
        <w:rPr>
          <w:szCs w:val="16"/>
        </w:rPr>
        <w:tab/>
      </w:r>
      <w:r w:rsidR="00F716A5">
        <w:rPr>
          <w:szCs w:val="16"/>
        </w:rPr>
        <w:t xml:space="preserve">         </w:t>
      </w:r>
      <w:r w:rsidR="00AC2AC9">
        <w:rPr>
          <w:noProof/>
          <w:szCs w:val="16"/>
        </w:rPr>
        <w:t xml:space="preserve"> </w:t>
      </w:r>
      <w:r w:rsidR="00C962A7" w:rsidRPr="00C962A7">
        <w:rPr>
          <w:noProof/>
          <w:szCs w:val="16"/>
        </w:rPr>
        <w:drawing>
          <wp:inline distT="0" distB="0" distL="0" distR="0" wp14:anchorId="638E6825" wp14:editId="693E3C57">
            <wp:extent cx="569347" cy="159569"/>
            <wp:effectExtent l="19050" t="0" r="2153" b="0"/>
            <wp:docPr id="102"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23270A92" w14:textId="77777777" w:rsidR="005510D5" w:rsidRDefault="005510D5" w:rsidP="005510D5">
      <w:pPr>
        <w:rPr>
          <w:sz w:val="16"/>
          <w:szCs w:val="16"/>
        </w:rPr>
      </w:pPr>
      <w:r>
        <w:rPr>
          <w:sz w:val="16"/>
          <w:szCs w:val="16"/>
        </w:rPr>
        <w:t>Destinations, Air, All-Inclusive, Group Travel, Vacation Rentals, Special Interest</w:t>
      </w:r>
    </w:p>
    <w:p w14:paraId="2BCD4341" w14:textId="77777777" w:rsidR="00AC2AC9" w:rsidRDefault="00AC2AC9" w:rsidP="005510D5">
      <w:pPr>
        <w:rPr>
          <w:sz w:val="16"/>
          <w:szCs w:val="16"/>
        </w:rPr>
      </w:pPr>
    </w:p>
    <w:p w14:paraId="7C99E1A3" w14:textId="77777777" w:rsidR="00AC2AC9" w:rsidRDefault="00AC2AC9" w:rsidP="005510D5">
      <w:pPr>
        <w:rPr>
          <w:sz w:val="16"/>
          <w:szCs w:val="16"/>
        </w:rPr>
      </w:pPr>
    </w:p>
    <w:p w14:paraId="36721FEE" w14:textId="77777777" w:rsidR="0046761C" w:rsidRPr="0046761C" w:rsidRDefault="0046761C" w:rsidP="005510D5">
      <w:pPr>
        <w:rPr>
          <w:sz w:val="56"/>
          <w:szCs w:val="16"/>
        </w:rPr>
      </w:pPr>
      <w:proofErr w:type="spellStart"/>
      <w:r w:rsidRPr="00C962A7">
        <w:rPr>
          <w:color w:val="0000D6"/>
        </w:rPr>
        <w:t>Roadtrip</w:t>
      </w:r>
      <w:proofErr w:type="spellEnd"/>
      <w:r w:rsidRPr="00C962A7">
        <w:rPr>
          <w:color w:val="0000D6"/>
        </w:rPr>
        <w:t xml:space="preserve"> Sports Travel</w:t>
      </w:r>
      <w:r w:rsidRPr="00C962A7">
        <w:tab/>
      </w:r>
      <w:r w:rsidRPr="00C962A7">
        <w:tab/>
      </w:r>
      <w:r w:rsidRPr="00C962A7">
        <w:tab/>
      </w:r>
      <w:r w:rsidR="00F716A5">
        <w:rPr>
          <w:color w:val="333333"/>
          <w:shd w:val="clear" w:color="auto" w:fill="FFFFFF"/>
        </w:rPr>
        <w:t xml:space="preserve"> </w:t>
      </w:r>
      <w:r w:rsidR="00F716A5">
        <w:rPr>
          <w:color w:val="333333"/>
          <w:shd w:val="clear" w:color="auto" w:fill="FFFFFF"/>
        </w:rPr>
        <w:tab/>
        <w:t xml:space="preserve">      </w:t>
      </w:r>
      <w:r w:rsidRPr="00C962A7">
        <w:rPr>
          <w:color w:val="333333"/>
          <w:shd w:val="clear" w:color="auto" w:fill="FFFFFF"/>
        </w:rPr>
        <w:t>465-1765</w:t>
      </w:r>
      <w:r w:rsidRPr="00C962A7">
        <w:rPr>
          <w:color w:val="333333"/>
          <w:shd w:val="clear" w:color="auto" w:fill="FFFFFF"/>
        </w:rPr>
        <w:tab/>
      </w:r>
      <w:r w:rsidRPr="00C962A7">
        <w:rPr>
          <w:color w:val="333333"/>
          <w:shd w:val="clear" w:color="auto" w:fill="FFFFFF"/>
        </w:rPr>
        <w:tab/>
        <w:t>12%</w:t>
      </w:r>
      <w:r w:rsidRPr="0046761C">
        <w:rPr>
          <w:rFonts w:ascii="Calibri" w:hAnsi="Calibri" w:cs="Calibri"/>
          <w:color w:val="333333"/>
          <w:sz w:val="32"/>
          <w:szCs w:val="15"/>
          <w:shd w:val="clear" w:color="auto" w:fill="FFFFFF"/>
        </w:rPr>
        <w:tab/>
      </w:r>
      <w:r w:rsidRPr="0046761C">
        <w:rPr>
          <w:rFonts w:ascii="Calibri" w:hAnsi="Calibri" w:cs="Calibri"/>
          <w:color w:val="333333"/>
          <w:sz w:val="32"/>
          <w:szCs w:val="15"/>
          <w:shd w:val="clear" w:color="auto" w:fill="FFFFFF"/>
        </w:rPr>
        <w:tab/>
      </w:r>
      <w:r w:rsidR="00C962A7">
        <w:rPr>
          <w:rFonts w:ascii="Calibri" w:hAnsi="Calibri" w:cs="Calibri"/>
          <w:color w:val="333333"/>
          <w:sz w:val="32"/>
          <w:szCs w:val="15"/>
          <w:shd w:val="clear" w:color="auto" w:fill="FFFFFF"/>
        </w:rPr>
        <w:tab/>
      </w:r>
      <w:r w:rsidR="00C962A7" w:rsidRPr="00C962A7">
        <w:rPr>
          <w:rFonts w:ascii="Calibri" w:hAnsi="Calibri" w:cs="Calibri"/>
          <w:noProof/>
          <w:color w:val="333333"/>
          <w:sz w:val="32"/>
          <w:szCs w:val="15"/>
          <w:shd w:val="clear" w:color="auto" w:fill="FFFFFF"/>
        </w:rPr>
        <w:drawing>
          <wp:inline distT="0" distB="0" distL="0" distR="0" wp14:anchorId="139DBAD6" wp14:editId="2515666E">
            <wp:extent cx="569347" cy="159569"/>
            <wp:effectExtent l="19050" t="0" r="2153" b="0"/>
            <wp:docPr id="104"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533FAEB9" w14:textId="77777777" w:rsidR="0077619B" w:rsidRDefault="0077619B" w:rsidP="005510D5">
      <w:pPr>
        <w:rPr>
          <w:sz w:val="28"/>
          <w:szCs w:val="16"/>
        </w:rPr>
      </w:pPr>
    </w:p>
    <w:p w14:paraId="4D1ED110" w14:textId="77777777" w:rsidR="005510D5" w:rsidRPr="00AA7762" w:rsidRDefault="0077619B" w:rsidP="005510D5">
      <w:pPr>
        <w:rPr>
          <w:sz w:val="16"/>
          <w:szCs w:val="16"/>
        </w:rPr>
      </w:pPr>
      <w:r>
        <w:rPr>
          <w:sz w:val="28"/>
          <w:szCs w:val="16"/>
        </w:rPr>
        <w:t xml:space="preserve"> </w:t>
      </w:r>
      <w:r w:rsidR="00AC2AC9">
        <w:rPr>
          <w:rFonts w:ascii="Calibri" w:hAnsi="Calibri" w:cs="Calibri"/>
          <w:color w:val="333333"/>
          <w:sz w:val="15"/>
          <w:szCs w:val="15"/>
        </w:rPr>
        <w:br/>
      </w:r>
      <w:r w:rsidR="005510D5" w:rsidRPr="00AA7762">
        <w:rPr>
          <w:sz w:val="16"/>
          <w:szCs w:val="16"/>
        </w:rPr>
        <w:tab/>
      </w:r>
    </w:p>
    <w:p w14:paraId="32473532" w14:textId="77777777" w:rsidR="003B7D8F" w:rsidRDefault="00000000" w:rsidP="005510D5">
      <w:hyperlink r:id="rId123" w:history="1">
        <w:r w:rsidR="003B7D8F" w:rsidRPr="003B7D8F">
          <w:rPr>
            <w:rStyle w:val="Hyperlink"/>
          </w:rPr>
          <w:t>Rocky Mountaineer</w:t>
        </w:r>
      </w:hyperlink>
      <w:r w:rsidR="003B7D8F">
        <w:t xml:space="preserve">         </w:t>
      </w:r>
      <w:r w:rsidR="003B7D8F">
        <w:tab/>
      </w:r>
      <w:r w:rsidR="003B7D8F">
        <w:tab/>
      </w:r>
      <w:r w:rsidR="003B7D8F">
        <w:tab/>
      </w:r>
      <w:r w:rsidR="00F716A5">
        <w:t xml:space="preserve">          </w:t>
      </w:r>
      <w:r w:rsidR="003B7D8F" w:rsidRPr="003B7D8F">
        <w:rPr>
          <w:color w:val="000000" w:themeColor="text1"/>
          <w:shd w:val="clear" w:color="auto" w:fill="FFFFFF"/>
        </w:rPr>
        <w:t>604-606-7245</w:t>
      </w:r>
      <w:r w:rsidR="003B7D8F" w:rsidRPr="003B7D8F">
        <w:rPr>
          <w:color w:val="000000" w:themeColor="text1"/>
          <w:shd w:val="clear" w:color="auto" w:fill="FFFFFF"/>
        </w:rPr>
        <w:tab/>
      </w:r>
      <w:r w:rsidR="00F716A5">
        <w:rPr>
          <w:color w:val="000000" w:themeColor="text1"/>
          <w:shd w:val="clear" w:color="auto" w:fill="FFFFFF"/>
        </w:rPr>
        <w:tab/>
      </w:r>
      <w:r w:rsidR="003B7D8F" w:rsidRPr="003B7D8F">
        <w:rPr>
          <w:color w:val="000000" w:themeColor="text1"/>
          <w:shd w:val="clear" w:color="auto" w:fill="FFFFFF"/>
        </w:rPr>
        <w:t>1</w:t>
      </w:r>
      <w:r w:rsidR="0077619B">
        <w:rPr>
          <w:color w:val="000000" w:themeColor="text1"/>
          <w:shd w:val="clear" w:color="auto" w:fill="FFFFFF"/>
        </w:rPr>
        <w:t>5</w:t>
      </w:r>
      <w:r w:rsidR="003B7D8F" w:rsidRPr="003B7D8F">
        <w:rPr>
          <w:color w:val="000000" w:themeColor="text1"/>
          <w:shd w:val="clear" w:color="auto" w:fill="FFFFFF"/>
        </w:rPr>
        <w:t>%</w:t>
      </w:r>
      <w:r w:rsidR="003B7D8F">
        <w:rPr>
          <w:rFonts w:ascii="Helvetica" w:hAnsi="Helvetica" w:cs="Helvetica"/>
          <w:color w:val="495057"/>
          <w:sz w:val="15"/>
          <w:szCs w:val="15"/>
          <w:shd w:val="clear" w:color="auto" w:fill="FFFFFF"/>
        </w:rPr>
        <w:tab/>
      </w:r>
      <w:r w:rsidR="003B7D8F">
        <w:rPr>
          <w:rFonts w:ascii="Helvetica" w:hAnsi="Helvetica" w:cs="Helvetica"/>
          <w:color w:val="495057"/>
          <w:sz w:val="15"/>
          <w:szCs w:val="15"/>
          <w:shd w:val="clear" w:color="auto" w:fill="FFFFFF"/>
        </w:rPr>
        <w:tab/>
      </w:r>
      <w:r w:rsidR="00C962A7">
        <w:rPr>
          <w:rFonts w:ascii="Helvetica" w:hAnsi="Helvetica" w:cs="Helvetica"/>
          <w:color w:val="495057"/>
          <w:sz w:val="15"/>
          <w:szCs w:val="15"/>
          <w:shd w:val="clear" w:color="auto" w:fill="FFFFFF"/>
        </w:rPr>
        <w:tab/>
      </w:r>
      <w:r w:rsidR="00C962A7" w:rsidRPr="00C962A7">
        <w:rPr>
          <w:noProof/>
          <w:szCs w:val="16"/>
        </w:rPr>
        <w:drawing>
          <wp:inline distT="0" distB="0" distL="0" distR="0" wp14:anchorId="410756C3" wp14:editId="519857A5">
            <wp:extent cx="569347" cy="159569"/>
            <wp:effectExtent l="19050" t="0" r="2153" b="0"/>
            <wp:docPr id="105"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0D08598" w14:textId="77777777" w:rsidR="003B7D8F" w:rsidRPr="00D15F12" w:rsidRDefault="00D15F12" w:rsidP="005510D5">
      <w:pPr>
        <w:rPr>
          <w:color w:val="000000" w:themeColor="text1"/>
          <w:sz w:val="16"/>
          <w:szCs w:val="16"/>
        </w:rPr>
      </w:pPr>
      <w:r w:rsidRPr="00D15F12">
        <w:rPr>
          <w:rFonts w:ascii="Helvetica" w:hAnsi="Helvetica" w:cs="Helvetica"/>
          <w:color w:val="000000" w:themeColor="text1"/>
          <w:sz w:val="16"/>
          <w:szCs w:val="16"/>
          <w:shd w:val="clear" w:color="auto" w:fill="FFFFFF"/>
        </w:rPr>
        <w:t>14% on all Rocky Mountaineer Rail and Independent Packages sold</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Additional hotel night stays are commissionable at 14%.</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Optional activities (not featured in the Rocky Mountaineer brochure) may be subject to a 10% commission cap.</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Car rental upgrade arrangements are non-commissionable.</w:t>
      </w:r>
      <w:r w:rsidRPr="00D15F12">
        <w:rPr>
          <w:rFonts w:ascii="Helvetica" w:hAnsi="Helvetica" w:cs="Helvetica"/>
          <w:color w:val="000000" w:themeColor="text1"/>
          <w:sz w:val="16"/>
          <w:szCs w:val="16"/>
        </w:rPr>
        <w:br/>
      </w:r>
      <w:r w:rsidRPr="00D15F12">
        <w:rPr>
          <w:rFonts w:ascii="Helvetica" w:hAnsi="Helvetica" w:cs="Helvetica"/>
          <w:color w:val="000000" w:themeColor="text1"/>
          <w:sz w:val="16"/>
          <w:szCs w:val="16"/>
          <w:shd w:val="clear" w:color="auto" w:fill="FFFFFF"/>
        </w:rPr>
        <w:t>Whistler a la carte activities may be subject to a 10% commission cap.</w:t>
      </w:r>
    </w:p>
    <w:p w14:paraId="0AA20E89" w14:textId="77777777" w:rsidR="00D15F12" w:rsidRDefault="00D15F12" w:rsidP="005510D5"/>
    <w:p w14:paraId="06144A0E" w14:textId="77777777" w:rsidR="00F716A5" w:rsidRDefault="00F716A5" w:rsidP="005510D5"/>
    <w:p w14:paraId="5369BBF9" w14:textId="77777777" w:rsidR="005510D5" w:rsidRDefault="00000000" w:rsidP="005510D5">
      <w:pPr>
        <w:rPr>
          <w:szCs w:val="16"/>
        </w:rPr>
      </w:pPr>
      <w:hyperlink r:id="rId124" w:history="1">
        <w:r w:rsidR="005510D5" w:rsidRPr="002A1D5B">
          <w:rPr>
            <w:rStyle w:val="Hyperlink"/>
            <w:szCs w:val="16"/>
          </w:rPr>
          <w:t>Sandals</w:t>
        </w:r>
      </w:hyperlink>
      <w:r w:rsidR="005510D5">
        <w:t>/Beaches</w:t>
      </w:r>
      <w:r w:rsidR="005510D5">
        <w:rPr>
          <w:szCs w:val="16"/>
        </w:rPr>
        <w:tab/>
      </w:r>
      <w:r w:rsidR="005510D5">
        <w:rPr>
          <w:szCs w:val="16"/>
        </w:rPr>
        <w:tab/>
      </w:r>
      <w:r w:rsidR="005510D5">
        <w:rPr>
          <w:szCs w:val="16"/>
        </w:rPr>
        <w:tab/>
      </w:r>
      <w:r w:rsidR="005510D5">
        <w:rPr>
          <w:szCs w:val="16"/>
        </w:rPr>
        <w:tab/>
      </w:r>
      <w:r w:rsidR="005510D5">
        <w:rPr>
          <w:szCs w:val="16"/>
        </w:rPr>
        <w:tab/>
      </w:r>
      <w:r w:rsidR="00F716A5">
        <w:rPr>
          <w:szCs w:val="16"/>
        </w:rPr>
        <w:tab/>
      </w:r>
      <w:r w:rsidR="00F716A5">
        <w:rPr>
          <w:szCs w:val="16"/>
        </w:rPr>
        <w:tab/>
      </w:r>
      <w:r w:rsidR="005510D5">
        <w:rPr>
          <w:szCs w:val="16"/>
        </w:rPr>
        <w:t>1</w:t>
      </w:r>
      <w:r w:rsidR="00E630D4">
        <w:rPr>
          <w:szCs w:val="16"/>
        </w:rPr>
        <w:t>3</w:t>
      </w:r>
      <w:r w:rsidR="005510D5">
        <w:rPr>
          <w:szCs w:val="16"/>
        </w:rPr>
        <w:t xml:space="preserve">%  </w:t>
      </w:r>
      <w:r w:rsidR="00E630D4">
        <w:rPr>
          <w:szCs w:val="16"/>
        </w:rPr>
        <w:tab/>
      </w:r>
      <w:r w:rsidR="00E630D4">
        <w:rPr>
          <w:szCs w:val="16"/>
        </w:rPr>
        <w:tab/>
      </w:r>
      <w:r w:rsidR="00E630D4">
        <w:rPr>
          <w:szCs w:val="16"/>
        </w:rPr>
        <w:tab/>
      </w:r>
      <w:r w:rsidR="00670E90">
        <w:rPr>
          <w:szCs w:val="16"/>
        </w:rPr>
        <w:t xml:space="preserve">         </w:t>
      </w:r>
      <w:r w:rsidR="00EF5FB0">
        <w:rPr>
          <w:szCs w:val="16"/>
        </w:rPr>
        <w:t>ICT</w:t>
      </w:r>
    </w:p>
    <w:p w14:paraId="1A5D24D6" w14:textId="77777777" w:rsidR="005510D5" w:rsidRDefault="005510D5" w:rsidP="005510D5">
      <w:pPr>
        <w:rPr>
          <w:rFonts w:ascii="Arial" w:hAnsi="Arial" w:cs="Arial"/>
          <w:sz w:val="16"/>
          <w:szCs w:val="16"/>
        </w:rPr>
      </w:pPr>
      <w:r>
        <w:rPr>
          <w:sz w:val="16"/>
          <w:szCs w:val="16"/>
        </w:rPr>
        <w:t xml:space="preserve">Additional Commission: On Line Bookings earn </w:t>
      </w:r>
      <w:r w:rsidRPr="006E6F71">
        <w:rPr>
          <w:sz w:val="16"/>
          <w:szCs w:val="16"/>
        </w:rPr>
        <w:t>1% for a luxury level room, 2% for a club level, and 3% for a butler level room</w:t>
      </w:r>
      <w:r w:rsidRPr="006E6F71">
        <w:rPr>
          <w:rFonts w:ascii="Arial" w:hAnsi="Arial" w:cs="Arial"/>
          <w:sz w:val="16"/>
          <w:szCs w:val="16"/>
        </w:rPr>
        <w:t>Any Negotiated (bulk</w:t>
      </w:r>
      <w:r w:rsidRPr="00AA4556">
        <w:rPr>
          <w:rFonts w:ascii="Arial" w:hAnsi="Arial" w:cs="Arial"/>
          <w:sz w:val="16"/>
          <w:szCs w:val="16"/>
        </w:rPr>
        <w:t xml:space="preserve"> or sale) air price earns full commission and Published air earns 5% commission</w:t>
      </w:r>
    </w:p>
    <w:p w14:paraId="025AF65E" w14:textId="77777777" w:rsidR="005510D5" w:rsidRPr="00AA4556" w:rsidRDefault="005510D5" w:rsidP="005510D5">
      <w:pPr>
        <w:jc w:val="both"/>
        <w:rPr>
          <w:sz w:val="16"/>
          <w:szCs w:val="16"/>
        </w:rPr>
      </w:pPr>
    </w:p>
    <w:p w14:paraId="76AA38B4" w14:textId="77777777" w:rsidR="005510D5" w:rsidRPr="00211F70" w:rsidRDefault="005510D5" w:rsidP="005510D5">
      <w:pPr>
        <w:rPr>
          <w:sz w:val="16"/>
          <w:szCs w:val="16"/>
        </w:rPr>
      </w:pPr>
    </w:p>
    <w:p w14:paraId="7B4E594F" w14:textId="77777777" w:rsidR="005510D5" w:rsidRPr="00A4147A" w:rsidRDefault="00000000" w:rsidP="005510D5">
      <w:pPr>
        <w:rPr>
          <w:sz w:val="20"/>
          <w:szCs w:val="20"/>
        </w:rPr>
      </w:pPr>
      <w:hyperlink r:id="rId125" w:history="1">
        <w:proofErr w:type="spellStart"/>
        <w:r w:rsidR="005510D5" w:rsidRPr="003C30CA">
          <w:rPr>
            <w:rStyle w:val="Hyperlink"/>
            <w:szCs w:val="16"/>
          </w:rPr>
          <w:t>Sceptre</w:t>
        </w:r>
        <w:proofErr w:type="spellEnd"/>
        <w:r w:rsidR="005510D5" w:rsidRPr="003C30CA">
          <w:rPr>
            <w:rStyle w:val="Hyperlink"/>
            <w:szCs w:val="16"/>
          </w:rPr>
          <w:t xml:space="preserve"> Tours</w:t>
        </w:r>
      </w:hyperlink>
      <w:r w:rsidR="005510D5">
        <w:rPr>
          <w:b/>
          <w:bCs/>
          <w:szCs w:val="16"/>
        </w:rPr>
        <w:tab/>
      </w:r>
      <w:r w:rsidR="005510D5">
        <w:rPr>
          <w:b/>
          <w:bCs/>
          <w:szCs w:val="16"/>
        </w:rPr>
        <w:tab/>
      </w:r>
      <w:r w:rsidR="005510D5">
        <w:rPr>
          <w:b/>
          <w:bCs/>
          <w:szCs w:val="16"/>
        </w:rPr>
        <w:tab/>
      </w:r>
      <w:r w:rsidR="005510D5">
        <w:rPr>
          <w:b/>
          <w:bCs/>
          <w:szCs w:val="16"/>
        </w:rPr>
        <w:tab/>
      </w:r>
      <w:r w:rsidR="00F716A5">
        <w:rPr>
          <w:b/>
          <w:bCs/>
          <w:szCs w:val="16"/>
        </w:rPr>
        <w:t xml:space="preserve">            </w:t>
      </w:r>
      <w:r w:rsidR="00F716A5">
        <w:rPr>
          <w:b/>
          <w:bCs/>
          <w:szCs w:val="16"/>
        </w:rPr>
        <w:tab/>
      </w:r>
      <w:r w:rsidR="005510D5">
        <w:t xml:space="preserve">221 0924 </w:t>
      </w:r>
      <w:r w:rsidR="005510D5">
        <w:tab/>
      </w:r>
      <w:r w:rsidR="00F716A5">
        <w:tab/>
      </w:r>
      <w:r w:rsidR="005510D5">
        <w:t>14%</w:t>
      </w:r>
      <w:r w:rsidR="00EF5FB0">
        <w:tab/>
      </w:r>
      <w:r w:rsidR="00C24D15">
        <w:tab/>
      </w:r>
      <w:r w:rsidR="00C24D15">
        <w:tab/>
      </w:r>
      <w:r w:rsidR="00EF5FB0">
        <w:t>ICT</w:t>
      </w:r>
      <w:r w:rsidR="005510D5">
        <w:br/>
      </w:r>
      <w:r w:rsidR="005510D5">
        <w:rPr>
          <w:sz w:val="20"/>
          <w:szCs w:val="20"/>
        </w:rPr>
        <w:t xml:space="preserve">                   </w:t>
      </w:r>
      <w:proofErr w:type="spellStart"/>
      <w:r w:rsidR="005510D5" w:rsidRPr="00A4147A">
        <w:rPr>
          <w:sz w:val="20"/>
          <w:szCs w:val="20"/>
        </w:rPr>
        <w:t>Sceptre</w:t>
      </w:r>
      <w:proofErr w:type="spellEnd"/>
      <w:r w:rsidR="005510D5" w:rsidRPr="00A4147A">
        <w:rPr>
          <w:sz w:val="20"/>
          <w:szCs w:val="20"/>
        </w:rPr>
        <w:t xml:space="preserve"> does not have a booking engine.  All reservations are made via phone…or smoke signals.</w:t>
      </w:r>
    </w:p>
    <w:p w14:paraId="07C52FA7" w14:textId="77777777" w:rsidR="005510D5" w:rsidRPr="003C30CA" w:rsidRDefault="005510D5" w:rsidP="005510D5">
      <w:pPr>
        <w:rPr>
          <w:b/>
          <w:bCs/>
          <w:sz w:val="16"/>
          <w:szCs w:val="16"/>
        </w:rPr>
      </w:pPr>
      <w:r w:rsidRPr="003C30CA">
        <w:rPr>
          <w:sz w:val="16"/>
          <w:szCs w:val="16"/>
        </w:rPr>
        <w:t>Escorted-15%, FIT-14%, Promotional packages-10%, Airfare-5%</w:t>
      </w:r>
    </w:p>
    <w:p w14:paraId="32C1C833" w14:textId="77777777" w:rsidR="005510D5" w:rsidRDefault="005510D5" w:rsidP="005510D5">
      <w:pPr>
        <w:rPr>
          <w:szCs w:val="16"/>
        </w:rPr>
      </w:pPr>
    </w:p>
    <w:p w14:paraId="4F2A1EA6" w14:textId="77777777" w:rsidR="0077619B" w:rsidRPr="00C24D15" w:rsidRDefault="0077619B" w:rsidP="005510D5">
      <w:r w:rsidRPr="00C24D15">
        <w:rPr>
          <w:color w:val="0000D6"/>
        </w:rPr>
        <w:t>SITA Worldwide</w:t>
      </w:r>
      <w:r w:rsidRPr="00C24D15">
        <w:t xml:space="preserve"> </w:t>
      </w:r>
      <w:r w:rsidRPr="00C24D15">
        <w:tab/>
      </w:r>
      <w:r w:rsidRPr="00C24D15">
        <w:tab/>
      </w:r>
      <w:r w:rsidRPr="00C24D15">
        <w:tab/>
      </w:r>
      <w:r w:rsidR="00F716A5">
        <w:rPr>
          <w:color w:val="333333"/>
          <w:shd w:val="clear" w:color="auto" w:fill="FFFFFF"/>
        </w:rPr>
        <w:t xml:space="preserve"> </w:t>
      </w:r>
      <w:r w:rsidR="00F716A5">
        <w:rPr>
          <w:color w:val="333333"/>
          <w:shd w:val="clear" w:color="auto" w:fill="FFFFFF"/>
        </w:rPr>
        <w:tab/>
      </w:r>
      <w:r w:rsidR="00F716A5">
        <w:rPr>
          <w:color w:val="333333"/>
          <w:shd w:val="clear" w:color="auto" w:fill="FFFFFF"/>
        </w:rPr>
        <w:tab/>
      </w:r>
      <w:r w:rsidRPr="00C24D15">
        <w:rPr>
          <w:color w:val="333333"/>
          <w:shd w:val="clear" w:color="auto" w:fill="FFFFFF"/>
        </w:rPr>
        <w:t>421-5643</w:t>
      </w:r>
      <w:r w:rsidRPr="00C24D15">
        <w:rPr>
          <w:color w:val="333333"/>
          <w:shd w:val="clear" w:color="auto" w:fill="FFFFFF"/>
        </w:rPr>
        <w:tab/>
      </w:r>
      <w:r w:rsidRPr="00C24D15">
        <w:rPr>
          <w:color w:val="333333"/>
          <w:shd w:val="clear" w:color="auto" w:fill="FFFFFF"/>
        </w:rPr>
        <w:tab/>
        <w:t>15%</w:t>
      </w:r>
      <w:r w:rsidRPr="00C24D15">
        <w:rPr>
          <w:color w:val="333333"/>
          <w:shd w:val="clear" w:color="auto" w:fill="FFFFFF"/>
        </w:rPr>
        <w:tab/>
      </w:r>
      <w:r w:rsidRPr="00C24D15">
        <w:rPr>
          <w:color w:val="333333"/>
          <w:shd w:val="clear" w:color="auto" w:fill="FFFFFF"/>
        </w:rPr>
        <w:tab/>
      </w:r>
      <w:r w:rsidR="00C24D15">
        <w:rPr>
          <w:color w:val="333333"/>
          <w:shd w:val="clear" w:color="auto" w:fill="FFFFFF"/>
        </w:rPr>
        <w:tab/>
      </w:r>
      <w:r w:rsidR="00C24D15" w:rsidRPr="00C24D15">
        <w:rPr>
          <w:noProof/>
          <w:color w:val="333333"/>
          <w:shd w:val="clear" w:color="auto" w:fill="FFFFFF"/>
        </w:rPr>
        <w:drawing>
          <wp:inline distT="0" distB="0" distL="0" distR="0" wp14:anchorId="5C6748DB" wp14:editId="0162D354">
            <wp:extent cx="569347" cy="159569"/>
            <wp:effectExtent l="19050" t="0" r="2153" b="0"/>
            <wp:docPr id="106"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1DE6A325" w14:textId="77777777" w:rsidR="00F716A5" w:rsidRDefault="00F716A5" w:rsidP="005510D5">
      <w:pPr>
        <w:pStyle w:val="Date"/>
      </w:pPr>
    </w:p>
    <w:p w14:paraId="340D77F1" w14:textId="77777777" w:rsidR="005510D5" w:rsidRPr="00F716A5" w:rsidRDefault="00000000" w:rsidP="005510D5">
      <w:pPr>
        <w:pStyle w:val="Date"/>
        <w:rPr>
          <w:szCs w:val="20"/>
        </w:rPr>
      </w:pPr>
      <w:hyperlink r:id="rId126" w:history="1">
        <w:r w:rsidR="005510D5" w:rsidRPr="00194352">
          <w:rPr>
            <w:rStyle w:val="Strong"/>
            <w:szCs w:val="16"/>
          </w:rPr>
          <w:t>Southwest Vacations</w:t>
        </w:r>
      </w:hyperlink>
      <w:r w:rsidR="00F716A5">
        <w:tab/>
      </w:r>
      <w:r w:rsidR="005510D5" w:rsidRPr="00194352">
        <w:rPr>
          <w:szCs w:val="16"/>
        </w:rPr>
        <w:tab/>
      </w:r>
      <w:r w:rsidR="00F716A5">
        <w:rPr>
          <w:szCs w:val="16"/>
        </w:rPr>
        <w:tab/>
      </w:r>
      <w:r w:rsidR="00F716A5">
        <w:rPr>
          <w:szCs w:val="16"/>
        </w:rPr>
        <w:tab/>
      </w:r>
      <w:r w:rsidR="00F716A5">
        <w:rPr>
          <w:szCs w:val="16"/>
        </w:rPr>
        <w:tab/>
      </w:r>
      <w:r w:rsidR="005510D5" w:rsidRPr="00F716A5">
        <w:rPr>
          <w:szCs w:val="20"/>
        </w:rPr>
        <w:t>775 7105</w:t>
      </w:r>
      <w:r w:rsidR="005510D5" w:rsidRPr="00F716A5">
        <w:rPr>
          <w:szCs w:val="20"/>
        </w:rPr>
        <w:tab/>
      </w:r>
      <w:r w:rsidR="005510D5" w:rsidRPr="00F716A5">
        <w:rPr>
          <w:szCs w:val="16"/>
        </w:rPr>
        <w:t>Book in Vax</w:t>
      </w:r>
    </w:p>
    <w:p w14:paraId="03BF268E" w14:textId="77777777" w:rsidR="005510D5" w:rsidRPr="0011087B" w:rsidRDefault="005510D5" w:rsidP="005510D5">
      <w:pPr>
        <w:rPr>
          <w:sz w:val="16"/>
          <w:szCs w:val="16"/>
        </w:rPr>
      </w:pPr>
      <w:r w:rsidRPr="0011087B">
        <w:rPr>
          <w:sz w:val="16"/>
          <w:szCs w:val="16"/>
        </w:rPr>
        <w:t xml:space="preserve">13% Hotel portion on all international air/hotel vacations </w:t>
      </w:r>
      <w:r w:rsidRPr="0011087B">
        <w:rPr>
          <w:sz w:val="16"/>
          <w:szCs w:val="16"/>
        </w:rPr>
        <w:br/>
        <w:t xml:space="preserve">10% Hotel portion on all domestic air/hotel vacations </w:t>
      </w:r>
      <w:r w:rsidRPr="0011087B">
        <w:rPr>
          <w:sz w:val="16"/>
          <w:szCs w:val="16"/>
        </w:rPr>
        <w:br/>
        <w:t xml:space="preserve">5% Hotel only vacations </w:t>
      </w:r>
      <w:r w:rsidRPr="0011087B">
        <w:rPr>
          <w:sz w:val="16"/>
          <w:szCs w:val="16"/>
        </w:rPr>
        <w:br/>
        <w:t xml:space="preserve">3% Air portion of all vacations, regardless of class of service or ticket value </w:t>
      </w:r>
      <w:r w:rsidRPr="0011087B">
        <w:rPr>
          <w:sz w:val="16"/>
          <w:szCs w:val="16"/>
        </w:rPr>
        <w:br/>
        <w:t xml:space="preserve">Select products and bookings are commissioned at different rates as follows*: </w:t>
      </w:r>
      <w:r w:rsidRPr="0011087B">
        <w:rPr>
          <w:sz w:val="16"/>
          <w:szCs w:val="16"/>
        </w:rPr>
        <w:br/>
        <w:t xml:space="preserve">Commissionable optional features - up to 5% </w:t>
      </w:r>
      <w:r w:rsidRPr="0011087B">
        <w:rPr>
          <w:sz w:val="16"/>
          <w:szCs w:val="16"/>
        </w:rPr>
        <w:br/>
        <w:t xml:space="preserve">Travel Protection plans  10% </w:t>
      </w:r>
      <w:r w:rsidRPr="0011087B">
        <w:rPr>
          <w:sz w:val="16"/>
          <w:szCs w:val="16"/>
        </w:rPr>
        <w:br/>
        <w:t xml:space="preserve">Rental cars  10% </w:t>
      </w:r>
      <w:r w:rsidRPr="0011087B">
        <w:rPr>
          <w:sz w:val="16"/>
          <w:szCs w:val="16"/>
        </w:rPr>
        <w:br/>
        <w:t xml:space="preserve">Non-contracted or published (remote source) hotels - up to 5% </w:t>
      </w:r>
      <w:r w:rsidRPr="0011087B">
        <w:rPr>
          <w:sz w:val="16"/>
          <w:szCs w:val="16"/>
        </w:rPr>
        <w:br/>
      </w:r>
      <w:r w:rsidRPr="0011087B">
        <w:rPr>
          <w:i/>
          <w:iCs/>
          <w:sz w:val="16"/>
          <w:szCs w:val="16"/>
        </w:rPr>
        <w:t>Walt Disney World</w:t>
      </w:r>
      <w:r w:rsidRPr="0011087B">
        <w:rPr>
          <w:sz w:val="16"/>
          <w:szCs w:val="16"/>
        </w:rPr>
        <w:t xml:space="preserve"> Resort </w:t>
      </w:r>
      <w:r w:rsidRPr="0011087B">
        <w:rPr>
          <w:i/>
          <w:iCs/>
          <w:sz w:val="16"/>
          <w:szCs w:val="16"/>
        </w:rPr>
        <w:t>Multi</w:t>
      </w:r>
      <w:r w:rsidRPr="0011087B">
        <w:rPr>
          <w:sz w:val="16"/>
          <w:szCs w:val="16"/>
        </w:rPr>
        <w:t xml:space="preserve">-day tickets of 4 days or more and Dining Plans -- 5% </w:t>
      </w:r>
      <w:r w:rsidRPr="0011087B">
        <w:rPr>
          <w:sz w:val="16"/>
          <w:szCs w:val="16"/>
        </w:rPr>
        <w:br/>
      </w:r>
      <w:r w:rsidRPr="0011087B">
        <w:rPr>
          <w:i/>
          <w:iCs/>
          <w:sz w:val="16"/>
          <w:szCs w:val="16"/>
        </w:rPr>
        <w:t>Disneyland</w:t>
      </w:r>
      <w:r w:rsidRPr="0011087B">
        <w:rPr>
          <w:sz w:val="16"/>
          <w:szCs w:val="16"/>
        </w:rPr>
        <w:t xml:space="preserve"> Multi-day tickets and Dining Plans -- 5% </w:t>
      </w:r>
      <w:r w:rsidRPr="0011087B">
        <w:rPr>
          <w:sz w:val="16"/>
          <w:szCs w:val="16"/>
        </w:rPr>
        <w:br/>
        <w:t xml:space="preserve">*Certain portions of vacations may be excluded from earned </w:t>
      </w:r>
    </w:p>
    <w:p w14:paraId="5736CC6F" w14:textId="77777777" w:rsidR="005510D5" w:rsidRDefault="005510D5" w:rsidP="005510D5"/>
    <w:p w14:paraId="6C4D96AA" w14:textId="77777777" w:rsidR="005510D5" w:rsidRPr="00015E76" w:rsidRDefault="00000000" w:rsidP="005510D5">
      <w:pPr>
        <w:rPr>
          <w:sz w:val="20"/>
          <w:szCs w:val="20"/>
        </w:rPr>
      </w:pPr>
      <w:hyperlink r:id="rId127" w:history="1">
        <w:proofErr w:type="spellStart"/>
        <w:r w:rsidR="005510D5" w:rsidRPr="00015E76">
          <w:rPr>
            <w:rStyle w:val="Hyperlink"/>
            <w:szCs w:val="20"/>
          </w:rPr>
          <w:t>Tauck</w:t>
        </w:r>
        <w:proofErr w:type="spellEnd"/>
      </w:hyperlink>
      <w:r w:rsidR="005510D5">
        <w:t xml:space="preserve"> World Discovery</w:t>
      </w:r>
      <w:r w:rsidR="005510D5">
        <w:rPr>
          <w:szCs w:val="20"/>
        </w:rPr>
        <w:tab/>
      </w:r>
      <w:r w:rsidR="005510D5">
        <w:rPr>
          <w:szCs w:val="20"/>
        </w:rPr>
        <w:tab/>
      </w:r>
      <w:r w:rsidR="005510D5">
        <w:rPr>
          <w:szCs w:val="20"/>
        </w:rPr>
        <w:tab/>
      </w:r>
      <w:r w:rsidR="00F716A5">
        <w:rPr>
          <w:szCs w:val="20"/>
        </w:rPr>
        <w:tab/>
      </w:r>
      <w:r w:rsidR="005510D5" w:rsidRPr="00015E76">
        <w:rPr>
          <w:rFonts w:ascii="Arial" w:hAnsi="Arial" w:cs="Arial"/>
          <w:color w:val="000000"/>
          <w:sz w:val="20"/>
          <w:szCs w:val="20"/>
        </w:rPr>
        <w:t>468-2825</w:t>
      </w:r>
      <w:r w:rsidR="005510D5">
        <w:rPr>
          <w:rFonts w:ascii="Arial" w:hAnsi="Arial" w:cs="Arial"/>
          <w:color w:val="000000"/>
          <w:sz w:val="20"/>
          <w:szCs w:val="20"/>
        </w:rPr>
        <w:tab/>
      </w:r>
      <w:r w:rsidR="005510D5">
        <w:rPr>
          <w:rFonts w:ascii="Arial" w:hAnsi="Arial" w:cs="Arial"/>
          <w:color w:val="000000"/>
          <w:sz w:val="20"/>
          <w:szCs w:val="20"/>
        </w:rPr>
        <w:tab/>
        <w:t>1</w:t>
      </w:r>
      <w:r w:rsidR="008A7A15">
        <w:rPr>
          <w:rFonts w:ascii="Arial" w:hAnsi="Arial" w:cs="Arial"/>
          <w:color w:val="000000"/>
          <w:sz w:val="20"/>
          <w:szCs w:val="20"/>
        </w:rPr>
        <w:t>5</w:t>
      </w:r>
      <w:r w:rsidR="005510D5">
        <w:rPr>
          <w:rFonts w:ascii="Arial" w:hAnsi="Arial" w:cs="Arial"/>
          <w:color w:val="000000"/>
          <w:sz w:val="20"/>
          <w:szCs w:val="20"/>
        </w:rPr>
        <w:t>%</w:t>
      </w:r>
      <w:r w:rsidR="005510D5">
        <w:rPr>
          <w:rFonts w:ascii="Arial" w:hAnsi="Arial" w:cs="Arial"/>
          <w:color w:val="000000"/>
          <w:sz w:val="20"/>
          <w:szCs w:val="20"/>
        </w:rPr>
        <w:tab/>
      </w:r>
      <w:r w:rsidR="005510D5">
        <w:rPr>
          <w:rFonts w:ascii="Arial" w:hAnsi="Arial" w:cs="Arial"/>
          <w:color w:val="000000"/>
          <w:sz w:val="20"/>
          <w:szCs w:val="20"/>
        </w:rPr>
        <w:tab/>
      </w:r>
      <w:r w:rsidR="00C24D15">
        <w:rPr>
          <w:rFonts w:ascii="Arial" w:hAnsi="Arial" w:cs="Arial"/>
          <w:color w:val="000000"/>
          <w:sz w:val="20"/>
          <w:szCs w:val="20"/>
        </w:rPr>
        <w:tab/>
      </w:r>
      <w:r w:rsidR="00C24D15" w:rsidRPr="00C24D15">
        <w:rPr>
          <w:noProof/>
          <w:color w:val="548DD4"/>
          <w:sz w:val="20"/>
          <w:szCs w:val="20"/>
        </w:rPr>
        <w:drawing>
          <wp:inline distT="0" distB="0" distL="0" distR="0" wp14:anchorId="4751E1DB" wp14:editId="2B526C12">
            <wp:extent cx="569347" cy="159569"/>
            <wp:effectExtent l="19050" t="0" r="2153" b="0"/>
            <wp:docPr id="107"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799D783" w14:textId="77777777" w:rsidR="005510D5" w:rsidRDefault="005510D5" w:rsidP="005510D5">
      <w:pPr>
        <w:rPr>
          <w:szCs w:val="20"/>
        </w:rPr>
      </w:pPr>
    </w:p>
    <w:p w14:paraId="63EDC22F" w14:textId="77777777" w:rsidR="005510D5" w:rsidRDefault="00000000" w:rsidP="005510D5">
      <w:pPr>
        <w:rPr>
          <w:bCs/>
          <w:szCs w:val="16"/>
        </w:rPr>
      </w:pPr>
      <w:hyperlink r:id="rId128" w:history="1">
        <w:r w:rsidR="005510D5" w:rsidRPr="000F2B55">
          <w:rPr>
            <w:rStyle w:val="Hyperlink"/>
            <w:szCs w:val="16"/>
          </w:rPr>
          <w:t>Trafalgar Tours</w:t>
        </w:r>
      </w:hyperlink>
      <w:r w:rsidR="005510D5">
        <w:rPr>
          <w:bCs/>
          <w:szCs w:val="16"/>
        </w:rPr>
        <w:tab/>
      </w:r>
      <w:r w:rsidR="005510D5">
        <w:rPr>
          <w:bCs/>
          <w:szCs w:val="16"/>
        </w:rPr>
        <w:tab/>
      </w:r>
      <w:r w:rsidR="005510D5">
        <w:rPr>
          <w:bCs/>
          <w:szCs w:val="16"/>
        </w:rPr>
        <w:tab/>
      </w:r>
      <w:r w:rsidR="005510D5">
        <w:rPr>
          <w:bCs/>
          <w:szCs w:val="16"/>
        </w:rPr>
        <w:tab/>
      </w:r>
      <w:r w:rsidR="00F716A5">
        <w:rPr>
          <w:bCs/>
          <w:szCs w:val="16"/>
        </w:rPr>
        <w:tab/>
      </w:r>
      <w:r w:rsidR="005510D5" w:rsidRPr="000F2B55">
        <w:rPr>
          <w:bCs/>
          <w:szCs w:val="16"/>
        </w:rPr>
        <w:t>854 0103</w:t>
      </w:r>
      <w:r w:rsidR="00F716A5">
        <w:rPr>
          <w:bCs/>
          <w:szCs w:val="16"/>
        </w:rPr>
        <w:tab/>
      </w:r>
      <w:r w:rsidR="005510D5">
        <w:rPr>
          <w:bCs/>
          <w:szCs w:val="16"/>
        </w:rPr>
        <w:t>15%, 5% Air, 10% Pre/Post Hotels</w:t>
      </w:r>
      <w:r w:rsidR="00EF5FB0">
        <w:rPr>
          <w:bCs/>
          <w:szCs w:val="16"/>
        </w:rPr>
        <w:t xml:space="preserve"> ICT</w:t>
      </w:r>
    </w:p>
    <w:p w14:paraId="333F802F" w14:textId="77777777" w:rsidR="005510D5" w:rsidRDefault="005510D5" w:rsidP="005510D5">
      <w:pPr>
        <w:rPr>
          <w:bCs/>
          <w:szCs w:val="16"/>
        </w:rPr>
      </w:pPr>
    </w:p>
    <w:p w14:paraId="26254F43" w14:textId="77777777" w:rsidR="005510D5" w:rsidRPr="006421E7" w:rsidRDefault="00000000" w:rsidP="005510D5">
      <w:pPr>
        <w:pStyle w:val="PlainText"/>
        <w:rPr>
          <w:rFonts w:ascii="Times New Roman" w:hAnsi="Times New Roman" w:cs="Times New Roman"/>
          <w:sz w:val="16"/>
          <w:szCs w:val="16"/>
        </w:rPr>
      </w:pPr>
      <w:hyperlink r:id="rId129" w:history="1">
        <w:r w:rsidR="005510D5" w:rsidRPr="00F716A5">
          <w:rPr>
            <w:rStyle w:val="Hyperlink"/>
            <w:rFonts w:ascii="Times New Roman" w:hAnsi="Times New Roman" w:cs="Times New Roman"/>
            <w:sz w:val="24"/>
            <w:szCs w:val="24"/>
          </w:rPr>
          <w:t xml:space="preserve">Travel 2 </w:t>
        </w:r>
      </w:hyperlink>
      <w:r w:rsidR="005510D5" w:rsidRPr="00F716A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5510D5">
        <w:rPr>
          <w:rFonts w:ascii="Times New Roman" w:hAnsi="Times New Roman" w:cs="Times New Roman"/>
          <w:sz w:val="24"/>
          <w:szCs w:val="24"/>
        </w:rPr>
        <w:tab/>
      </w:r>
      <w:r w:rsidR="00F716A5">
        <w:rPr>
          <w:rFonts w:ascii="Times New Roman" w:hAnsi="Times New Roman" w:cs="Times New Roman"/>
          <w:sz w:val="24"/>
          <w:szCs w:val="24"/>
        </w:rPr>
        <w:t xml:space="preserve">    </w:t>
      </w:r>
      <w:r w:rsidR="005510D5" w:rsidRPr="004508EE">
        <w:rPr>
          <w:rFonts w:ascii="Times New Roman" w:hAnsi="Times New Roman" w:cs="Times New Roman"/>
          <w:color w:val="000000" w:themeColor="text1"/>
          <w:sz w:val="24"/>
          <w:szCs w:val="24"/>
          <w:shd w:val="clear" w:color="auto" w:fill="FFFFFF"/>
        </w:rPr>
        <w:t>888-410-5770</w:t>
      </w:r>
      <w:r w:rsidR="005510D5">
        <w:rPr>
          <w:rFonts w:ascii="Times New Roman" w:hAnsi="Times New Roman" w:cs="Times New Roman"/>
          <w:sz w:val="24"/>
          <w:szCs w:val="24"/>
        </w:rPr>
        <w:tab/>
      </w:r>
      <w:r w:rsidR="005510D5">
        <w:rPr>
          <w:rFonts w:ascii="Times New Roman" w:hAnsi="Times New Roman" w:cs="Times New Roman"/>
          <w:sz w:val="24"/>
          <w:szCs w:val="24"/>
        </w:rPr>
        <w:tab/>
        <w:t>14%</w:t>
      </w:r>
      <w:r w:rsidR="005510D5">
        <w:rPr>
          <w:rFonts w:ascii="Times New Roman" w:hAnsi="Times New Roman" w:cs="Times New Roman"/>
          <w:sz w:val="24"/>
          <w:szCs w:val="24"/>
        </w:rPr>
        <w:tab/>
      </w:r>
      <w:r w:rsidR="005510D5">
        <w:rPr>
          <w:rFonts w:ascii="Times New Roman" w:hAnsi="Times New Roman" w:cs="Times New Roman"/>
          <w:sz w:val="24"/>
          <w:szCs w:val="24"/>
        </w:rPr>
        <w:tab/>
      </w:r>
      <w:r w:rsidR="00C24D15">
        <w:rPr>
          <w:rFonts w:ascii="Times New Roman" w:hAnsi="Times New Roman" w:cs="Times New Roman"/>
          <w:sz w:val="24"/>
          <w:szCs w:val="24"/>
        </w:rPr>
        <w:tab/>
      </w:r>
      <w:r w:rsidR="00C24D15" w:rsidRPr="00C24D15">
        <w:rPr>
          <w:rFonts w:ascii="Times New Roman" w:hAnsi="Times New Roman" w:cs="Times New Roman"/>
          <w:noProof/>
          <w:color w:val="548DD4"/>
        </w:rPr>
        <w:drawing>
          <wp:inline distT="0" distB="0" distL="0" distR="0" wp14:anchorId="1408C7DB" wp14:editId="2FE7E3D1">
            <wp:extent cx="569347" cy="159569"/>
            <wp:effectExtent l="19050" t="0" r="2153" b="0"/>
            <wp:docPr id="108"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sidRPr="006421E7">
        <w:br/>
      </w:r>
      <w:r w:rsidR="005510D5" w:rsidRPr="006421E7">
        <w:rPr>
          <w:rFonts w:ascii="Times New Roman" w:hAnsi="Times New Roman" w:cs="Times New Roman"/>
          <w:sz w:val="16"/>
          <w:szCs w:val="16"/>
        </w:rPr>
        <w:t>14%</w:t>
      </w:r>
      <w:proofErr w:type="gramStart"/>
      <w:r w:rsidR="005510D5" w:rsidRPr="006421E7">
        <w:rPr>
          <w:rFonts w:ascii="Times New Roman" w:hAnsi="Times New Roman" w:cs="Times New Roman"/>
          <w:sz w:val="16"/>
          <w:szCs w:val="16"/>
        </w:rPr>
        <w:t>*  -</w:t>
      </w:r>
      <w:proofErr w:type="gramEnd"/>
      <w:r w:rsidR="005510D5" w:rsidRPr="006421E7">
        <w:rPr>
          <w:rFonts w:ascii="Times New Roman" w:hAnsi="Times New Roman" w:cs="Times New Roman"/>
          <w:sz w:val="16"/>
          <w:szCs w:val="16"/>
        </w:rPr>
        <w:t xml:space="preserve"> Land FIT</w:t>
      </w:r>
      <w:r w:rsidR="005510D5">
        <w:rPr>
          <w:rFonts w:ascii="Times New Roman" w:hAnsi="Times New Roman" w:cs="Times New Roman"/>
          <w:sz w:val="16"/>
          <w:szCs w:val="16"/>
        </w:rPr>
        <w:t xml:space="preserve"> </w:t>
      </w:r>
    </w:p>
    <w:p w14:paraId="005E7C0F" w14:textId="77777777" w:rsidR="005510D5"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12%* - Fully Escorted land tours</w:t>
      </w:r>
    </w:p>
    <w:p w14:paraId="43CA0033" w14:textId="77777777" w:rsidR="005510D5" w:rsidRPr="006421E7" w:rsidRDefault="005510D5" w:rsidP="005510D5">
      <w:pPr>
        <w:pStyle w:val="PlainText"/>
        <w:rPr>
          <w:rFonts w:ascii="Times New Roman" w:hAnsi="Times New Roman" w:cs="Times New Roman"/>
          <w:sz w:val="16"/>
          <w:szCs w:val="16"/>
        </w:rPr>
      </w:pPr>
      <w:r>
        <w:rPr>
          <w:rFonts w:ascii="Times New Roman" w:hAnsi="Times New Roman" w:cs="Times New Roman"/>
          <w:sz w:val="16"/>
          <w:szCs w:val="16"/>
        </w:rPr>
        <w:t>10% for reservations by phone</w:t>
      </w:r>
    </w:p>
    <w:p w14:paraId="37767993"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0-10%* - Land exceptions including: Special packages, specially </w:t>
      </w:r>
    </w:p>
    <w:p w14:paraId="5722C47B"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 xml:space="preserve">priced products and bookings for products outside of our standard </w:t>
      </w:r>
    </w:p>
    <w:p w14:paraId="6BD898D8"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contracted product range.</w:t>
      </w:r>
    </w:p>
    <w:p w14:paraId="6F6C8177" w14:textId="77777777" w:rsidR="005510D5" w:rsidRPr="006421E7" w:rsidRDefault="005510D5" w:rsidP="005510D5">
      <w:pPr>
        <w:pStyle w:val="PlainText"/>
        <w:rPr>
          <w:rFonts w:ascii="Times New Roman" w:hAnsi="Times New Roman" w:cs="Times New Roman"/>
          <w:sz w:val="16"/>
          <w:szCs w:val="16"/>
        </w:rPr>
      </w:pPr>
      <w:r w:rsidRPr="006421E7">
        <w:rPr>
          <w:rFonts w:ascii="Times New Roman" w:hAnsi="Times New Roman" w:cs="Times New Roman"/>
          <w:sz w:val="16"/>
          <w:szCs w:val="16"/>
        </w:rPr>
        <w:t>0-6%** - Domestic and International Air</w:t>
      </w:r>
    </w:p>
    <w:p w14:paraId="30AF9AC2" w14:textId="77777777" w:rsidR="00220012" w:rsidRDefault="00220012" w:rsidP="005510D5"/>
    <w:p w14:paraId="5BD0C6F0" w14:textId="77777777" w:rsidR="005510D5" w:rsidRDefault="00000000" w:rsidP="005510D5">
      <w:pPr>
        <w:rPr>
          <w:szCs w:val="16"/>
        </w:rPr>
      </w:pPr>
      <w:hyperlink r:id="rId130" w:history="1">
        <w:proofErr w:type="spellStart"/>
        <w:r w:rsidR="00220012" w:rsidRPr="00220012">
          <w:rPr>
            <w:rStyle w:val="Hyperlink"/>
          </w:rPr>
          <w:t>BedsBedsOnline</w:t>
        </w:r>
        <w:proofErr w:type="spellEnd"/>
      </w:hyperlink>
      <w:r w:rsidR="000B5797">
        <w:tab/>
      </w:r>
      <w:r w:rsidR="000B5797">
        <w:tab/>
      </w:r>
      <w:r w:rsidR="005510D5" w:rsidRPr="00D316CB">
        <w:rPr>
          <w:szCs w:val="16"/>
        </w:rPr>
        <w:t xml:space="preserve"> </w:t>
      </w:r>
      <w:r w:rsidR="005510D5" w:rsidRPr="00D316CB">
        <w:rPr>
          <w:szCs w:val="16"/>
        </w:rPr>
        <w:tab/>
      </w:r>
      <w:r w:rsidR="005510D5">
        <w:rPr>
          <w:szCs w:val="16"/>
        </w:rPr>
        <w:tab/>
      </w:r>
      <w:r w:rsidR="000B5797">
        <w:rPr>
          <w:szCs w:val="16"/>
        </w:rPr>
        <w:t xml:space="preserve">   </w:t>
      </w:r>
      <w:r w:rsidR="00220012" w:rsidRPr="00220012">
        <w:rPr>
          <w:iCs/>
          <w:color w:val="181818"/>
          <w:spacing w:val="6"/>
          <w:shd w:val="clear" w:color="auto" w:fill="F5F5F5"/>
        </w:rPr>
        <w:t>833 422 3537</w:t>
      </w:r>
      <w:r w:rsidR="005510D5">
        <w:rPr>
          <w:szCs w:val="16"/>
        </w:rPr>
        <w:tab/>
      </w:r>
      <w:r w:rsidR="00220012">
        <w:rPr>
          <w:szCs w:val="16"/>
        </w:rPr>
        <w:tab/>
      </w:r>
      <w:r w:rsidR="005510D5">
        <w:rPr>
          <w:szCs w:val="16"/>
        </w:rPr>
        <w:t>14%</w:t>
      </w:r>
      <w:r w:rsidR="005510D5">
        <w:rPr>
          <w:szCs w:val="16"/>
        </w:rPr>
        <w:tab/>
      </w:r>
      <w:r w:rsidR="005510D5">
        <w:rPr>
          <w:szCs w:val="16"/>
        </w:rPr>
        <w:tab/>
      </w:r>
      <w:r w:rsidR="00C24D15">
        <w:rPr>
          <w:szCs w:val="16"/>
        </w:rPr>
        <w:tab/>
      </w:r>
      <w:r w:rsidR="00C24D15" w:rsidRPr="00C24D15">
        <w:rPr>
          <w:noProof/>
          <w:color w:val="548DD4"/>
          <w:sz w:val="20"/>
          <w:szCs w:val="20"/>
        </w:rPr>
        <w:drawing>
          <wp:inline distT="0" distB="0" distL="0" distR="0" wp14:anchorId="6E1B98CC" wp14:editId="33C1BC14">
            <wp:extent cx="569347" cy="159569"/>
            <wp:effectExtent l="19050" t="0" r="2153" b="0"/>
            <wp:docPr id="109"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36CC372" w14:textId="77777777" w:rsidR="005510D5" w:rsidRPr="00026F42" w:rsidRDefault="005510D5" w:rsidP="005510D5">
      <w:pPr>
        <w:rPr>
          <w:sz w:val="16"/>
          <w:szCs w:val="16"/>
        </w:rPr>
      </w:pPr>
      <w:r w:rsidRPr="00026F42">
        <w:rPr>
          <w:sz w:val="16"/>
          <w:szCs w:val="16"/>
        </w:rPr>
        <w:t>1</w:t>
      </w:r>
      <w:r>
        <w:rPr>
          <w:sz w:val="16"/>
          <w:szCs w:val="16"/>
        </w:rPr>
        <w:t>4</w:t>
      </w:r>
      <w:r w:rsidRPr="00026F42">
        <w:rPr>
          <w:sz w:val="16"/>
          <w:szCs w:val="16"/>
        </w:rPr>
        <w:t xml:space="preserve">%- Leisure FIT bookings; Eurostar, 10%- Promotional &amp; Lead Price bookings and </w:t>
      </w:r>
      <w:proofErr w:type="gramStart"/>
      <w:r w:rsidRPr="00026F42">
        <w:rPr>
          <w:sz w:val="16"/>
          <w:szCs w:val="16"/>
        </w:rPr>
        <w:t>third party</w:t>
      </w:r>
      <w:proofErr w:type="gramEnd"/>
      <w:r w:rsidRPr="00026F42">
        <w:rPr>
          <w:sz w:val="16"/>
          <w:szCs w:val="16"/>
        </w:rPr>
        <w:t xml:space="preserve"> services. 5-10% - All other Rail ProductsEurope, </w:t>
      </w:r>
      <w:smartTag w:uri="urn:schemas-microsoft-com:office:smarttags" w:element="place">
        <w:r w:rsidRPr="00026F42">
          <w:rPr>
            <w:sz w:val="16"/>
            <w:szCs w:val="16"/>
          </w:rPr>
          <w:t>Asia</w:t>
        </w:r>
      </w:smartTag>
      <w:r w:rsidRPr="00026F42">
        <w:rPr>
          <w:sz w:val="16"/>
          <w:szCs w:val="16"/>
        </w:rPr>
        <w:t xml:space="preserve"> (for the Independent Traveler)</w:t>
      </w:r>
    </w:p>
    <w:p w14:paraId="2E92D996" w14:textId="77777777" w:rsidR="005510D5" w:rsidRPr="00026F42" w:rsidRDefault="005510D5" w:rsidP="005510D5">
      <w:pPr>
        <w:rPr>
          <w:sz w:val="16"/>
          <w:szCs w:val="16"/>
        </w:rPr>
      </w:pPr>
      <w:r w:rsidRPr="00026F42">
        <w:rPr>
          <w:sz w:val="16"/>
          <w:szCs w:val="16"/>
        </w:rPr>
        <w:t xml:space="preserve">-Book only one hotel night, if desired. </w:t>
      </w:r>
      <w:r w:rsidRPr="00026F42">
        <w:rPr>
          <w:sz w:val="16"/>
          <w:szCs w:val="16"/>
        </w:rPr>
        <w:br/>
        <w:t>-Book airport, rail station, or port transfers.</w:t>
      </w:r>
      <w:r w:rsidRPr="00026F42">
        <w:rPr>
          <w:sz w:val="16"/>
          <w:szCs w:val="16"/>
        </w:rPr>
        <w:br/>
        <w:t xml:space="preserve">-Choose alternative lodging in </w:t>
      </w:r>
      <w:smartTag w:uri="urn:schemas-microsoft-com:office:smarttags" w:element="place">
        <w:r w:rsidRPr="00026F42">
          <w:rPr>
            <w:sz w:val="16"/>
            <w:szCs w:val="16"/>
          </w:rPr>
          <w:t>Europe</w:t>
        </w:r>
      </w:smartTag>
      <w:r w:rsidRPr="00026F42">
        <w:rPr>
          <w:sz w:val="16"/>
          <w:szCs w:val="16"/>
        </w:rPr>
        <w:t>, such as apartments and historic hotels.</w:t>
      </w:r>
      <w:r w:rsidRPr="00026F42">
        <w:rPr>
          <w:sz w:val="16"/>
          <w:szCs w:val="16"/>
        </w:rPr>
        <w:br/>
        <w:t xml:space="preserve">-Select from Travel Bound's extensive inventory of more than 25,000 hotels, from tourist class to superior deluxe accommodations, in more than 1,500 cities worldwide, including Europe; Asia; Africa; Australia; New Zealand; North America, including Canada and Mexico; and Central and South America. </w:t>
      </w:r>
      <w:r w:rsidRPr="00026F42">
        <w:rPr>
          <w:sz w:val="16"/>
          <w:szCs w:val="16"/>
        </w:rPr>
        <w:br/>
        <w:t>-Local staff and offices worldwide to provide contacts for your clients while abroad.</w:t>
      </w:r>
      <w:r w:rsidRPr="00026F42">
        <w:rPr>
          <w:sz w:val="16"/>
          <w:szCs w:val="16"/>
        </w:rPr>
        <w:br/>
        <w:t xml:space="preserve">-Completely customized air/land and land only packages - ideal for the independent traveler who wants flexibility, for travelers needing hotels to add to their frequent flyer tickets, or for business travelers arriving early or staying after a meeting or convention. </w:t>
      </w:r>
      <w:r w:rsidRPr="00026F42">
        <w:rPr>
          <w:sz w:val="16"/>
          <w:szCs w:val="16"/>
        </w:rPr>
        <w:br/>
        <w:t xml:space="preserve">-Net rate itineraries worldwide through Travel Bound's Tour and Group Cruise Department to fit your group's budget and needs for 10 or more passengers, including Europe; Asia; Africa; Australia; New Zealand; North America, including Canada and Mexico; and Central &amp; South America. </w:t>
      </w:r>
    </w:p>
    <w:p w14:paraId="52B21BFE" w14:textId="77777777" w:rsidR="005510D5" w:rsidRDefault="005510D5" w:rsidP="005510D5">
      <w:pPr>
        <w:rPr>
          <w:szCs w:val="16"/>
        </w:rPr>
      </w:pPr>
    </w:p>
    <w:p w14:paraId="15E8CA93" w14:textId="77777777" w:rsidR="005510D5" w:rsidRDefault="00000000" w:rsidP="005510D5">
      <w:pPr>
        <w:rPr>
          <w:szCs w:val="16"/>
        </w:rPr>
      </w:pPr>
      <w:hyperlink r:id="rId131" w:history="1">
        <w:r w:rsidR="005510D5">
          <w:rPr>
            <w:rStyle w:val="Hyperlink"/>
            <w:szCs w:val="16"/>
          </w:rPr>
          <w:t>Travel Impressions</w:t>
        </w:r>
      </w:hyperlink>
      <w:r w:rsidR="005510D5">
        <w:rPr>
          <w:szCs w:val="16"/>
        </w:rPr>
        <w:t xml:space="preserve">  </w:t>
      </w:r>
      <w:r w:rsidR="005510D5">
        <w:rPr>
          <w:szCs w:val="16"/>
        </w:rPr>
        <w:tab/>
      </w:r>
      <w:r w:rsidR="005510D5">
        <w:rPr>
          <w:szCs w:val="16"/>
        </w:rPr>
        <w:tab/>
      </w:r>
      <w:r w:rsidR="005510D5">
        <w:rPr>
          <w:szCs w:val="16"/>
        </w:rPr>
        <w:tab/>
      </w:r>
      <w:r w:rsidR="005510D5">
        <w:rPr>
          <w:szCs w:val="16"/>
        </w:rPr>
        <w:tab/>
      </w:r>
      <w:r w:rsidR="00DD1473">
        <w:rPr>
          <w:szCs w:val="16"/>
        </w:rPr>
        <w:t xml:space="preserve">      </w:t>
      </w:r>
      <w:r w:rsidR="005510D5" w:rsidRPr="00E84921">
        <w:t>284</w:t>
      </w:r>
      <w:r w:rsidR="005510D5" w:rsidRPr="00E84921">
        <w:noBreakHyphen/>
        <w:t>0044</w:t>
      </w:r>
      <w:r w:rsidR="005510D5" w:rsidRPr="00E84921">
        <w:tab/>
      </w:r>
      <w:r w:rsidR="005510D5" w:rsidRPr="00E84921">
        <w:tab/>
      </w:r>
      <w:r w:rsidR="005510D5" w:rsidRPr="00E84921">
        <w:tab/>
        <w:t>16%</w:t>
      </w:r>
      <w:r w:rsidR="005510D5" w:rsidRPr="00E84921">
        <w:tab/>
      </w:r>
      <w:r w:rsidR="005510D5">
        <w:t>I</w:t>
      </w:r>
      <w:r w:rsidR="005510D5" w:rsidRPr="00E84921">
        <w:t xml:space="preserve">n VAX </w:t>
      </w:r>
      <w:r w:rsidR="0077619B">
        <w:rPr>
          <w:noProof/>
        </w:rPr>
        <w:t xml:space="preserve"> </w:t>
      </w:r>
      <w:r w:rsidR="0077619B">
        <w:rPr>
          <w:noProof/>
          <w:color w:val="548DD4"/>
        </w:rPr>
        <w:t xml:space="preserve"> </w:t>
      </w:r>
      <w:r w:rsidR="00EF5FB0">
        <w:rPr>
          <w:noProof/>
          <w:color w:val="548DD4"/>
        </w:rPr>
        <w:t xml:space="preserve"> </w:t>
      </w:r>
      <w:r w:rsidR="00C24D15">
        <w:rPr>
          <w:noProof/>
          <w:color w:val="548DD4"/>
        </w:rPr>
        <w:tab/>
      </w:r>
      <w:r w:rsidR="00EF5FB0">
        <w:rPr>
          <w:noProof/>
          <w:color w:val="548DD4"/>
        </w:rPr>
        <w:t>ICT</w:t>
      </w:r>
    </w:p>
    <w:p w14:paraId="1EB02114" w14:textId="77777777" w:rsidR="005510D5" w:rsidRDefault="005510D5" w:rsidP="005510D5">
      <w:pPr>
        <w:rPr>
          <w:color w:val="000000"/>
          <w:sz w:val="16"/>
        </w:rPr>
      </w:pPr>
      <w:r>
        <w:rPr>
          <w:rFonts w:ascii="Arial" w:hAnsi="Arial" w:cs="Arial"/>
          <w:color w:val="000000"/>
          <w:sz w:val="16"/>
          <w:szCs w:val="20"/>
        </w:rPr>
        <w:t>Caribbean, Costa Rica, Eastern Med., Europe, Mexico, Hawaii, Panama 16%, Florida, New York, California, Bermuda 15%, Las Vegas 13%, On Site Disney 11%</w:t>
      </w:r>
    </w:p>
    <w:p w14:paraId="65F1AE2A" w14:textId="77777777" w:rsidR="005510D5" w:rsidRDefault="005510D5" w:rsidP="005510D5">
      <w:pPr>
        <w:rPr>
          <w:b/>
          <w:bCs/>
          <w:szCs w:val="16"/>
        </w:rPr>
      </w:pPr>
    </w:p>
    <w:p w14:paraId="03B3806A" w14:textId="77777777" w:rsidR="005510D5" w:rsidRPr="00C24D15" w:rsidRDefault="00000000" w:rsidP="005510D5">
      <w:hyperlink r:id="rId132" w:history="1">
        <w:r w:rsidR="005510D5" w:rsidRPr="00C24D15">
          <w:rPr>
            <w:rStyle w:val="Hyperlink"/>
          </w:rPr>
          <w:t>United Vacations</w:t>
        </w:r>
      </w:hyperlink>
      <w:r w:rsidR="005510D5" w:rsidRPr="00C24D15">
        <w:t xml:space="preserve">  </w:t>
      </w:r>
      <w:r w:rsidR="005510D5" w:rsidRPr="00C24D15">
        <w:tab/>
      </w:r>
      <w:r w:rsidR="005510D5" w:rsidRPr="00C24D15">
        <w:tab/>
      </w:r>
      <w:r w:rsidR="00DD1473">
        <w:tab/>
      </w:r>
      <w:r w:rsidR="00DD1473">
        <w:tab/>
      </w:r>
      <w:r w:rsidR="005510D5" w:rsidRPr="00C24D15">
        <w:t xml:space="preserve">Book in VAX </w:t>
      </w:r>
      <w:r w:rsidR="00DD1473">
        <w:t xml:space="preserve"> </w:t>
      </w:r>
      <w:r w:rsidR="005510D5" w:rsidRPr="00C24D15">
        <w:t xml:space="preserve"> </w:t>
      </w:r>
      <w:r w:rsidR="005510D5" w:rsidRPr="00C24D15">
        <w:tab/>
      </w:r>
      <w:r w:rsidR="00DD1473">
        <w:tab/>
      </w:r>
      <w:r w:rsidR="005510D5" w:rsidRPr="00C24D15">
        <w:t xml:space="preserve">14% </w:t>
      </w:r>
      <w:r w:rsidR="005510D5" w:rsidRPr="00C24D15">
        <w:tab/>
      </w:r>
      <w:r w:rsidR="005510D5" w:rsidRPr="00C24D15">
        <w:tab/>
      </w:r>
      <w:r w:rsidR="00C24D15" w:rsidRPr="00C24D15">
        <w:rPr>
          <w:noProof/>
          <w:color w:val="548DD4"/>
        </w:rPr>
        <w:tab/>
        <w:t>I</w:t>
      </w:r>
      <w:r w:rsidR="00EF5FB0" w:rsidRPr="00C24D15">
        <w:rPr>
          <w:noProof/>
          <w:color w:val="548DD4"/>
        </w:rPr>
        <w:t>CT</w:t>
      </w:r>
    </w:p>
    <w:p w14:paraId="18521F5A" w14:textId="77777777" w:rsidR="005510D5" w:rsidRPr="00E00AA6" w:rsidRDefault="005510D5" w:rsidP="005510D5">
      <w:pPr>
        <w:rPr>
          <w:sz w:val="16"/>
          <w:szCs w:val="16"/>
        </w:rPr>
      </w:pPr>
      <w:r w:rsidRPr="00E00AA6">
        <w:rPr>
          <w:sz w:val="16"/>
          <w:szCs w:val="16"/>
        </w:rPr>
        <w:t xml:space="preserve">14% Hotel portion on International/Hawaii vacations </w:t>
      </w:r>
      <w:r w:rsidRPr="00E00AA6">
        <w:rPr>
          <w:sz w:val="16"/>
          <w:szCs w:val="16"/>
        </w:rPr>
        <w:br/>
        <w:t xml:space="preserve">12% Hotel portion on Domestic vacations </w:t>
      </w:r>
      <w:r w:rsidRPr="00E00AA6">
        <w:rPr>
          <w:sz w:val="16"/>
          <w:szCs w:val="16"/>
        </w:rPr>
        <w:br/>
        <w:t xml:space="preserve">5% United air portion of International/Hawaii vacations </w:t>
      </w:r>
      <w:r w:rsidRPr="00E00AA6">
        <w:rPr>
          <w:sz w:val="16"/>
          <w:szCs w:val="16"/>
        </w:rPr>
        <w:br/>
        <w:t xml:space="preserve">Select products and bookings are commissioned at different rates as follows*: </w:t>
      </w:r>
      <w:r w:rsidRPr="00E00AA6">
        <w:rPr>
          <w:sz w:val="16"/>
          <w:szCs w:val="16"/>
        </w:rPr>
        <w:br/>
        <w:t xml:space="preserve">All commissionable optional features, including tours and travel protection - up to 10% </w:t>
      </w:r>
      <w:r w:rsidRPr="00E00AA6">
        <w:rPr>
          <w:sz w:val="16"/>
          <w:szCs w:val="16"/>
        </w:rPr>
        <w:br/>
        <w:t xml:space="preserve">Non-contracted or published (remote source) hotels  5% for USA/Europe and 8% for Mexico/Caribbean/Hawaii </w:t>
      </w:r>
      <w:r w:rsidRPr="00E00AA6">
        <w:rPr>
          <w:sz w:val="16"/>
          <w:szCs w:val="16"/>
        </w:rPr>
        <w:br/>
        <w:t xml:space="preserve">Transfers  10% (all destinations except Las Vegas), 0% on Las Vegas </w:t>
      </w:r>
      <w:r w:rsidRPr="00E00AA6">
        <w:rPr>
          <w:sz w:val="16"/>
          <w:szCs w:val="16"/>
        </w:rPr>
        <w:br/>
        <w:t xml:space="preserve">Ski vacations, Dive vacations and Escorted/Independent Tours  10% </w:t>
      </w:r>
      <w:r w:rsidRPr="00E00AA6">
        <w:rPr>
          <w:sz w:val="16"/>
          <w:szCs w:val="16"/>
        </w:rPr>
        <w:br/>
        <w:t xml:space="preserve">Rental cars and car component of Air/Car vacations  10% </w:t>
      </w:r>
      <w:r w:rsidRPr="00E00AA6">
        <w:rPr>
          <w:sz w:val="16"/>
          <w:szCs w:val="16"/>
        </w:rPr>
        <w:br/>
      </w:r>
      <w:r w:rsidRPr="00E00AA6">
        <w:rPr>
          <w:i/>
          <w:iCs/>
          <w:sz w:val="16"/>
          <w:szCs w:val="16"/>
        </w:rPr>
        <w:t>Walt Disney World</w:t>
      </w:r>
      <w:r w:rsidRPr="00E00AA6">
        <w:rPr>
          <w:sz w:val="16"/>
          <w:szCs w:val="16"/>
        </w:rPr>
        <w:t xml:space="preserve"> Resort </w:t>
      </w:r>
      <w:r w:rsidRPr="00E00AA6">
        <w:rPr>
          <w:i/>
          <w:iCs/>
          <w:sz w:val="16"/>
          <w:szCs w:val="16"/>
        </w:rPr>
        <w:t xml:space="preserve">Magic Your Way </w:t>
      </w:r>
      <w:r w:rsidRPr="00E00AA6">
        <w:rPr>
          <w:sz w:val="16"/>
          <w:szCs w:val="16"/>
        </w:rPr>
        <w:t xml:space="preserve">Tickets of 3 days or more -- 5% </w:t>
      </w:r>
      <w:r w:rsidRPr="00E00AA6">
        <w:rPr>
          <w:sz w:val="16"/>
          <w:szCs w:val="16"/>
        </w:rPr>
        <w:br/>
      </w:r>
      <w:r w:rsidRPr="00E00AA6">
        <w:rPr>
          <w:i/>
          <w:iCs/>
          <w:sz w:val="16"/>
          <w:szCs w:val="16"/>
        </w:rPr>
        <w:t>Walt Disney World</w:t>
      </w:r>
      <w:r w:rsidRPr="00E00AA6">
        <w:rPr>
          <w:sz w:val="16"/>
          <w:szCs w:val="16"/>
        </w:rPr>
        <w:t xml:space="preserve"> Resort </w:t>
      </w:r>
      <w:r w:rsidRPr="00E00AA6">
        <w:rPr>
          <w:i/>
          <w:iCs/>
          <w:sz w:val="16"/>
          <w:szCs w:val="16"/>
        </w:rPr>
        <w:t xml:space="preserve">Magic Your Way </w:t>
      </w:r>
      <w:r w:rsidRPr="00E00AA6">
        <w:rPr>
          <w:sz w:val="16"/>
          <w:szCs w:val="16"/>
        </w:rPr>
        <w:t xml:space="preserve">On-site properties and Dining Plans of 3 days or more -- 10% </w:t>
      </w:r>
      <w:r w:rsidRPr="00E00AA6">
        <w:rPr>
          <w:sz w:val="16"/>
          <w:szCs w:val="16"/>
        </w:rPr>
        <w:br/>
        <w:t xml:space="preserve">Promo codes  up to 8% on Domestic and up to 12% on International vacations </w:t>
      </w:r>
    </w:p>
    <w:p w14:paraId="2189860E" w14:textId="77777777" w:rsidR="005510D5" w:rsidRDefault="005510D5" w:rsidP="005510D5">
      <w:pPr>
        <w:rPr>
          <w:sz w:val="16"/>
          <w:szCs w:val="16"/>
        </w:rPr>
      </w:pPr>
    </w:p>
    <w:p w14:paraId="33E89011" w14:textId="77777777" w:rsidR="005510D5" w:rsidRPr="00404342" w:rsidRDefault="005510D5" w:rsidP="005510D5">
      <w:r w:rsidRPr="00404342">
        <w:rPr>
          <w:b/>
        </w:rPr>
        <w:t>Unique Rail Journeys</w:t>
      </w:r>
      <w:r w:rsidRPr="00404342">
        <w:rPr>
          <w:b/>
        </w:rPr>
        <w:tab/>
      </w:r>
      <w:r w:rsidRPr="00404342">
        <w:tab/>
      </w:r>
      <w:r w:rsidRPr="00404342">
        <w:tab/>
      </w:r>
      <w:r w:rsidRPr="00404342">
        <w:tab/>
      </w:r>
      <w:r w:rsidRPr="00404342">
        <w:tab/>
        <w:t>14%</w:t>
      </w:r>
      <w:r w:rsidR="00EF5FB0">
        <w:tab/>
      </w:r>
      <w:r w:rsidR="00EF5FB0">
        <w:tab/>
      </w:r>
      <w:r w:rsidR="00C24D15">
        <w:tab/>
      </w:r>
      <w:r w:rsidR="00C24D15">
        <w:tab/>
      </w:r>
      <w:r w:rsidR="00EF5FB0">
        <w:t>ICT</w:t>
      </w:r>
    </w:p>
    <w:p w14:paraId="7BEBB2DD" w14:textId="77777777" w:rsidR="005510D5" w:rsidRDefault="005510D5" w:rsidP="005510D5">
      <w:pPr>
        <w:rPr>
          <w:szCs w:val="16"/>
        </w:rPr>
      </w:pPr>
    </w:p>
    <w:p w14:paraId="1C39CE8F" w14:textId="77777777" w:rsidR="005510D5" w:rsidRDefault="00000000" w:rsidP="005510D5">
      <w:pPr>
        <w:rPr>
          <w:szCs w:val="16"/>
        </w:rPr>
      </w:pPr>
      <w:hyperlink r:id="rId133" w:history="1">
        <w:r w:rsidR="005510D5">
          <w:rPr>
            <w:rStyle w:val="Hyperlink"/>
            <w:szCs w:val="16"/>
          </w:rPr>
          <w:t>Universal City Vacations</w:t>
        </w:r>
      </w:hyperlink>
      <w:r w:rsidR="005510D5">
        <w:rPr>
          <w:szCs w:val="16"/>
        </w:rPr>
        <w:t xml:space="preserve"> </w:t>
      </w:r>
      <w:r w:rsidR="005510D5">
        <w:rPr>
          <w:szCs w:val="16"/>
        </w:rPr>
        <w:tab/>
      </w:r>
      <w:r w:rsidR="005510D5">
        <w:rPr>
          <w:szCs w:val="16"/>
        </w:rPr>
        <w:tab/>
      </w:r>
      <w:r w:rsidR="005510D5">
        <w:rPr>
          <w:szCs w:val="16"/>
        </w:rPr>
        <w:tab/>
        <w:t>224 3838</w:t>
      </w:r>
      <w:r w:rsidR="005510D5">
        <w:rPr>
          <w:szCs w:val="16"/>
        </w:rPr>
        <w:tab/>
        <w:t>13</w:t>
      </w:r>
      <w:proofErr w:type="gramStart"/>
      <w:r w:rsidR="005510D5">
        <w:rPr>
          <w:szCs w:val="16"/>
        </w:rPr>
        <w:t>%  Book</w:t>
      </w:r>
      <w:proofErr w:type="gramEnd"/>
      <w:r w:rsidR="005510D5">
        <w:rPr>
          <w:szCs w:val="16"/>
        </w:rPr>
        <w:t xml:space="preserve"> in VAX</w:t>
      </w:r>
      <w:r w:rsidR="00EF5FB0">
        <w:rPr>
          <w:szCs w:val="16"/>
        </w:rPr>
        <w:tab/>
      </w:r>
      <w:r w:rsidR="00EF5FB0">
        <w:rPr>
          <w:szCs w:val="16"/>
        </w:rPr>
        <w:tab/>
      </w:r>
      <w:r w:rsidR="00C24D15" w:rsidRPr="00C24D15">
        <w:rPr>
          <w:noProof/>
          <w:szCs w:val="16"/>
        </w:rPr>
        <w:drawing>
          <wp:inline distT="0" distB="0" distL="0" distR="0" wp14:anchorId="2A590962" wp14:editId="34C9BE55">
            <wp:extent cx="569347" cy="159569"/>
            <wp:effectExtent l="19050" t="0" r="2153" b="0"/>
            <wp:docPr id="110"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p>
    <w:p w14:paraId="70B60A9B" w14:textId="77777777" w:rsidR="005510D5" w:rsidRDefault="005510D5" w:rsidP="005510D5">
      <w:pPr>
        <w:rPr>
          <w:rFonts w:ascii="Arial" w:hAnsi="Arial" w:cs="Arial"/>
          <w:b/>
          <w:bCs/>
          <w:sz w:val="16"/>
          <w:szCs w:val="20"/>
        </w:rPr>
      </w:pPr>
      <w:smartTag w:uri="urn:schemas-microsoft-com:office:smarttags" w:element="place">
        <w:smartTag w:uri="urn:schemas-microsoft-com:office:smarttags" w:element="PlaceName">
          <w:r>
            <w:rPr>
              <w:rFonts w:ascii="Arial" w:hAnsi="Arial" w:cs="Arial"/>
              <w:b/>
              <w:bCs/>
              <w:sz w:val="16"/>
              <w:szCs w:val="20"/>
              <w:u w:val="single"/>
            </w:rPr>
            <w:t>Universal</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Studios</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Vacations</w:t>
          </w:r>
        </w:smartTag>
        <w:r>
          <w:rPr>
            <w:rFonts w:ascii="Arial" w:hAnsi="Arial" w:cs="Arial"/>
            <w:b/>
            <w:bCs/>
            <w:sz w:val="16"/>
            <w:szCs w:val="20"/>
            <w:u w:val="single"/>
          </w:rPr>
          <w:t xml:space="preserve"> </w:t>
        </w:r>
        <w:smartTag w:uri="urn:schemas-microsoft-com:office:smarttags" w:element="PlaceName">
          <w:r>
            <w:rPr>
              <w:rFonts w:ascii="Arial" w:hAnsi="Arial" w:cs="Arial"/>
              <w:b/>
              <w:bCs/>
              <w:sz w:val="16"/>
              <w:szCs w:val="20"/>
              <w:u w:val="single"/>
            </w:rPr>
            <w:t>Packages</w:t>
          </w:r>
        </w:smartTag>
        <w:r>
          <w:rPr>
            <w:rFonts w:ascii="Arial" w:hAnsi="Arial" w:cs="Arial"/>
            <w:b/>
            <w:bCs/>
            <w:sz w:val="16"/>
            <w:szCs w:val="20"/>
            <w:u w:val="single"/>
          </w:rPr>
          <w:br/>
        </w:r>
        <w:smartTag w:uri="urn:schemas-microsoft-com:office:smarttags" w:element="PlaceType">
          <w:r>
            <w:rPr>
              <w:rFonts w:ascii="Arial" w:hAnsi="Arial" w:cs="Arial"/>
              <w:sz w:val="16"/>
              <w:szCs w:val="20"/>
            </w:rPr>
            <w:t>Land</w:t>
          </w:r>
        </w:smartTag>
      </w:smartTag>
      <w:r>
        <w:rPr>
          <w:rFonts w:ascii="Arial" w:hAnsi="Arial" w:cs="Arial"/>
          <w:sz w:val="16"/>
          <w:szCs w:val="20"/>
        </w:rPr>
        <w:t xml:space="preserve"> Only, Air Inclusive Packages, 13%</w:t>
      </w:r>
    </w:p>
    <w:p w14:paraId="12C1C12A" w14:textId="77777777" w:rsidR="005510D5" w:rsidRDefault="005510D5" w:rsidP="005510D5">
      <w:pPr>
        <w:rPr>
          <w:rFonts w:ascii="Arial" w:hAnsi="Arial" w:cs="Arial"/>
          <w:sz w:val="16"/>
          <w:szCs w:val="20"/>
        </w:rPr>
      </w:pPr>
      <w:r>
        <w:rPr>
          <w:rFonts w:ascii="Arial" w:hAnsi="Arial" w:cs="Arial"/>
          <w:b/>
          <w:bCs/>
          <w:sz w:val="16"/>
          <w:szCs w:val="20"/>
          <w:u w:val="single"/>
        </w:rPr>
        <w:t xml:space="preserve">Additional Universal Studios Package Items </w:t>
      </w:r>
      <w:r>
        <w:rPr>
          <w:rFonts w:ascii="Arial" w:hAnsi="Arial" w:cs="Arial"/>
          <w:b/>
          <w:bCs/>
          <w:sz w:val="16"/>
          <w:szCs w:val="20"/>
          <w:u w:val="single"/>
        </w:rPr>
        <w:br/>
      </w:r>
      <w:r>
        <w:rPr>
          <w:rFonts w:ascii="Arial" w:hAnsi="Arial" w:cs="Arial"/>
          <w:sz w:val="16"/>
          <w:szCs w:val="20"/>
        </w:rPr>
        <w:t>Published Air – for nonontracted rates (w/air inclusive package)</w:t>
      </w:r>
      <w:r>
        <w:rPr>
          <w:rFonts w:ascii="Arial" w:hAnsi="Arial" w:cs="Arial"/>
          <w:sz w:val="16"/>
          <w:szCs w:val="20"/>
        </w:rPr>
        <w:tab/>
      </w:r>
      <w:r>
        <w:rPr>
          <w:rFonts w:ascii="Arial" w:hAnsi="Arial" w:cs="Arial"/>
          <w:sz w:val="16"/>
          <w:szCs w:val="20"/>
        </w:rPr>
        <w:tab/>
      </w:r>
      <w:r>
        <w:rPr>
          <w:rFonts w:ascii="Arial" w:hAnsi="Arial" w:cs="Arial"/>
          <w:sz w:val="16"/>
          <w:szCs w:val="20"/>
        </w:rPr>
        <w:tab/>
      </w:r>
      <w:r>
        <w:rPr>
          <w:rFonts w:ascii="Arial" w:hAnsi="Arial" w:cs="Arial"/>
          <w:sz w:val="16"/>
          <w:szCs w:val="20"/>
        </w:rPr>
        <w:tab/>
        <w:t xml:space="preserve">  5%</w:t>
      </w:r>
      <w:r>
        <w:rPr>
          <w:rFonts w:ascii="Arial" w:hAnsi="Arial" w:cs="Arial"/>
          <w:sz w:val="16"/>
          <w:szCs w:val="20"/>
        </w:rPr>
        <w:br/>
        <w:t>Group Sales (10+ rooms) on any package (neg grp rates do not apply towards "Gross Sales")</w:t>
      </w:r>
      <w:r>
        <w:rPr>
          <w:rFonts w:ascii="Arial" w:hAnsi="Arial" w:cs="Arial"/>
          <w:sz w:val="16"/>
          <w:szCs w:val="20"/>
        </w:rPr>
        <w:tab/>
        <w:t xml:space="preserve"> 12%</w:t>
      </w:r>
      <w:r>
        <w:rPr>
          <w:rFonts w:ascii="Arial" w:hAnsi="Arial" w:cs="Arial"/>
          <w:sz w:val="16"/>
          <w:szCs w:val="20"/>
        </w:rPr>
        <w:br/>
        <w:t>Specially Discounted Package not incl in 2002 Vacation Planning Brochure (announced seasonally)</w:t>
      </w:r>
      <w:r>
        <w:rPr>
          <w:rFonts w:ascii="Arial" w:hAnsi="Arial" w:cs="Arial"/>
          <w:sz w:val="16"/>
          <w:szCs w:val="20"/>
        </w:rPr>
        <w:tab/>
        <w:t xml:space="preserve"> 10%</w:t>
      </w:r>
    </w:p>
    <w:p w14:paraId="2E1C2E9E" w14:textId="77777777" w:rsidR="005510D5" w:rsidRDefault="005510D5" w:rsidP="005510D5">
      <w:pPr>
        <w:rPr>
          <w:rFonts w:ascii="Arial" w:hAnsi="Arial" w:cs="Arial"/>
          <w:sz w:val="16"/>
          <w:szCs w:val="20"/>
        </w:rPr>
      </w:pPr>
      <w:r>
        <w:rPr>
          <w:rFonts w:ascii="Arial" w:hAnsi="Arial" w:cs="Arial"/>
          <w:b/>
          <w:bCs/>
          <w:sz w:val="16"/>
          <w:szCs w:val="20"/>
          <w:u w:val="single"/>
        </w:rPr>
        <w:t xml:space="preserve">Universal Orlando Admission Media </w:t>
      </w:r>
      <w:r>
        <w:rPr>
          <w:rFonts w:ascii="Arial" w:hAnsi="Arial" w:cs="Arial"/>
          <w:b/>
          <w:bCs/>
          <w:sz w:val="16"/>
          <w:szCs w:val="20"/>
          <w:u w:val="single"/>
        </w:rPr>
        <w:br/>
      </w:r>
      <w:r>
        <w:rPr>
          <w:rFonts w:ascii="Arial" w:hAnsi="Arial" w:cs="Arial"/>
          <w:sz w:val="16"/>
          <w:szCs w:val="20"/>
        </w:rPr>
        <w:t>1-Day/1-Park Ticket, 2-Day/2-Park Ticket, 3-Day/2-Park Ticket (Universal Studios or Islands of Adventure), Orlando FlexTicket (4-Park and 5-Park), Length of Stay Pass, Movie Star Shuttle (round-trip transportation) w/Universal Orlando Admission Media, 10%</w:t>
      </w:r>
    </w:p>
    <w:p w14:paraId="0A352C62" w14:textId="77777777" w:rsidR="005510D5" w:rsidRDefault="005510D5" w:rsidP="005510D5">
      <w:pPr>
        <w:rPr>
          <w:rFonts w:ascii="Arial" w:hAnsi="Arial" w:cs="Arial"/>
          <w:sz w:val="16"/>
          <w:szCs w:val="20"/>
        </w:rPr>
      </w:pPr>
      <w:r>
        <w:rPr>
          <w:rFonts w:ascii="Arial" w:hAnsi="Arial" w:cs="Arial"/>
          <w:b/>
          <w:bCs/>
          <w:sz w:val="16"/>
          <w:szCs w:val="20"/>
          <w:u w:val="single"/>
        </w:rPr>
        <w:t xml:space="preserve">Universal Studios Hollywood Admission Media </w:t>
      </w:r>
      <w:r>
        <w:rPr>
          <w:rFonts w:ascii="Arial" w:hAnsi="Arial" w:cs="Arial"/>
          <w:b/>
          <w:bCs/>
          <w:sz w:val="16"/>
          <w:szCs w:val="20"/>
          <w:u w:val="single"/>
        </w:rPr>
        <w:br/>
      </w:r>
      <w:r>
        <w:rPr>
          <w:rFonts w:ascii="Arial" w:hAnsi="Arial" w:cs="Arial"/>
          <w:sz w:val="16"/>
          <w:szCs w:val="20"/>
        </w:rPr>
        <w:t>1-Day Universal Studios Hollywood Pass, 2-Day Universal Studios Hollywood Pass, Hollywood CityPass, Director’s Pass, Southern California Value Pass, VIP Experience 10%</w:t>
      </w:r>
    </w:p>
    <w:p w14:paraId="34F45BEE" w14:textId="77777777" w:rsidR="005510D5" w:rsidRDefault="005510D5" w:rsidP="005510D5">
      <w:pPr>
        <w:rPr>
          <w:rFonts w:ascii="Arial" w:hAnsi="Arial" w:cs="Arial"/>
          <w:sz w:val="16"/>
          <w:szCs w:val="20"/>
        </w:rPr>
      </w:pPr>
    </w:p>
    <w:p w14:paraId="1D77995F" w14:textId="77777777" w:rsidR="005510D5" w:rsidRPr="00DC5BB9" w:rsidRDefault="00000000" w:rsidP="005510D5">
      <w:pPr>
        <w:rPr>
          <w:sz w:val="16"/>
          <w:szCs w:val="16"/>
        </w:rPr>
      </w:pPr>
      <w:hyperlink r:id="rId134" w:history="1">
        <w:r w:rsidR="005510D5" w:rsidRPr="0058449F">
          <w:rPr>
            <w:rStyle w:val="Hyperlink"/>
            <w:szCs w:val="16"/>
          </w:rPr>
          <w:t>Vacation Express</w:t>
        </w:r>
      </w:hyperlink>
      <w:r w:rsidR="005510D5">
        <w:rPr>
          <w:szCs w:val="16"/>
        </w:rPr>
        <w:tab/>
      </w:r>
      <w:r w:rsidR="005510D5">
        <w:rPr>
          <w:szCs w:val="16"/>
        </w:rPr>
        <w:tab/>
      </w:r>
      <w:r w:rsidR="005510D5">
        <w:rPr>
          <w:szCs w:val="16"/>
        </w:rPr>
        <w:tab/>
      </w:r>
      <w:r w:rsidR="005510D5" w:rsidRPr="00E07FA9">
        <w:rPr>
          <w:szCs w:val="16"/>
        </w:rPr>
        <w:t xml:space="preserve">  </w:t>
      </w:r>
      <w:r w:rsidR="005510D5">
        <w:rPr>
          <w:szCs w:val="16"/>
        </w:rPr>
        <w:t xml:space="preserve">  </w:t>
      </w:r>
      <w:r w:rsidR="005510D5" w:rsidRPr="00E07FA9">
        <w:rPr>
          <w:szCs w:val="16"/>
        </w:rPr>
        <w:t>877-773-9258</w:t>
      </w:r>
      <w:r w:rsidR="005510D5">
        <w:rPr>
          <w:szCs w:val="16"/>
        </w:rPr>
        <w:tab/>
        <w:t xml:space="preserve">15%   </w:t>
      </w:r>
      <w:r w:rsidR="00720906">
        <w:rPr>
          <w:szCs w:val="16"/>
        </w:rPr>
        <w:tab/>
      </w:r>
      <w:r w:rsidR="00720906">
        <w:rPr>
          <w:szCs w:val="16"/>
        </w:rPr>
        <w:tab/>
      </w:r>
      <w:r w:rsidR="00C24D15">
        <w:rPr>
          <w:szCs w:val="16"/>
        </w:rPr>
        <w:tab/>
      </w:r>
      <w:r w:rsidR="00C24D15">
        <w:rPr>
          <w:szCs w:val="16"/>
        </w:rPr>
        <w:tab/>
      </w:r>
      <w:r w:rsidR="00C24D15" w:rsidRPr="00C24D15">
        <w:rPr>
          <w:noProof/>
          <w:color w:val="548DD4"/>
          <w:sz w:val="20"/>
          <w:szCs w:val="20"/>
        </w:rPr>
        <w:drawing>
          <wp:inline distT="0" distB="0" distL="0" distR="0" wp14:anchorId="3A979287" wp14:editId="63DD221A">
            <wp:extent cx="569347" cy="159569"/>
            <wp:effectExtent l="19050" t="0" r="2153" b="0"/>
            <wp:docPr id="111" name="Picture 1" descr="E:\My Documents 9-8-06\Travel Leaders\Logos\Travel Leaders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 9-8-06\Travel Leaders\Logos\Travel Leaders Horizontal.png"/>
                    <pic:cNvPicPr>
                      <a:picLocks noChangeAspect="1" noChangeArrowheads="1"/>
                    </pic:cNvPicPr>
                  </pic:nvPicPr>
                  <pic:blipFill>
                    <a:blip r:embed="rId7" cstate="print"/>
                    <a:srcRect/>
                    <a:stretch>
                      <a:fillRect/>
                    </a:stretch>
                  </pic:blipFill>
                  <pic:spPr bwMode="auto">
                    <a:xfrm>
                      <a:off x="0" y="0"/>
                      <a:ext cx="586975" cy="164510"/>
                    </a:xfrm>
                    <a:prstGeom prst="rect">
                      <a:avLst/>
                    </a:prstGeom>
                    <a:noFill/>
                    <a:ln w="9525">
                      <a:noFill/>
                      <a:miter lim="800000"/>
                      <a:headEnd/>
                      <a:tailEnd/>
                    </a:ln>
                  </pic:spPr>
                </pic:pic>
              </a:graphicData>
            </a:graphic>
          </wp:inline>
        </w:drawing>
      </w:r>
      <w:r w:rsidR="005510D5">
        <w:rPr>
          <w:noProof/>
          <w:color w:val="548DD4"/>
          <w:sz w:val="20"/>
          <w:szCs w:val="20"/>
        </w:rPr>
        <w:br/>
      </w:r>
      <w:r w:rsidR="005510D5" w:rsidRPr="00DC5BB9">
        <w:rPr>
          <w:sz w:val="16"/>
          <w:szCs w:val="16"/>
        </w:rPr>
        <w:t>Charter and non Charter: 3%</w:t>
      </w:r>
    </w:p>
    <w:p w14:paraId="1043982C" w14:textId="77777777" w:rsidR="005510D5" w:rsidRPr="00972E62" w:rsidRDefault="005510D5" w:rsidP="005510D5">
      <w:pPr>
        <w:rPr>
          <w:sz w:val="16"/>
          <w:szCs w:val="16"/>
        </w:rPr>
      </w:pPr>
    </w:p>
    <w:p w14:paraId="0C318E7A" w14:textId="77777777" w:rsidR="005510D5" w:rsidRDefault="00000000" w:rsidP="00711D3B">
      <w:pPr>
        <w:tabs>
          <w:tab w:val="left" w:pos="720"/>
          <w:tab w:val="left" w:pos="1440"/>
          <w:tab w:val="left" w:pos="2160"/>
          <w:tab w:val="left" w:pos="2880"/>
          <w:tab w:val="left" w:pos="3600"/>
          <w:tab w:val="left" w:pos="4320"/>
          <w:tab w:val="left" w:pos="5040"/>
          <w:tab w:val="left" w:pos="5760"/>
          <w:tab w:val="left" w:pos="6480"/>
          <w:tab w:val="left" w:pos="7670"/>
        </w:tabs>
        <w:rPr>
          <w:szCs w:val="16"/>
        </w:rPr>
      </w:pPr>
      <w:hyperlink r:id="rId135" w:history="1">
        <w:r w:rsidR="005510D5" w:rsidRPr="006F6A66">
          <w:rPr>
            <w:rStyle w:val="Hyperlink"/>
            <w:szCs w:val="16"/>
          </w:rPr>
          <w:t>Way to Go Travel</w:t>
        </w:r>
      </w:hyperlink>
      <w:r w:rsidR="005510D5">
        <w:rPr>
          <w:szCs w:val="16"/>
        </w:rPr>
        <w:t xml:space="preserve"> (Costa Rica) E</w:t>
      </w:r>
      <w:r w:rsidR="005510D5">
        <w:rPr>
          <w:szCs w:val="16"/>
        </w:rPr>
        <w:tab/>
      </w:r>
      <w:r w:rsidR="005510D5">
        <w:rPr>
          <w:szCs w:val="16"/>
        </w:rPr>
        <w:tab/>
        <w:t>835 1223</w:t>
      </w:r>
      <w:r w:rsidR="005510D5">
        <w:rPr>
          <w:szCs w:val="16"/>
        </w:rPr>
        <w:tab/>
        <w:t xml:space="preserve">14%  Land, </w:t>
      </w:r>
      <w:r w:rsidR="00711D3B">
        <w:rPr>
          <w:szCs w:val="16"/>
        </w:rPr>
        <w:tab/>
      </w:r>
      <w:r w:rsidR="00711D3B">
        <w:rPr>
          <w:szCs w:val="16"/>
        </w:rPr>
        <w:tab/>
      </w:r>
      <w:r w:rsidR="00711D3B">
        <w:rPr>
          <w:szCs w:val="16"/>
        </w:rPr>
        <w:tab/>
      </w:r>
      <w:r w:rsidR="004A207A">
        <w:rPr>
          <w:noProof/>
          <w:szCs w:val="16"/>
        </w:rPr>
        <w:t>ICT</w:t>
      </w:r>
      <w:r w:rsidR="005510D5">
        <w:rPr>
          <w:szCs w:val="16"/>
        </w:rPr>
        <w:br/>
      </w:r>
      <w:r w:rsidR="005510D5">
        <w:rPr>
          <w:rFonts w:ascii="Arial" w:hAnsi="Arial" w:cs="Arial"/>
          <w:color w:val="000000"/>
          <w:sz w:val="15"/>
          <w:szCs w:val="15"/>
        </w:rPr>
        <w:t xml:space="preserve">Costa Rica, Belize and Panama  </w:t>
      </w:r>
      <w:r w:rsidR="005510D5">
        <w:rPr>
          <w:rFonts w:ascii="Arial" w:hAnsi="Arial" w:cs="Arial"/>
          <w:color w:val="000000"/>
          <w:sz w:val="15"/>
          <w:szCs w:val="15"/>
        </w:rPr>
        <w:tab/>
      </w:r>
      <w:r w:rsidR="005510D5">
        <w:rPr>
          <w:rFonts w:ascii="Arial" w:hAnsi="Arial" w:cs="Arial"/>
          <w:color w:val="000000"/>
          <w:sz w:val="15"/>
          <w:szCs w:val="15"/>
        </w:rPr>
        <w:tab/>
      </w:r>
      <w:r w:rsidR="005510D5">
        <w:rPr>
          <w:szCs w:val="16"/>
        </w:rPr>
        <w:t xml:space="preserve">Air based on type of Tkt </w:t>
      </w:r>
      <w:r w:rsidR="0046761C">
        <w:rPr>
          <w:noProof/>
          <w:color w:val="548DD4"/>
          <w:sz w:val="20"/>
          <w:szCs w:val="20"/>
        </w:rPr>
        <w:t xml:space="preserve"> </w:t>
      </w:r>
      <w:r w:rsidR="0046761C">
        <w:rPr>
          <w:noProof/>
        </w:rPr>
        <w:t xml:space="preserve">   </w:t>
      </w:r>
    </w:p>
    <w:p w14:paraId="6433A487" w14:textId="77777777" w:rsidR="005510D5" w:rsidRDefault="005510D5" w:rsidP="005510D5">
      <w:pPr>
        <w:rPr>
          <w:szCs w:val="16"/>
        </w:rPr>
      </w:pPr>
    </w:p>
    <w:p w14:paraId="2C3BB074" w14:textId="77777777" w:rsidR="005510D5" w:rsidRDefault="00000000" w:rsidP="005510D5">
      <w:pPr>
        <w:rPr>
          <w:szCs w:val="16"/>
        </w:rPr>
      </w:pPr>
      <w:hyperlink r:id="rId136" w:history="1">
        <w:r w:rsidR="005510D5">
          <w:rPr>
            <w:rStyle w:val="Hyperlink"/>
            <w:szCs w:val="16"/>
          </w:rPr>
          <w:t>YA’LLA TOURS</w:t>
        </w:r>
      </w:hyperlink>
      <w:r w:rsidR="005510D5">
        <w:rPr>
          <w:szCs w:val="16"/>
        </w:rPr>
        <w:tab/>
      </w:r>
      <w:r w:rsidR="005510D5">
        <w:rPr>
          <w:szCs w:val="16"/>
        </w:rPr>
        <w:tab/>
      </w:r>
      <w:r w:rsidR="005510D5">
        <w:rPr>
          <w:szCs w:val="16"/>
        </w:rPr>
        <w:tab/>
      </w:r>
      <w:r w:rsidR="005510D5">
        <w:rPr>
          <w:szCs w:val="16"/>
        </w:rPr>
        <w:tab/>
        <w:t>644 1595</w:t>
      </w:r>
      <w:r w:rsidR="005510D5">
        <w:rPr>
          <w:szCs w:val="16"/>
        </w:rPr>
        <w:tab/>
        <w:t>1</w:t>
      </w:r>
      <w:r w:rsidR="00711D3B">
        <w:rPr>
          <w:szCs w:val="16"/>
        </w:rPr>
        <w:t>3</w:t>
      </w:r>
      <w:r w:rsidR="005510D5">
        <w:rPr>
          <w:szCs w:val="16"/>
        </w:rPr>
        <w:t xml:space="preserve">% </w:t>
      </w:r>
      <w:r w:rsidR="005510D5">
        <w:rPr>
          <w:szCs w:val="16"/>
        </w:rPr>
        <w:tab/>
      </w:r>
      <w:r w:rsidR="005510D5">
        <w:rPr>
          <w:szCs w:val="16"/>
        </w:rPr>
        <w:tab/>
      </w:r>
      <w:r w:rsidR="005510D5">
        <w:rPr>
          <w:szCs w:val="16"/>
        </w:rPr>
        <w:tab/>
      </w:r>
      <w:r w:rsidR="00C24D15">
        <w:rPr>
          <w:szCs w:val="16"/>
        </w:rPr>
        <w:tab/>
      </w:r>
      <w:r w:rsidR="00694E8F">
        <w:rPr>
          <w:szCs w:val="16"/>
        </w:rPr>
        <w:t>ICT</w:t>
      </w:r>
      <w:r w:rsidR="0046761C">
        <w:rPr>
          <w:noProof/>
          <w:color w:val="548DD4"/>
          <w:sz w:val="20"/>
          <w:szCs w:val="20"/>
        </w:rPr>
        <w:t xml:space="preserve"> </w:t>
      </w:r>
    </w:p>
    <w:p w14:paraId="08ED0AB7" w14:textId="77777777" w:rsidR="005510D5" w:rsidRDefault="005510D5" w:rsidP="005510D5">
      <w:pPr>
        <w:rPr>
          <w:sz w:val="16"/>
          <w:szCs w:val="16"/>
        </w:rPr>
      </w:pPr>
      <w:smartTag w:uri="urn:schemas-microsoft-com:office:smarttags" w:element="country-region">
        <w:r>
          <w:rPr>
            <w:sz w:val="16"/>
            <w:szCs w:val="16"/>
          </w:rPr>
          <w:t>Egypt</w:t>
        </w:r>
      </w:smartTag>
      <w:r>
        <w:rPr>
          <w:sz w:val="16"/>
          <w:szCs w:val="16"/>
        </w:rPr>
        <w:t xml:space="preserve">, </w:t>
      </w:r>
      <w:smartTag w:uri="urn:schemas-microsoft-com:office:smarttags" w:element="country-region">
        <w:r>
          <w:rPr>
            <w:sz w:val="16"/>
            <w:szCs w:val="16"/>
          </w:rPr>
          <w:t>Israel</w:t>
        </w:r>
      </w:smartTag>
      <w:r>
        <w:rPr>
          <w:sz w:val="16"/>
          <w:szCs w:val="16"/>
        </w:rPr>
        <w:t xml:space="preserve">, </w:t>
      </w:r>
      <w:smartTag w:uri="urn:schemas-microsoft-com:office:smarttags" w:element="country-region">
        <w:r>
          <w:rPr>
            <w:sz w:val="16"/>
            <w:szCs w:val="16"/>
          </w:rPr>
          <w:t>Morocco</w:t>
        </w:r>
      </w:smartTag>
      <w:r>
        <w:rPr>
          <w:sz w:val="16"/>
          <w:szCs w:val="16"/>
        </w:rPr>
        <w:t xml:space="preserve">, </w:t>
      </w:r>
      <w:smartTag w:uri="urn:schemas-microsoft-com:office:smarttags" w:element="country-region">
        <w:smartTag w:uri="urn:schemas-microsoft-com:office:smarttags" w:element="place">
          <w:r>
            <w:rPr>
              <w:sz w:val="16"/>
              <w:szCs w:val="16"/>
            </w:rPr>
            <w:t>Greece</w:t>
          </w:r>
        </w:smartTag>
      </w:smartTag>
    </w:p>
    <w:p w14:paraId="08C0C748" w14:textId="77777777" w:rsidR="005510D5" w:rsidRDefault="005510D5" w:rsidP="005510D5">
      <w:pPr>
        <w:rPr>
          <w:szCs w:val="16"/>
        </w:rPr>
      </w:pPr>
    </w:p>
    <w:p w14:paraId="66A9BC7E" w14:textId="77777777" w:rsidR="005510D5" w:rsidRDefault="00000000" w:rsidP="005510D5">
      <w:hyperlink r:id="rId137" w:history="1">
        <w:r w:rsidR="005510D5">
          <w:rPr>
            <w:rStyle w:val="Hyperlink"/>
            <w:szCs w:val="16"/>
          </w:rPr>
          <w:t>YANKEE HOLIDAYS</w:t>
        </w:r>
      </w:hyperlink>
      <w:r w:rsidR="005510D5">
        <w:rPr>
          <w:szCs w:val="16"/>
        </w:rPr>
        <w:tab/>
      </w:r>
      <w:r w:rsidR="005510D5">
        <w:rPr>
          <w:szCs w:val="16"/>
        </w:rPr>
        <w:tab/>
      </w:r>
      <w:r w:rsidR="005510D5">
        <w:rPr>
          <w:szCs w:val="16"/>
        </w:rPr>
        <w:tab/>
      </w:r>
      <w:r w:rsidR="005510D5">
        <w:t>225 2550</w:t>
      </w:r>
      <w:r w:rsidR="005510D5">
        <w:tab/>
        <w:t>12%</w:t>
      </w:r>
      <w:r w:rsidR="00694E8F">
        <w:tab/>
      </w:r>
      <w:r w:rsidR="00694E8F">
        <w:tab/>
      </w:r>
      <w:r w:rsidR="00694E8F">
        <w:tab/>
      </w:r>
      <w:r w:rsidR="00C24D15">
        <w:tab/>
      </w:r>
      <w:r w:rsidR="00694E8F">
        <w:t>ICT</w:t>
      </w:r>
    </w:p>
    <w:p w14:paraId="18B1157A" w14:textId="77777777" w:rsidR="005510D5" w:rsidRDefault="005510D5" w:rsidP="005510D5">
      <w:pPr>
        <w:rPr>
          <w:sz w:val="16"/>
          <w:szCs w:val="16"/>
        </w:rPr>
      </w:pPr>
      <w:smartTag w:uri="urn:schemas-microsoft-com:office:smarttags" w:element="country-region">
        <w:r>
          <w:rPr>
            <w:sz w:val="16"/>
          </w:rPr>
          <w:t>USA</w:t>
        </w:r>
      </w:smartTag>
      <w:r>
        <w:rPr>
          <w:sz w:val="16"/>
        </w:rPr>
        <w:t xml:space="preserve"> and </w:t>
      </w:r>
      <w:smartTag w:uri="urn:schemas-microsoft-com:office:smarttags" w:element="country-region">
        <w:smartTag w:uri="urn:schemas-microsoft-com:office:smarttags" w:element="place">
          <w:r>
            <w:rPr>
              <w:sz w:val="16"/>
            </w:rPr>
            <w:t>Canada</w:t>
          </w:r>
        </w:smartTag>
      </w:smartTag>
    </w:p>
    <w:p w14:paraId="5C91ABC8" w14:textId="77777777" w:rsidR="005510D5" w:rsidRDefault="005510D5" w:rsidP="005510D5">
      <w:pPr>
        <w:jc w:val="both"/>
        <w:rPr>
          <w:szCs w:val="28"/>
        </w:rPr>
      </w:pPr>
    </w:p>
    <w:p w14:paraId="5B77F5EA" w14:textId="77777777" w:rsidR="00DD1473" w:rsidRDefault="00DD1473" w:rsidP="00BB0752">
      <w:pPr>
        <w:pStyle w:val="Heading3"/>
      </w:pPr>
      <w:bookmarkStart w:id="11" w:name="_Miscellaneous"/>
      <w:bookmarkEnd w:id="11"/>
      <w:r w:rsidRPr="00DD1473">
        <w:rPr>
          <w:noProof/>
        </w:rPr>
        <w:drawing>
          <wp:inline distT="0" distB="0" distL="0" distR="0" wp14:anchorId="35723037" wp14:editId="78B06F9D">
            <wp:extent cx="6678820" cy="302077"/>
            <wp:effectExtent l="19050" t="0" r="7730" b="0"/>
            <wp:docPr id="128"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2421FF2E" w14:textId="77777777" w:rsidR="005510D5" w:rsidRDefault="005510D5" w:rsidP="00BB0752">
      <w:pPr>
        <w:pStyle w:val="Heading3"/>
      </w:pPr>
      <w:r>
        <w:t>Miscellaneous</w:t>
      </w:r>
    </w:p>
    <w:p w14:paraId="47475423" w14:textId="77777777" w:rsidR="005510D5" w:rsidRDefault="005510D5" w:rsidP="005510D5">
      <w:pPr>
        <w:pStyle w:val="Date"/>
        <w:rPr>
          <w:rFonts w:ascii="Arial" w:hAnsi="Arial" w:cs="Arial"/>
          <w:color w:val="FF0000"/>
        </w:rPr>
      </w:pPr>
      <w:r>
        <w:rPr>
          <w:szCs w:val="28"/>
        </w:rPr>
        <w:t>CIBT Visa and Passport Service</w:t>
      </w:r>
      <w:r>
        <w:rPr>
          <w:szCs w:val="28"/>
        </w:rPr>
        <w:tab/>
      </w:r>
      <w:r>
        <w:rPr>
          <w:szCs w:val="28"/>
        </w:rPr>
        <w:tab/>
      </w:r>
      <w:r w:rsidRPr="00C1311D">
        <w:t>577-2428</w:t>
      </w:r>
      <w:r>
        <w:rPr>
          <w:szCs w:val="28"/>
        </w:rPr>
        <w:tab/>
        <w:t xml:space="preserve">$10 </w:t>
      </w:r>
      <w:r>
        <w:rPr>
          <w:rFonts w:ascii="Arial" w:hAnsi="Arial" w:cs="Arial"/>
          <w:sz w:val="18"/>
          <w:szCs w:val="18"/>
        </w:rPr>
        <w:t xml:space="preserve">Account: </w:t>
      </w:r>
      <w:r w:rsidRPr="00C1311D">
        <w:rPr>
          <w:rFonts w:ascii="Arial" w:hAnsi="Arial" w:cs="Arial"/>
          <w:color w:val="FF0000"/>
        </w:rPr>
        <w:t>39445</w:t>
      </w:r>
    </w:p>
    <w:p w14:paraId="1673A70C" w14:textId="77777777" w:rsidR="00CF390F" w:rsidRDefault="00CF390F" w:rsidP="00CF390F"/>
    <w:p w14:paraId="6DDC3326" w14:textId="77777777" w:rsidR="00CF390F" w:rsidRDefault="00CF390F" w:rsidP="00CF390F">
      <w:pPr>
        <w:rPr>
          <w:rFonts w:ascii="Arial Black" w:hAnsi="Arial Black"/>
          <w:sz w:val="28"/>
          <w:szCs w:val="28"/>
        </w:rPr>
      </w:pPr>
      <w:r w:rsidRPr="00CF390F">
        <w:rPr>
          <w:rFonts w:ascii="Arial Black" w:hAnsi="Arial Black"/>
          <w:sz w:val="28"/>
          <w:szCs w:val="28"/>
        </w:rPr>
        <w:t>Private Jets and Limos</w:t>
      </w:r>
    </w:p>
    <w:p w14:paraId="33A3370F" w14:textId="77777777" w:rsidR="00E51CB8" w:rsidRDefault="00000000" w:rsidP="00CF390F">
      <w:hyperlink r:id="rId138" w:history="1">
        <w:r w:rsidR="002F65C0" w:rsidRPr="00766ADB">
          <w:rPr>
            <w:rStyle w:val="Hyperlink"/>
          </w:rPr>
          <w:t>Vitesse Worldwide Executive Jets</w:t>
        </w:r>
      </w:hyperlink>
      <w:r w:rsidR="002F65C0">
        <w:rPr>
          <w:b/>
        </w:rPr>
        <w:t xml:space="preserve">  </w:t>
      </w:r>
      <w:r w:rsidR="002F65C0" w:rsidRPr="00766ADB">
        <w:rPr>
          <w:b/>
        </w:rPr>
        <w:tab/>
      </w:r>
      <w:r w:rsidR="002F65C0" w:rsidRPr="00766ADB">
        <w:rPr>
          <w:b/>
        </w:rPr>
        <w:tab/>
      </w:r>
      <w:r w:rsidR="002F65C0">
        <w:t>637 3373</w:t>
      </w:r>
      <w:r w:rsidR="002F65C0">
        <w:tab/>
      </w:r>
      <w:r w:rsidR="00E51CB8">
        <w:t>Net</w:t>
      </w:r>
    </w:p>
    <w:p w14:paraId="178416D7" w14:textId="77777777" w:rsidR="005510D5" w:rsidRPr="00C1311D" w:rsidRDefault="00E51CB8" w:rsidP="005510D5">
      <w:r>
        <w:t>Limos</w:t>
      </w:r>
      <w:r>
        <w:tab/>
      </w:r>
      <w:r>
        <w:tab/>
      </w:r>
      <w:r>
        <w:tab/>
      </w:r>
      <w:r>
        <w:tab/>
      </w:r>
      <w:r>
        <w:tab/>
      </w:r>
      <w:r>
        <w:tab/>
      </w:r>
      <w:r>
        <w:tab/>
      </w:r>
      <w:r>
        <w:tab/>
        <w:t>20%</w:t>
      </w:r>
      <w:r>
        <w:br/>
      </w:r>
      <w:r>
        <w:br/>
      </w:r>
    </w:p>
    <w:p w14:paraId="416CE828" w14:textId="77777777" w:rsidR="005510D5" w:rsidRDefault="00DD1473" w:rsidP="005510D5">
      <w:pPr>
        <w:rPr>
          <w:b/>
          <w:bCs/>
          <w:sz w:val="28"/>
          <w:szCs w:val="28"/>
        </w:rPr>
      </w:pPr>
      <w:r w:rsidRPr="00DD1473">
        <w:rPr>
          <w:b/>
          <w:bCs/>
          <w:noProof/>
          <w:sz w:val="28"/>
          <w:szCs w:val="28"/>
        </w:rPr>
        <w:drawing>
          <wp:inline distT="0" distB="0" distL="0" distR="0" wp14:anchorId="23B6DEBC" wp14:editId="398BA026">
            <wp:extent cx="6678820" cy="302077"/>
            <wp:effectExtent l="19050" t="0" r="7730" b="0"/>
            <wp:docPr id="129" name="Picture 1" descr="C:\Program Files (x86)\Microsoft Office\MEDIA\OFFICE12\Lines\j01158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j0115875.gif"/>
                    <pic:cNvPicPr>
                      <a:picLocks noChangeAspect="1" noChangeArrowheads="1"/>
                    </pic:cNvPicPr>
                  </pic:nvPicPr>
                  <pic:blipFill>
                    <a:blip r:embed="rId8" cstate="print"/>
                    <a:srcRect/>
                    <a:stretch>
                      <a:fillRect/>
                    </a:stretch>
                  </pic:blipFill>
                  <pic:spPr bwMode="auto">
                    <a:xfrm>
                      <a:off x="0" y="0"/>
                      <a:ext cx="6899957" cy="312079"/>
                    </a:xfrm>
                    <a:prstGeom prst="rect">
                      <a:avLst/>
                    </a:prstGeom>
                    <a:noFill/>
                    <a:ln w="9525">
                      <a:noFill/>
                      <a:miter lim="800000"/>
                      <a:headEnd/>
                      <a:tailEnd/>
                    </a:ln>
                  </pic:spPr>
                </pic:pic>
              </a:graphicData>
            </a:graphic>
          </wp:inline>
        </w:drawing>
      </w:r>
    </w:p>
    <w:p w14:paraId="0A132D43" w14:textId="77777777" w:rsidR="00DD1473" w:rsidRDefault="00DD1473" w:rsidP="005510D5">
      <w:pPr>
        <w:rPr>
          <w:b/>
          <w:bCs/>
          <w:sz w:val="28"/>
          <w:szCs w:val="28"/>
        </w:rPr>
      </w:pPr>
    </w:p>
    <w:p w14:paraId="1CBC17F1" w14:textId="77777777" w:rsidR="005510D5" w:rsidRDefault="005510D5" w:rsidP="005510D5">
      <w:pPr>
        <w:rPr>
          <w:szCs w:val="28"/>
        </w:rPr>
      </w:pPr>
      <w:r>
        <w:rPr>
          <w:b/>
          <w:bCs/>
          <w:sz w:val="28"/>
          <w:szCs w:val="28"/>
        </w:rPr>
        <w:t>The Fine Print:</w:t>
      </w:r>
    </w:p>
    <w:p w14:paraId="76EF3FA8" w14:textId="77777777" w:rsidR="005510D5" w:rsidRDefault="005510D5" w:rsidP="005510D5">
      <w:pPr>
        <w:rPr>
          <w:sz w:val="20"/>
          <w:szCs w:val="28"/>
        </w:rPr>
      </w:pPr>
      <w:r>
        <w:rPr>
          <w:sz w:val="20"/>
          <w:szCs w:val="28"/>
        </w:rPr>
        <w:t>We try to keep this list as accurate and up to date as possible.  We cannot be held responsible for typographical errors, changes in conditions or requirements based on the whims of our suppliers or any other discrepancy.  Always verify the commission you should be getting by checking the confirmation.</w:t>
      </w:r>
    </w:p>
    <w:p w14:paraId="5369F855" w14:textId="77777777" w:rsidR="005510D5" w:rsidRDefault="005510D5" w:rsidP="005510D5">
      <w:pPr>
        <w:rPr>
          <w:sz w:val="20"/>
          <w:szCs w:val="28"/>
        </w:rPr>
      </w:pPr>
    </w:p>
    <w:p w14:paraId="2368A8BA" w14:textId="77777777" w:rsidR="005510D5" w:rsidRDefault="005510D5" w:rsidP="005510D5">
      <w:pPr>
        <w:rPr>
          <w:sz w:val="20"/>
          <w:szCs w:val="28"/>
        </w:rPr>
      </w:pPr>
      <w:r>
        <w:rPr>
          <w:sz w:val="20"/>
          <w:szCs w:val="28"/>
        </w:rPr>
        <w:t>The commissions shown include the extra commissions paid when booked in Sabre.  You will lose 1-5% if booked by phone.  Don’t lose this extra money.  Many suppliers will pay less for certain types of bookings, like lead properties and packages, Las Vegas, Ski, Disney…..so check….it is usually no less then 10%.</w:t>
      </w:r>
    </w:p>
    <w:p w14:paraId="011DA4DE" w14:textId="77777777" w:rsidR="005510D5" w:rsidRDefault="005510D5" w:rsidP="005510D5">
      <w:pPr>
        <w:rPr>
          <w:sz w:val="20"/>
          <w:szCs w:val="28"/>
        </w:rPr>
      </w:pPr>
    </w:p>
    <w:p w14:paraId="694A7C16" w14:textId="77777777" w:rsidR="005510D5" w:rsidRDefault="005510D5" w:rsidP="005510D5">
      <w:pPr>
        <w:rPr>
          <w:sz w:val="20"/>
          <w:szCs w:val="28"/>
        </w:rPr>
      </w:pPr>
      <w:r>
        <w:rPr>
          <w:sz w:val="20"/>
          <w:szCs w:val="28"/>
        </w:rPr>
        <w:t xml:space="preserve">American Airlines Vacations will pay no commission for LAS and RNO if booked by phone. Some operators will pay as little as 10% on Land Only, </w:t>
      </w:r>
      <w:r>
        <w:rPr>
          <w:sz w:val="20"/>
        </w:rPr>
        <w:t xml:space="preserve">Fly/Drives, </w:t>
      </w:r>
      <w:r>
        <w:rPr>
          <w:sz w:val="20"/>
          <w:szCs w:val="28"/>
        </w:rPr>
        <w:t xml:space="preserve">Air Only and Lead (Budget) Properties or Lead Packages and sometimes less.  </w:t>
      </w:r>
    </w:p>
    <w:p w14:paraId="698754F9" w14:textId="77777777" w:rsidR="005510D5" w:rsidRDefault="005510D5" w:rsidP="005510D5">
      <w:pPr>
        <w:rPr>
          <w:sz w:val="20"/>
          <w:szCs w:val="28"/>
        </w:rPr>
      </w:pPr>
    </w:p>
    <w:p w14:paraId="07D3B8DD" w14:textId="77777777" w:rsidR="005510D5" w:rsidRDefault="005510D5" w:rsidP="005510D5">
      <w:pPr>
        <w:rPr>
          <w:sz w:val="20"/>
          <w:szCs w:val="28"/>
        </w:rPr>
      </w:pPr>
    </w:p>
    <w:p w14:paraId="6067B90B" w14:textId="77777777" w:rsidR="005510D5" w:rsidRDefault="005510D5" w:rsidP="005510D5">
      <w:pPr>
        <w:rPr>
          <w:sz w:val="20"/>
          <w:szCs w:val="28"/>
        </w:rPr>
      </w:pPr>
      <w:r>
        <w:rPr>
          <w:sz w:val="20"/>
          <w:szCs w:val="28"/>
        </w:rPr>
        <w:t>Up to means different packages offer different commissions.  Most suppliers offer an extra 1-6% for bookings made through Sabre.</w:t>
      </w:r>
    </w:p>
    <w:p w14:paraId="0632D522" w14:textId="77777777" w:rsidR="00CF390F" w:rsidRDefault="00CF390F" w:rsidP="005510D5">
      <w:pPr>
        <w:rPr>
          <w:sz w:val="20"/>
          <w:szCs w:val="28"/>
        </w:rPr>
      </w:pPr>
    </w:p>
    <w:p w14:paraId="67272FAC" w14:textId="77777777" w:rsidR="00CF390F" w:rsidRDefault="00CF390F" w:rsidP="005510D5">
      <w:pPr>
        <w:rPr>
          <w:sz w:val="20"/>
          <w:szCs w:val="28"/>
        </w:rPr>
      </w:pPr>
      <w:r>
        <w:rPr>
          <w:sz w:val="20"/>
          <w:szCs w:val="28"/>
        </w:rPr>
        <w:t>Private Jets and Limos</w:t>
      </w:r>
    </w:p>
    <w:p w14:paraId="655CCDC5" w14:textId="77777777" w:rsidR="005510D5" w:rsidRDefault="005510D5" w:rsidP="005510D5">
      <w:pPr>
        <w:spacing w:line="360" w:lineRule="atLeast"/>
        <w:rPr>
          <w:sz w:val="20"/>
          <w:szCs w:val="16"/>
        </w:rPr>
      </w:pPr>
    </w:p>
    <w:p w14:paraId="344EFB2C" w14:textId="77777777" w:rsidR="005510D5" w:rsidRDefault="005510D5" w:rsidP="005510D5">
      <w:pPr>
        <w:pStyle w:val="Date"/>
        <w:rPr>
          <w:szCs w:val="28"/>
        </w:rPr>
      </w:pPr>
    </w:p>
    <w:p w14:paraId="5506A372" w14:textId="77777777" w:rsidR="00ED382A" w:rsidRDefault="00ED382A" w:rsidP="005510D5">
      <w:pPr>
        <w:pStyle w:val="Heading1"/>
        <w:jc w:val="center"/>
      </w:pPr>
    </w:p>
    <w:p w14:paraId="7AB92BCB" w14:textId="77777777" w:rsidR="005510D5" w:rsidRDefault="006B685F" w:rsidP="005510D5">
      <w:pPr>
        <w:pStyle w:val="Heading1"/>
        <w:jc w:val="center"/>
      </w:pPr>
      <w:r>
        <w:t>Apple Leisure Group</w:t>
      </w:r>
      <w:r w:rsidR="005510D5">
        <w:t>-Book in VAX</w:t>
      </w:r>
    </w:p>
    <w:p w14:paraId="2CD213B7" w14:textId="77777777" w:rsidR="005510D5" w:rsidRPr="00143D2B" w:rsidRDefault="005510D5" w:rsidP="005510D5">
      <w:pPr>
        <w:jc w:val="center"/>
        <w:rPr>
          <w:b/>
          <w:color w:val="000000"/>
        </w:rPr>
      </w:pPr>
      <w:r w:rsidRPr="00143D2B">
        <w:rPr>
          <w:b/>
          <w:color w:val="000000"/>
        </w:rPr>
        <w:t>Email Harvey for Passwords</w:t>
      </w:r>
    </w:p>
    <w:p w14:paraId="124B2ED2" w14:textId="77777777" w:rsidR="005510D5" w:rsidRDefault="005510D5" w:rsidP="005510D5">
      <w:pPr>
        <w:jc w:val="center"/>
        <w:rPr>
          <w:b/>
          <w:color w:val="FF0000"/>
        </w:rPr>
      </w:pPr>
      <w:r>
        <w:t xml:space="preserve">In place of IATA/ARC </w:t>
      </w:r>
      <w:r w:rsidRPr="00C34A15">
        <w:rPr>
          <w:b/>
          <w:color w:val="FF0000"/>
        </w:rPr>
        <w:t>use 6028679216</w:t>
      </w:r>
      <w:r>
        <w:rPr>
          <w:b/>
          <w:color w:val="FF0000"/>
        </w:rPr>
        <w:t xml:space="preserve"> when calling</w:t>
      </w:r>
    </w:p>
    <w:p w14:paraId="694FF1DF" w14:textId="77777777" w:rsidR="00F552A5" w:rsidRDefault="00F552A5" w:rsidP="005510D5">
      <w:pPr>
        <w:jc w:val="center"/>
        <w:rPr>
          <w:b/>
          <w:color w:val="FF0000"/>
        </w:rPr>
      </w:pPr>
    </w:p>
    <w:p w14:paraId="3AFEF212" w14:textId="77777777" w:rsidR="00ED382A" w:rsidRDefault="00ED382A" w:rsidP="00ED382A">
      <w:r>
        <w:t>Phone number for all the ALG Companies: 866-254-3375</w:t>
      </w:r>
    </w:p>
    <w:p w14:paraId="61997241" w14:textId="77777777" w:rsidR="00ED382A" w:rsidRDefault="00ED382A" w:rsidP="00ED382A">
      <w:r>
        <w:t>        </w:t>
      </w:r>
      <w:proofErr w:type="spellStart"/>
      <w:r>
        <w:t>Funjet</w:t>
      </w:r>
      <w:proofErr w:type="spellEnd"/>
      <w:r>
        <w:t xml:space="preserve"> Vacations</w:t>
      </w:r>
    </w:p>
    <w:p w14:paraId="56C12006" w14:textId="77777777" w:rsidR="00ED382A" w:rsidRDefault="00ED382A" w:rsidP="00ED382A">
      <w:r>
        <w:t>        Apple Vacations</w:t>
      </w:r>
    </w:p>
    <w:p w14:paraId="49F65C0C" w14:textId="77777777" w:rsidR="00ED382A" w:rsidRDefault="00ED382A" w:rsidP="00ED382A">
      <w:r>
        <w:t>        Travel Impressions</w:t>
      </w:r>
    </w:p>
    <w:p w14:paraId="0B361859" w14:textId="77777777" w:rsidR="00ED382A" w:rsidRDefault="00ED382A" w:rsidP="00ED382A">
      <w:r>
        <w:t>        United Vacations</w:t>
      </w:r>
    </w:p>
    <w:p w14:paraId="3550B598" w14:textId="77777777" w:rsidR="00ED382A" w:rsidRDefault="00ED382A" w:rsidP="00ED382A">
      <w:r>
        <w:t>        Southwest Vacations</w:t>
      </w:r>
    </w:p>
    <w:p w14:paraId="745368F3" w14:textId="77777777" w:rsidR="005510D5" w:rsidRDefault="005510D5" w:rsidP="005510D5">
      <w:pPr>
        <w:pStyle w:val="Heading1"/>
      </w:pPr>
    </w:p>
    <w:p w14:paraId="3EEE1F39" w14:textId="77777777" w:rsidR="005510D5" w:rsidRDefault="005510D5" w:rsidP="005510D5">
      <w:pPr>
        <w:spacing w:before="100" w:beforeAutospacing="1" w:after="100" w:afterAutospacing="1" w:line="352" w:lineRule="atLeast"/>
        <w:rPr>
          <w:sz w:val="16"/>
          <w:szCs w:val="16"/>
        </w:rPr>
        <w:sectPr w:rsidR="005510D5" w:rsidSect="00AD702E">
          <w:pgSz w:w="12240" w:h="15840"/>
          <w:pgMar w:top="1080" w:right="360" w:bottom="720" w:left="1260" w:header="720" w:footer="720" w:gutter="0"/>
          <w:cols w:space="720"/>
          <w:docGrid w:linePitch="360"/>
        </w:sectPr>
      </w:pPr>
    </w:p>
    <w:p w14:paraId="5030ABBE" w14:textId="77777777" w:rsidR="005510D5" w:rsidRPr="00087B47" w:rsidRDefault="005510D5" w:rsidP="005510D5">
      <w:pPr>
        <w:pStyle w:val="Heading2"/>
        <w:shd w:val="clear" w:color="auto" w:fill="243A4F"/>
        <w:spacing w:before="300" w:after="300"/>
        <w:textAlignment w:val="baseline"/>
        <w:rPr>
          <w:rFonts w:ascii="Arial" w:hAnsi="Arial" w:cs="Arial"/>
          <w:bCs w:val="0"/>
          <w:i/>
          <w:color w:val="000000" w:themeColor="text1"/>
          <w:sz w:val="22"/>
          <w:szCs w:val="22"/>
        </w:rPr>
      </w:pPr>
      <w:r w:rsidRPr="00087B47">
        <w:rPr>
          <w:rFonts w:ascii="Arial" w:hAnsi="Arial" w:cs="Arial"/>
          <w:bCs w:val="0"/>
          <w:color w:val="FFFFFF"/>
          <w:sz w:val="22"/>
          <w:szCs w:val="22"/>
        </w:rPr>
        <w:t xml:space="preserve">Vacation Packages </w:t>
      </w:r>
      <w:r w:rsidRPr="00087B47">
        <w:rPr>
          <w:rFonts w:ascii="Arial" w:hAnsi="Arial" w:cs="Arial"/>
          <w:bCs w:val="0"/>
          <w:i/>
          <w:color w:val="FFFFFF"/>
          <w:sz w:val="22"/>
          <w:szCs w:val="22"/>
        </w:rPr>
        <w:t>Suppliers</w:t>
      </w:r>
    </w:p>
    <w:p w14:paraId="76397049" w14:textId="77777777" w:rsidR="009E1FEA" w:rsidRPr="00087B47" w:rsidRDefault="00C73A23" w:rsidP="009E1FEA">
      <w:pPr>
        <w:numPr>
          <w:ilvl w:val="0"/>
          <w:numId w:val="15"/>
        </w:numPr>
        <w:shd w:val="clear" w:color="auto" w:fill="FFFFFF"/>
        <w:ind w:left="0"/>
        <w:textAlignment w:val="baseline"/>
        <w:rPr>
          <w:rFonts w:ascii="Arial" w:hAnsi="Arial" w:cs="Arial"/>
          <w:b/>
          <w:color w:val="000000" w:themeColor="text1"/>
          <w:sz w:val="22"/>
          <w:szCs w:val="22"/>
        </w:rPr>
      </w:pPr>
      <w:r w:rsidRPr="00087B47">
        <w:rPr>
          <w:rFonts w:ascii="Arial" w:hAnsi="Arial" w:cs="Arial"/>
          <w:b/>
          <w:color w:val="000000" w:themeColor="text1"/>
          <w:sz w:val="22"/>
          <w:szCs w:val="22"/>
        </w:rPr>
        <w:t xml:space="preserve"> </w:t>
      </w:r>
      <w:r w:rsidR="009E1FEA" w:rsidRPr="00087B47">
        <w:rPr>
          <w:rFonts w:ascii="Arial" w:hAnsi="Arial" w:cs="Arial"/>
          <w:b/>
          <w:color w:val="000000" w:themeColor="text1"/>
          <w:sz w:val="22"/>
          <w:szCs w:val="22"/>
        </w:rPr>
        <w:t>Apple Vacations</w:t>
      </w:r>
    </w:p>
    <w:p w14:paraId="14959FAD" w14:textId="77777777" w:rsidR="009F5C21" w:rsidRPr="00087B47" w:rsidRDefault="009F5C21" w:rsidP="009E1FEA">
      <w:pPr>
        <w:numPr>
          <w:ilvl w:val="0"/>
          <w:numId w:val="15"/>
        </w:numPr>
        <w:shd w:val="clear" w:color="auto" w:fill="FFFFFF"/>
        <w:ind w:left="0"/>
        <w:textAlignment w:val="baseline"/>
        <w:rPr>
          <w:rFonts w:ascii="Arial" w:hAnsi="Arial" w:cs="Arial"/>
          <w:b/>
          <w:color w:val="000000" w:themeColor="text1"/>
          <w:sz w:val="22"/>
          <w:szCs w:val="22"/>
        </w:rPr>
      </w:pPr>
      <w:r w:rsidRPr="00087B47">
        <w:rPr>
          <w:rFonts w:ascii="Arial" w:hAnsi="Arial" w:cs="Arial"/>
          <w:b/>
          <w:color w:val="000000" w:themeColor="text1"/>
          <w:sz w:val="22"/>
          <w:szCs w:val="22"/>
        </w:rPr>
        <w:t>ALG</w:t>
      </w:r>
    </w:p>
    <w:p w14:paraId="4B1B6CC4" w14:textId="77777777" w:rsidR="009E1FEA" w:rsidRPr="00087B47" w:rsidRDefault="00000000" w:rsidP="009E1FEA">
      <w:pPr>
        <w:numPr>
          <w:ilvl w:val="0"/>
          <w:numId w:val="15"/>
        </w:numPr>
        <w:shd w:val="clear" w:color="auto" w:fill="FFFFFF"/>
        <w:ind w:left="0"/>
        <w:textAlignment w:val="baseline"/>
        <w:rPr>
          <w:rFonts w:ascii="Arial" w:hAnsi="Arial" w:cs="Arial"/>
          <w:b/>
          <w:color w:val="000000" w:themeColor="text1"/>
          <w:sz w:val="22"/>
          <w:szCs w:val="22"/>
        </w:rPr>
      </w:pPr>
      <w:hyperlink r:id="rId139" w:history="1">
        <w:r w:rsidR="009E1FEA" w:rsidRPr="00087B47">
          <w:rPr>
            <w:rStyle w:val="Hyperlink"/>
            <w:rFonts w:ascii="Arial" w:hAnsi="Arial" w:cs="Arial"/>
            <w:b/>
            <w:color w:val="000000" w:themeColor="text1"/>
            <w:sz w:val="22"/>
            <w:szCs w:val="22"/>
            <w:bdr w:val="none" w:sz="0" w:space="0" w:color="auto" w:frame="1"/>
          </w:rPr>
          <w:t>American Airlines Vacations</w:t>
        </w:r>
      </w:hyperlink>
    </w:p>
    <w:p w14:paraId="76286887" w14:textId="77777777" w:rsidR="00087B47" w:rsidRPr="00087B47" w:rsidRDefault="00000000" w:rsidP="00087B47">
      <w:pPr>
        <w:numPr>
          <w:ilvl w:val="0"/>
          <w:numId w:val="15"/>
        </w:numPr>
        <w:shd w:val="clear" w:color="auto" w:fill="FFFFFF"/>
        <w:ind w:left="0"/>
        <w:textAlignment w:val="baseline"/>
        <w:rPr>
          <w:rFonts w:ascii="Arial" w:hAnsi="Arial" w:cs="Arial"/>
          <w:b/>
          <w:color w:val="000000" w:themeColor="text1"/>
          <w:sz w:val="22"/>
          <w:szCs w:val="22"/>
        </w:rPr>
      </w:pPr>
      <w:hyperlink r:id="rId140" w:history="1">
        <w:r w:rsidR="009E1FEA" w:rsidRPr="00087B47">
          <w:rPr>
            <w:rStyle w:val="Hyperlink"/>
            <w:rFonts w:ascii="Arial" w:hAnsi="Arial" w:cs="Arial"/>
            <w:b/>
            <w:color w:val="000000" w:themeColor="text1"/>
            <w:sz w:val="22"/>
            <w:szCs w:val="22"/>
            <w:bdr w:val="none" w:sz="0" w:space="0" w:color="auto" w:frame="1"/>
          </w:rPr>
          <w:t>Blue Sky Tours</w:t>
        </w:r>
      </w:hyperlink>
    </w:p>
    <w:p w14:paraId="073EEE45" w14:textId="77777777" w:rsidR="009E1FEA" w:rsidRPr="00087B47" w:rsidRDefault="00087B47" w:rsidP="00087B47">
      <w:pPr>
        <w:numPr>
          <w:ilvl w:val="0"/>
          <w:numId w:val="15"/>
        </w:numPr>
        <w:shd w:val="clear" w:color="auto" w:fill="FFFFFF"/>
        <w:ind w:left="0"/>
        <w:textAlignment w:val="baseline"/>
        <w:rPr>
          <w:rFonts w:ascii="Arial" w:hAnsi="Arial" w:cs="Arial"/>
          <w:b/>
          <w:color w:val="000000" w:themeColor="text1"/>
          <w:sz w:val="22"/>
          <w:szCs w:val="22"/>
        </w:rPr>
      </w:pPr>
      <w:r w:rsidRPr="00087B47">
        <w:rPr>
          <w:b/>
        </w:rPr>
        <w:t>Exotica</w:t>
      </w:r>
    </w:p>
    <w:p w14:paraId="14477DD9" w14:textId="77777777" w:rsidR="005510D5" w:rsidRPr="00087B47" w:rsidRDefault="00000000" w:rsidP="005510D5">
      <w:pPr>
        <w:numPr>
          <w:ilvl w:val="0"/>
          <w:numId w:val="15"/>
        </w:numPr>
        <w:shd w:val="clear" w:color="auto" w:fill="FFFFFF"/>
        <w:ind w:left="0"/>
        <w:textAlignment w:val="baseline"/>
        <w:rPr>
          <w:rFonts w:ascii="Arial" w:hAnsi="Arial" w:cs="Arial"/>
          <w:b/>
          <w:color w:val="000000" w:themeColor="text1"/>
          <w:sz w:val="22"/>
          <w:szCs w:val="22"/>
        </w:rPr>
      </w:pPr>
      <w:hyperlink r:id="rId141" w:history="1">
        <w:proofErr w:type="spellStart"/>
        <w:r w:rsidR="005510D5" w:rsidRPr="00087B47">
          <w:rPr>
            <w:rStyle w:val="Hyperlink"/>
            <w:rFonts w:ascii="Arial" w:hAnsi="Arial" w:cs="Arial"/>
            <w:b/>
            <w:color w:val="000000" w:themeColor="text1"/>
            <w:sz w:val="22"/>
            <w:szCs w:val="22"/>
            <w:bdr w:val="none" w:sz="0" w:space="0" w:color="auto" w:frame="1"/>
          </w:rPr>
          <w:t>Funjet</w:t>
        </w:r>
        <w:proofErr w:type="spellEnd"/>
        <w:r w:rsidR="005510D5" w:rsidRPr="00087B47">
          <w:rPr>
            <w:rStyle w:val="Hyperlink"/>
            <w:rFonts w:ascii="Arial" w:hAnsi="Arial" w:cs="Arial"/>
            <w:b/>
            <w:color w:val="000000" w:themeColor="text1"/>
            <w:sz w:val="22"/>
            <w:szCs w:val="22"/>
            <w:bdr w:val="none" w:sz="0" w:space="0" w:color="auto" w:frame="1"/>
          </w:rPr>
          <w:t xml:space="preserve"> Vacations</w:t>
        </w:r>
      </w:hyperlink>
    </w:p>
    <w:p w14:paraId="15B3AAD4" w14:textId="77777777" w:rsidR="009E1FEA" w:rsidRPr="00087B47" w:rsidRDefault="009E1FEA" w:rsidP="005510D5">
      <w:pPr>
        <w:numPr>
          <w:ilvl w:val="0"/>
          <w:numId w:val="15"/>
        </w:numPr>
        <w:shd w:val="clear" w:color="auto" w:fill="FFFFFF"/>
        <w:ind w:left="0"/>
        <w:textAlignment w:val="baseline"/>
        <w:rPr>
          <w:rFonts w:ascii="Arial" w:hAnsi="Arial" w:cs="Arial"/>
          <w:b/>
          <w:color w:val="000000" w:themeColor="text1"/>
          <w:sz w:val="22"/>
          <w:szCs w:val="22"/>
        </w:rPr>
      </w:pPr>
      <w:r w:rsidRPr="00087B47">
        <w:rPr>
          <w:b/>
        </w:rPr>
        <w:t>SeaWorld Vacations</w:t>
      </w:r>
    </w:p>
    <w:p w14:paraId="28AD34F3" w14:textId="77777777" w:rsidR="005510D5" w:rsidRPr="00087B47" w:rsidRDefault="00000000" w:rsidP="005510D5">
      <w:pPr>
        <w:numPr>
          <w:ilvl w:val="0"/>
          <w:numId w:val="16"/>
        </w:numPr>
        <w:shd w:val="clear" w:color="auto" w:fill="FFFFFF"/>
        <w:ind w:left="0"/>
        <w:textAlignment w:val="baseline"/>
        <w:rPr>
          <w:rFonts w:ascii="Arial" w:hAnsi="Arial" w:cs="Arial"/>
          <w:b/>
          <w:color w:val="000000" w:themeColor="text1"/>
          <w:sz w:val="22"/>
          <w:szCs w:val="22"/>
        </w:rPr>
      </w:pPr>
      <w:hyperlink r:id="rId142" w:history="1">
        <w:r w:rsidR="005510D5" w:rsidRPr="00087B47">
          <w:rPr>
            <w:rStyle w:val="Hyperlink"/>
            <w:rFonts w:ascii="Arial" w:hAnsi="Arial" w:cs="Arial"/>
            <w:b/>
            <w:color w:val="000000" w:themeColor="text1"/>
            <w:sz w:val="22"/>
            <w:szCs w:val="22"/>
            <w:bdr w:val="none" w:sz="0" w:space="0" w:color="auto" w:frame="1"/>
          </w:rPr>
          <w:t>Southwest Vacations</w:t>
        </w:r>
      </w:hyperlink>
    </w:p>
    <w:p w14:paraId="17D50F05" w14:textId="77777777" w:rsidR="00F552A5" w:rsidRPr="00087B47" w:rsidRDefault="00000000" w:rsidP="00F552A5">
      <w:pPr>
        <w:numPr>
          <w:ilvl w:val="0"/>
          <w:numId w:val="16"/>
        </w:numPr>
        <w:shd w:val="clear" w:color="auto" w:fill="FFFFFF"/>
        <w:ind w:left="0"/>
        <w:textAlignment w:val="baseline"/>
        <w:rPr>
          <w:rFonts w:ascii="Arial" w:hAnsi="Arial" w:cs="Arial"/>
          <w:b/>
          <w:color w:val="000000" w:themeColor="text1"/>
          <w:sz w:val="22"/>
          <w:szCs w:val="22"/>
        </w:rPr>
      </w:pPr>
      <w:hyperlink r:id="rId143" w:history="1"/>
      <w:r w:rsidR="009E1FEA" w:rsidRPr="00087B47">
        <w:rPr>
          <w:b/>
        </w:rPr>
        <w:t>Travel Impressions</w:t>
      </w:r>
    </w:p>
    <w:p w14:paraId="63ADE3E5" w14:textId="77777777" w:rsidR="00F552A5" w:rsidRPr="00087B47" w:rsidRDefault="00000000" w:rsidP="005510D5">
      <w:pPr>
        <w:numPr>
          <w:ilvl w:val="0"/>
          <w:numId w:val="16"/>
        </w:numPr>
        <w:shd w:val="clear" w:color="auto" w:fill="FFFFFF"/>
        <w:ind w:left="0"/>
        <w:textAlignment w:val="baseline"/>
        <w:rPr>
          <w:rFonts w:ascii="Arial" w:hAnsi="Arial" w:cs="Arial"/>
          <w:b/>
          <w:color w:val="000000" w:themeColor="text1"/>
          <w:sz w:val="22"/>
          <w:szCs w:val="22"/>
        </w:rPr>
      </w:pPr>
      <w:hyperlink r:id="rId144" w:history="1">
        <w:r w:rsidR="00F552A5" w:rsidRPr="00087B47">
          <w:rPr>
            <w:rStyle w:val="Hyperlink"/>
            <w:rFonts w:ascii="Arial" w:hAnsi="Arial" w:cs="Arial"/>
            <w:b/>
            <w:color w:val="000000" w:themeColor="text1"/>
            <w:sz w:val="22"/>
            <w:szCs w:val="22"/>
            <w:bdr w:val="none" w:sz="0" w:space="0" w:color="auto" w:frame="1"/>
          </w:rPr>
          <w:t>Travel</w:t>
        </w:r>
      </w:hyperlink>
      <w:r w:rsidR="00F552A5" w:rsidRPr="00087B47">
        <w:rPr>
          <w:b/>
        </w:rPr>
        <w:t xml:space="preserve"> + Leisure</w:t>
      </w:r>
    </w:p>
    <w:p w14:paraId="210CA10F" w14:textId="77777777" w:rsidR="005510D5" w:rsidRPr="00087B47" w:rsidRDefault="00000000" w:rsidP="005510D5">
      <w:pPr>
        <w:numPr>
          <w:ilvl w:val="0"/>
          <w:numId w:val="16"/>
        </w:numPr>
        <w:shd w:val="clear" w:color="auto" w:fill="FFFFFF"/>
        <w:ind w:left="0"/>
        <w:textAlignment w:val="baseline"/>
        <w:rPr>
          <w:rFonts w:ascii="Arial" w:hAnsi="Arial" w:cs="Arial"/>
          <w:b/>
          <w:color w:val="000000" w:themeColor="text1"/>
          <w:sz w:val="22"/>
          <w:szCs w:val="22"/>
        </w:rPr>
      </w:pPr>
      <w:hyperlink r:id="rId145" w:history="1">
        <w:r w:rsidR="005510D5" w:rsidRPr="00087B47">
          <w:rPr>
            <w:rStyle w:val="Hyperlink"/>
            <w:rFonts w:ascii="Arial" w:hAnsi="Arial" w:cs="Arial"/>
            <w:b/>
            <w:color w:val="000000" w:themeColor="text1"/>
            <w:sz w:val="22"/>
            <w:szCs w:val="22"/>
            <w:bdr w:val="none" w:sz="0" w:space="0" w:color="auto" w:frame="1"/>
          </w:rPr>
          <w:t>United Vacations</w:t>
        </w:r>
      </w:hyperlink>
    </w:p>
    <w:p w14:paraId="7C8B8042" w14:textId="77777777" w:rsidR="005510D5" w:rsidRPr="00087B47" w:rsidRDefault="00000000" w:rsidP="005510D5">
      <w:pPr>
        <w:numPr>
          <w:ilvl w:val="0"/>
          <w:numId w:val="16"/>
        </w:numPr>
        <w:shd w:val="clear" w:color="auto" w:fill="FFFFFF"/>
        <w:ind w:left="0"/>
        <w:textAlignment w:val="baseline"/>
        <w:rPr>
          <w:rFonts w:ascii="Arial" w:hAnsi="Arial" w:cs="Arial"/>
          <w:b/>
          <w:color w:val="000000" w:themeColor="text1"/>
          <w:sz w:val="22"/>
          <w:szCs w:val="22"/>
        </w:rPr>
      </w:pPr>
      <w:hyperlink r:id="rId146" w:history="1">
        <w:r w:rsidR="005510D5" w:rsidRPr="00087B47">
          <w:rPr>
            <w:rStyle w:val="Hyperlink"/>
            <w:rFonts w:ascii="Arial" w:hAnsi="Arial" w:cs="Arial"/>
            <w:b/>
            <w:color w:val="000000" w:themeColor="text1"/>
            <w:sz w:val="22"/>
            <w:szCs w:val="22"/>
            <w:bdr w:val="none" w:sz="0" w:space="0" w:color="auto" w:frame="1"/>
          </w:rPr>
          <w:t>Universal Parks &amp; Resorts Vacations</w:t>
        </w:r>
      </w:hyperlink>
    </w:p>
    <w:p w14:paraId="0EC44C94" w14:textId="77777777" w:rsidR="005510D5" w:rsidRPr="0071287E" w:rsidRDefault="005510D5" w:rsidP="005510D5">
      <w:pPr>
        <w:spacing w:before="100" w:beforeAutospacing="1" w:after="100" w:afterAutospacing="1" w:line="352" w:lineRule="atLeast"/>
        <w:rPr>
          <w:sz w:val="16"/>
          <w:szCs w:val="16"/>
        </w:rPr>
      </w:pPr>
      <w:r w:rsidRPr="0071287E">
        <w:rPr>
          <w:sz w:val="16"/>
          <w:szCs w:val="16"/>
        </w:rPr>
        <w:t xml:space="preserve"> </w:t>
      </w:r>
    </w:p>
    <w:p w14:paraId="1BBA931F" w14:textId="77777777" w:rsidR="005510D5" w:rsidRDefault="005510D5" w:rsidP="005510D5">
      <w:pPr>
        <w:rPr>
          <w:b/>
          <w:bCs/>
          <w:i/>
          <w:iCs/>
          <w:sz w:val="28"/>
          <w:szCs w:val="28"/>
        </w:rPr>
        <w:sectPr w:rsidR="005510D5" w:rsidSect="00AD702E">
          <w:type w:val="continuous"/>
          <w:pgSz w:w="12240" w:h="15840"/>
          <w:pgMar w:top="1080" w:right="360" w:bottom="720" w:left="1260" w:header="720" w:footer="720" w:gutter="0"/>
          <w:cols w:num="3" w:space="720"/>
          <w:docGrid w:linePitch="360"/>
        </w:sectPr>
      </w:pPr>
    </w:p>
    <w:p w14:paraId="5FAADF6E" w14:textId="77777777" w:rsidR="005510D5" w:rsidRDefault="001034A5" w:rsidP="005510D5">
      <w:pPr>
        <w:pStyle w:val="Heading2"/>
        <w:shd w:val="clear" w:color="auto" w:fill="243A4F"/>
        <w:spacing w:before="300" w:after="300"/>
        <w:textAlignment w:val="baseline"/>
        <w:rPr>
          <w:rFonts w:ascii="Arial" w:hAnsi="Arial" w:cs="Arial"/>
          <w:b w:val="0"/>
          <w:bCs w:val="0"/>
          <w:color w:val="FFFFFF"/>
        </w:rPr>
      </w:pPr>
      <w:r>
        <w:rPr>
          <w:rFonts w:ascii="Arial" w:hAnsi="Arial" w:cs="Arial"/>
          <w:b w:val="0"/>
          <w:bCs w:val="0"/>
          <w:color w:val="FFFFFF"/>
        </w:rPr>
        <w:t xml:space="preserve">VAX </w:t>
      </w:r>
      <w:r w:rsidR="005510D5">
        <w:rPr>
          <w:rFonts w:ascii="Arial" w:hAnsi="Arial" w:cs="Arial"/>
          <w:b w:val="0"/>
          <w:bCs w:val="0"/>
          <w:color w:val="FFFFFF"/>
        </w:rPr>
        <w:t>Hotel &amp; Resort Suppliers</w:t>
      </w:r>
    </w:p>
    <w:p w14:paraId="394A70A1" w14:textId="77777777" w:rsidR="005510D5" w:rsidRDefault="005510D5" w:rsidP="005510D5">
      <w:pPr>
        <w:numPr>
          <w:ilvl w:val="0"/>
          <w:numId w:val="17"/>
        </w:numPr>
        <w:shd w:val="clear" w:color="auto" w:fill="FFFFFF"/>
        <w:ind w:left="0"/>
        <w:textAlignment w:val="baseline"/>
        <w:rPr>
          <w:rFonts w:ascii="Arial" w:hAnsi="Arial" w:cs="Arial"/>
          <w:color w:val="243A4F"/>
          <w:sz w:val="22"/>
          <w:szCs w:val="22"/>
        </w:rPr>
        <w:sectPr w:rsidR="005510D5" w:rsidSect="00AD702E">
          <w:type w:val="continuous"/>
          <w:pgSz w:w="12240" w:h="15840"/>
          <w:pgMar w:top="1080" w:right="360" w:bottom="720" w:left="1260" w:header="720" w:footer="720" w:gutter="0"/>
          <w:cols w:space="720"/>
          <w:docGrid w:linePitch="360"/>
        </w:sectPr>
      </w:pPr>
    </w:p>
    <w:p w14:paraId="77CF9904" w14:textId="77777777" w:rsidR="001B5182" w:rsidRPr="001B5182" w:rsidRDefault="00000000" w:rsidP="001B5182">
      <w:pPr>
        <w:numPr>
          <w:ilvl w:val="0"/>
          <w:numId w:val="17"/>
        </w:numPr>
        <w:spacing w:before="100" w:beforeAutospacing="1" w:after="100" w:afterAutospacing="1"/>
        <w:rPr>
          <w:b/>
          <w:color w:val="000000" w:themeColor="text1"/>
        </w:rPr>
      </w:pPr>
      <w:hyperlink r:id="rId147" w:history="1">
        <w:r w:rsidR="001B5182" w:rsidRPr="001B5182">
          <w:rPr>
            <w:rStyle w:val="Hyperlink"/>
            <w:b/>
            <w:color w:val="000000" w:themeColor="text1"/>
          </w:rPr>
          <w:t>AIC Hotel Group</w:t>
        </w:r>
      </w:hyperlink>
      <w:r w:rsidR="001B5182" w:rsidRPr="001B5182">
        <w:rPr>
          <w:b/>
          <w:color w:val="000000" w:themeColor="text1"/>
        </w:rPr>
        <w:t xml:space="preserve"> </w:t>
      </w:r>
    </w:p>
    <w:p w14:paraId="722E280F" w14:textId="77777777" w:rsidR="001B5182" w:rsidRPr="001B5182" w:rsidRDefault="00000000" w:rsidP="001B5182">
      <w:pPr>
        <w:numPr>
          <w:ilvl w:val="0"/>
          <w:numId w:val="17"/>
        </w:numPr>
        <w:spacing w:before="100" w:beforeAutospacing="1" w:after="100" w:afterAutospacing="1"/>
        <w:rPr>
          <w:b/>
          <w:color w:val="000000" w:themeColor="text1"/>
        </w:rPr>
      </w:pPr>
      <w:hyperlink r:id="rId148" w:history="1">
        <w:r w:rsidR="001B5182" w:rsidRPr="001B5182">
          <w:rPr>
            <w:rStyle w:val="Hyperlink"/>
            <w:b/>
            <w:color w:val="000000" w:themeColor="text1"/>
          </w:rPr>
          <w:t>Allianz Partners</w:t>
        </w:r>
      </w:hyperlink>
      <w:r w:rsidR="001B5182" w:rsidRPr="001B5182">
        <w:rPr>
          <w:b/>
          <w:color w:val="000000" w:themeColor="text1"/>
        </w:rPr>
        <w:t xml:space="preserve"> </w:t>
      </w:r>
    </w:p>
    <w:p w14:paraId="6FC3C028" w14:textId="77777777" w:rsidR="001B5182" w:rsidRPr="001B5182" w:rsidRDefault="00000000" w:rsidP="001B5182">
      <w:pPr>
        <w:numPr>
          <w:ilvl w:val="0"/>
          <w:numId w:val="17"/>
        </w:numPr>
        <w:spacing w:before="100" w:beforeAutospacing="1" w:after="100" w:afterAutospacing="1"/>
        <w:rPr>
          <w:b/>
          <w:color w:val="000000" w:themeColor="text1"/>
        </w:rPr>
      </w:pPr>
      <w:hyperlink r:id="rId149" w:history="1">
        <w:r w:rsidR="001B5182" w:rsidRPr="001B5182">
          <w:rPr>
            <w:rStyle w:val="Hyperlink"/>
            <w:b/>
            <w:color w:val="000000" w:themeColor="text1"/>
          </w:rPr>
          <w:t>Amstar DMC</w:t>
        </w:r>
      </w:hyperlink>
      <w:r w:rsidR="001B5182" w:rsidRPr="001B5182">
        <w:rPr>
          <w:b/>
          <w:color w:val="000000" w:themeColor="text1"/>
        </w:rPr>
        <w:t xml:space="preserve"> </w:t>
      </w:r>
    </w:p>
    <w:p w14:paraId="43AFB059" w14:textId="77777777" w:rsidR="001B5182" w:rsidRPr="001B5182" w:rsidRDefault="00000000" w:rsidP="001B5182">
      <w:pPr>
        <w:numPr>
          <w:ilvl w:val="0"/>
          <w:numId w:val="17"/>
        </w:numPr>
        <w:spacing w:before="100" w:beforeAutospacing="1" w:after="100" w:afterAutospacing="1"/>
        <w:rPr>
          <w:b/>
          <w:color w:val="000000" w:themeColor="text1"/>
        </w:rPr>
      </w:pPr>
      <w:hyperlink r:id="rId150" w:history="1">
        <w:r w:rsidR="001B5182" w:rsidRPr="001B5182">
          <w:rPr>
            <w:rStyle w:val="Hyperlink"/>
            <w:b/>
            <w:color w:val="000000" w:themeColor="text1"/>
          </w:rPr>
          <w:t>Bahia Principe Hotels &amp; Resorts</w:t>
        </w:r>
      </w:hyperlink>
      <w:r w:rsidR="001B5182" w:rsidRPr="001B5182">
        <w:rPr>
          <w:b/>
          <w:color w:val="000000" w:themeColor="text1"/>
        </w:rPr>
        <w:t xml:space="preserve"> </w:t>
      </w:r>
    </w:p>
    <w:p w14:paraId="460D1CE0" w14:textId="77777777" w:rsidR="001B5182" w:rsidRPr="001B5182" w:rsidRDefault="00000000" w:rsidP="001B5182">
      <w:pPr>
        <w:numPr>
          <w:ilvl w:val="0"/>
          <w:numId w:val="17"/>
        </w:numPr>
        <w:spacing w:before="100" w:beforeAutospacing="1" w:after="100" w:afterAutospacing="1"/>
        <w:rPr>
          <w:b/>
          <w:color w:val="000000" w:themeColor="text1"/>
        </w:rPr>
      </w:pPr>
      <w:hyperlink r:id="rId151" w:history="1">
        <w:r w:rsidR="001B5182" w:rsidRPr="001B5182">
          <w:rPr>
            <w:rStyle w:val="Hyperlink"/>
            <w:b/>
            <w:color w:val="000000" w:themeColor="text1"/>
          </w:rPr>
          <w:t>BWH Hotel Group</w:t>
        </w:r>
      </w:hyperlink>
      <w:r w:rsidR="001B5182" w:rsidRPr="001B5182">
        <w:rPr>
          <w:b/>
          <w:color w:val="000000" w:themeColor="text1"/>
        </w:rPr>
        <w:t xml:space="preserve"> </w:t>
      </w:r>
    </w:p>
    <w:p w14:paraId="00198F5A" w14:textId="77777777" w:rsidR="001B5182" w:rsidRPr="001B5182" w:rsidRDefault="00000000" w:rsidP="001B5182">
      <w:pPr>
        <w:numPr>
          <w:ilvl w:val="0"/>
          <w:numId w:val="17"/>
        </w:numPr>
        <w:spacing w:before="100" w:beforeAutospacing="1" w:after="100" w:afterAutospacing="1"/>
        <w:rPr>
          <w:b/>
          <w:color w:val="000000" w:themeColor="text1"/>
        </w:rPr>
      </w:pPr>
      <w:hyperlink r:id="rId152" w:history="1">
        <w:r w:rsidR="001B5182" w:rsidRPr="001B5182">
          <w:rPr>
            <w:rStyle w:val="Hyperlink"/>
            <w:b/>
            <w:color w:val="000000" w:themeColor="text1"/>
          </w:rPr>
          <w:t>Catalonia Hotels &amp; Resorts</w:t>
        </w:r>
      </w:hyperlink>
      <w:r w:rsidR="001B5182" w:rsidRPr="001B5182">
        <w:rPr>
          <w:b/>
          <w:color w:val="000000" w:themeColor="text1"/>
        </w:rPr>
        <w:t xml:space="preserve"> </w:t>
      </w:r>
    </w:p>
    <w:p w14:paraId="6F9D183B" w14:textId="77777777" w:rsidR="001B5182" w:rsidRPr="001B5182" w:rsidRDefault="00000000" w:rsidP="001B5182">
      <w:pPr>
        <w:numPr>
          <w:ilvl w:val="0"/>
          <w:numId w:val="17"/>
        </w:numPr>
        <w:spacing w:before="100" w:beforeAutospacing="1" w:after="100" w:afterAutospacing="1"/>
        <w:rPr>
          <w:b/>
          <w:color w:val="000000" w:themeColor="text1"/>
        </w:rPr>
      </w:pPr>
      <w:hyperlink r:id="rId153" w:history="1">
        <w:r w:rsidR="001B5182" w:rsidRPr="001B5182">
          <w:rPr>
            <w:rStyle w:val="Hyperlink"/>
            <w:b/>
            <w:color w:val="000000" w:themeColor="text1"/>
          </w:rPr>
          <w:t>Fairmont Hawai'i</w:t>
        </w:r>
      </w:hyperlink>
      <w:r w:rsidR="001B5182" w:rsidRPr="001B5182">
        <w:rPr>
          <w:b/>
          <w:color w:val="000000" w:themeColor="text1"/>
        </w:rPr>
        <w:t xml:space="preserve"> </w:t>
      </w:r>
    </w:p>
    <w:p w14:paraId="78B77389" w14:textId="77777777" w:rsidR="001B5182" w:rsidRPr="001B5182" w:rsidRDefault="00000000" w:rsidP="001B5182">
      <w:pPr>
        <w:numPr>
          <w:ilvl w:val="0"/>
          <w:numId w:val="17"/>
        </w:numPr>
        <w:spacing w:before="100" w:beforeAutospacing="1" w:after="100" w:afterAutospacing="1"/>
        <w:rPr>
          <w:b/>
          <w:color w:val="000000" w:themeColor="text1"/>
        </w:rPr>
      </w:pPr>
      <w:hyperlink r:id="rId154" w:history="1">
        <w:r w:rsidR="001B5182" w:rsidRPr="001B5182">
          <w:rPr>
            <w:rStyle w:val="Hyperlink"/>
            <w:b/>
            <w:color w:val="000000" w:themeColor="text1"/>
          </w:rPr>
          <w:t>Haven Riviera Cancun</w:t>
        </w:r>
      </w:hyperlink>
      <w:r w:rsidR="001B5182" w:rsidRPr="001B5182">
        <w:rPr>
          <w:b/>
          <w:color w:val="000000" w:themeColor="text1"/>
        </w:rPr>
        <w:t xml:space="preserve"> </w:t>
      </w:r>
    </w:p>
    <w:p w14:paraId="30D8502C" w14:textId="77777777" w:rsidR="001B5182" w:rsidRPr="001B5182" w:rsidRDefault="00000000" w:rsidP="001B5182">
      <w:pPr>
        <w:numPr>
          <w:ilvl w:val="0"/>
          <w:numId w:val="17"/>
        </w:numPr>
        <w:spacing w:before="100" w:beforeAutospacing="1" w:after="100" w:afterAutospacing="1"/>
        <w:rPr>
          <w:b/>
          <w:color w:val="000000" w:themeColor="text1"/>
        </w:rPr>
      </w:pPr>
      <w:hyperlink r:id="rId155" w:history="1">
        <w:r w:rsidR="001B5182" w:rsidRPr="001B5182">
          <w:rPr>
            <w:rStyle w:val="Hyperlink"/>
            <w:b/>
            <w:color w:val="000000" w:themeColor="text1"/>
          </w:rPr>
          <w:t>Highgate Hawaii</w:t>
        </w:r>
      </w:hyperlink>
      <w:r w:rsidR="001B5182" w:rsidRPr="001B5182">
        <w:rPr>
          <w:b/>
          <w:color w:val="000000" w:themeColor="text1"/>
        </w:rPr>
        <w:t xml:space="preserve"> </w:t>
      </w:r>
    </w:p>
    <w:p w14:paraId="75887622" w14:textId="77777777" w:rsidR="001B5182" w:rsidRPr="001B5182" w:rsidRDefault="00000000" w:rsidP="001B5182">
      <w:pPr>
        <w:numPr>
          <w:ilvl w:val="0"/>
          <w:numId w:val="17"/>
        </w:numPr>
        <w:spacing w:before="100" w:beforeAutospacing="1" w:after="100" w:afterAutospacing="1"/>
        <w:rPr>
          <w:b/>
          <w:color w:val="000000" w:themeColor="text1"/>
        </w:rPr>
      </w:pPr>
      <w:hyperlink r:id="rId156" w:history="1">
        <w:r w:rsidR="001B5182" w:rsidRPr="001B5182">
          <w:rPr>
            <w:rStyle w:val="Hyperlink"/>
            <w:b/>
            <w:color w:val="000000" w:themeColor="text1"/>
          </w:rPr>
          <w:t>Hilton Hotels, Resorts, and All-</w:t>
        </w:r>
        <w:proofErr w:type="spellStart"/>
        <w:r w:rsidR="001B5182" w:rsidRPr="001B5182">
          <w:rPr>
            <w:rStyle w:val="Hyperlink"/>
            <w:b/>
            <w:color w:val="000000" w:themeColor="text1"/>
          </w:rPr>
          <w:t>Inclusives</w:t>
        </w:r>
        <w:proofErr w:type="spellEnd"/>
      </w:hyperlink>
      <w:r w:rsidR="001B5182" w:rsidRPr="001B5182">
        <w:rPr>
          <w:b/>
          <w:color w:val="000000" w:themeColor="text1"/>
        </w:rPr>
        <w:t xml:space="preserve"> </w:t>
      </w:r>
    </w:p>
    <w:p w14:paraId="0F28E181" w14:textId="77777777" w:rsidR="001B5182" w:rsidRPr="001B5182" w:rsidRDefault="00000000" w:rsidP="001B5182">
      <w:pPr>
        <w:numPr>
          <w:ilvl w:val="0"/>
          <w:numId w:val="17"/>
        </w:numPr>
        <w:spacing w:before="100" w:beforeAutospacing="1" w:after="100" w:afterAutospacing="1"/>
        <w:rPr>
          <w:b/>
          <w:color w:val="000000" w:themeColor="text1"/>
        </w:rPr>
      </w:pPr>
      <w:hyperlink r:id="rId157" w:history="1">
        <w:proofErr w:type="spellStart"/>
        <w:r w:rsidR="001B5182" w:rsidRPr="001B5182">
          <w:rPr>
            <w:rStyle w:val="Hyperlink"/>
            <w:b/>
            <w:color w:val="000000" w:themeColor="text1"/>
          </w:rPr>
          <w:t>Hoteles</w:t>
        </w:r>
        <w:proofErr w:type="spellEnd"/>
        <w:r w:rsidR="001B5182" w:rsidRPr="001B5182">
          <w:rPr>
            <w:rStyle w:val="Hyperlink"/>
            <w:b/>
            <w:color w:val="000000" w:themeColor="text1"/>
          </w:rPr>
          <w:t xml:space="preserve"> </w:t>
        </w:r>
        <w:proofErr w:type="spellStart"/>
        <w:r w:rsidR="001B5182" w:rsidRPr="001B5182">
          <w:rPr>
            <w:rStyle w:val="Hyperlink"/>
            <w:b/>
            <w:color w:val="000000" w:themeColor="text1"/>
          </w:rPr>
          <w:t>Xcaret</w:t>
        </w:r>
        <w:proofErr w:type="spellEnd"/>
      </w:hyperlink>
      <w:r w:rsidR="001B5182" w:rsidRPr="001B5182">
        <w:rPr>
          <w:b/>
          <w:color w:val="000000" w:themeColor="text1"/>
        </w:rPr>
        <w:t xml:space="preserve"> </w:t>
      </w:r>
    </w:p>
    <w:p w14:paraId="2E5FBBC0" w14:textId="77777777" w:rsidR="001B5182" w:rsidRPr="001B5182" w:rsidRDefault="00000000" w:rsidP="001B5182">
      <w:pPr>
        <w:numPr>
          <w:ilvl w:val="0"/>
          <w:numId w:val="17"/>
        </w:numPr>
        <w:spacing w:before="100" w:beforeAutospacing="1" w:after="100" w:afterAutospacing="1"/>
        <w:rPr>
          <w:b/>
          <w:color w:val="000000" w:themeColor="text1"/>
        </w:rPr>
      </w:pPr>
      <w:hyperlink r:id="rId158" w:history="1">
        <w:r w:rsidR="001B5182" w:rsidRPr="001B5182">
          <w:rPr>
            <w:rStyle w:val="Hyperlink"/>
            <w:b/>
            <w:color w:val="000000" w:themeColor="text1"/>
          </w:rPr>
          <w:t>Hyatt Hotels and Resorts</w:t>
        </w:r>
      </w:hyperlink>
      <w:r w:rsidR="001B5182" w:rsidRPr="001B5182">
        <w:rPr>
          <w:b/>
          <w:color w:val="000000" w:themeColor="text1"/>
        </w:rPr>
        <w:t xml:space="preserve"> </w:t>
      </w:r>
    </w:p>
    <w:p w14:paraId="29B27CD5" w14:textId="77777777" w:rsidR="001B5182" w:rsidRPr="001B5182" w:rsidRDefault="00000000" w:rsidP="001B5182">
      <w:pPr>
        <w:numPr>
          <w:ilvl w:val="0"/>
          <w:numId w:val="17"/>
        </w:numPr>
        <w:spacing w:before="100" w:beforeAutospacing="1" w:after="100" w:afterAutospacing="1"/>
        <w:rPr>
          <w:b/>
          <w:color w:val="000000" w:themeColor="text1"/>
        </w:rPr>
      </w:pPr>
      <w:hyperlink r:id="rId159" w:history="1">
        <w:r w:rsidR="001B5182" w:rsidRPr="001B5182">
          <w:rPr>
            <w:rStyle w:val="Hyperlink"/>
            <w:b/>
            <w:color w:val="000000" w:themeColor="text1"/>
          </w:rPr>
          <w:t>Iberostar Beachfront Resorts</w:t>
        </w:r>
      </w:hyperlink>
      <w:r w:rsidR="001B5182" w:rsidRPr="001B5182">
        <w:rPr>
          <w:b/>
          <w:color w:val="000000" w:themeColor="text1"/>
        </w:rPr>
        <w:t xml:space="preserve"> </w:t>
      </w:r>
    </w:p>
    <w:p w14:paraId="3F6BC72E" w14:textId="77777777" w:rsidR="001B5182" w:rsidRPr="001B5182" w:rsidRDefault="00000000" w:rsidP="001B5182">
      <w:pPr>
        <w:numPr>
          <w:ilvl w:val="0"/>
          <w:numId w:val="17"/>
        </w:numPr>
        <w:spacing w:before="100" w:beforeAutospacing="1" w:after="100" w:afterAutospacing="1"/>
        <w:rPr>
          <w:b/>
          <w:color w:val="000000" w:themeColor="text1"/>
        </w:rPr>
      </w:pPr>
      <w:hyperlink r:id="rId160" w:history="1">
        <w:r w:rsidR="001B5182" w:rsidRPr="001B5182">
          <w:rPr>
            <w:rStyle w:val="Hyperlink"/>
            <w:b/>
            <w:color w:val="000000" w:themeColor="text1"/>
          </w:rPr>
          <w:t>Inclusive Collection, part of Hyatt Hotels &amp; Resorts</w:t>
        </w:r>
      </w:hyperlink>
      <w:r w:rsidR="001B5182" w:rsidRPr="001B5182">
        <w:rPr>
          <w:b/>
          <w:color w:val="000000" w:themeColor="text1"/>
        </w:rPr>
        <w:t xml:space="preserve"> </w:t>
      </w:r>
    </w:p>
    <w:p w14:paraId="24C4F459" w14:textId="77777777" w:rsidR="001B5182" w:rsidRPr="001B5182" w:rsidRDefault="00000000" w:rsidP="001B5182">
      <w:pPr>
        <w:numPr>
          <w:ilvl w:val="0"/>
          <w:numId w:val="17"/>
        </w:numPr>
        <w:spacing w:before="100" w:beforeAutospacing="1" w:after="100" w:afterAutospacing="1"/>
        <w:rPr>
          <w:b/>
          <w:color w:val="000000" w:themeColor="text1"/>
        </w:rPr>
      </w:pPr>
      <w:hyperlink r:id="rId161" w:history="1">
        <w:proofErr w:type="spellStart"/>
        <w:r w:rsidR="001B5182" w:rsidRPr="001B5182">
          <w:rPr>
            <w:rStyle w:val="Hyperlink"/>
            <w:b/>
            <w:color w:val="000000" w:themeColor="text1"/>
          </w:rPr>
          <w:t>Karisma</w:t>
        </w:r>
        <w:proofErr w:type="spellEnd"/>
        <w:r w:rsidR="001B5182" w:rsidRPr="001B5182">
          <w:rPr>
            <w:rStyle w:val="Hyperlink"/>
            <w:b/>
            <w:color w:val="000000" w:themeColor="text1"/>
          </w:rPr>
          <w:t xml:space="preserve"> Hotels &amp; Resorts</w:t>
        </w:r>
      </w:hyperlink>
      <w:r w:rsidR="001B5182" w:rsidRPr="001B5182">
        <w:rPr>
          <w:b/>
          <w:color w:val="000000" w:themeColor="text1"/>
        </w:rPr>
        <w:t xml:space="preserve"> </w:t>
      </w:r>
    </w:p>
    <w:p w14:paraId="32DEBC7F" w14:textId="77777777" w:rsidR="001B5182" w:rsidRPr="001B5182" w:rsidRDefault="00000000" w:rsidP="001B5182">
      <w:pPr>
        <w:numPr>
          <w:ilvl w:val="0"/>
          <w:numId w:val="17"/>
        </w:numPr>
        <w:spacing w:before="100" w:beforeAutospacing="1" w:after="100" w:afterAutospacing="1"/>
        <w:rPr>
          <w:b/>
          <w:color w:val="000000" w:themeColor="text1"/>
        </w:rPr>
      </w:pPr>
      <w:hyperlink r:id="rId162" w:history="1">
        <w:r w:rsidR="001B5182" w:rsidRPr="001B5182">
          <w:rPr>
            <w:rStyle w:val="Hyperlink"/>
            <w:b/>
            <w:color w:val="000000" w:themeColor="text1"/>
          </w:rPr>
          <w:t>La Casa De La Playa</w:t>
        </w:r>
      </w:hyperlink>
      <w:r w:rsidR="001B5182" w:rsidRPr="001B5182">
        <w:rPr>
          <w:b/>
          <w:color w:val="000000" w:themeColor="text1"/>
        </w:rPr>
        <w:t xml:space="preserve"> </w:t>
      </w:r>
    </w:p>
    <w:p w14:paraId="25F21686" w14:textId="77777777" w:rsidR="001B5182" w:rsidRPr="001B5182" w:rsidRDefault="00000000" w:rsidP="001B5182">
      <w:pPr>
        <w:numPr>
          <w:ilvl w:val="0"/>
          <w:numId w:val="17"/>
        </w:numPr>
        <w:spacing w:before="100" w:beforeAutospacing="1" w:after="100" w:afterAutospacing="1"/>
        <w:rPr>
          <w:b/>
          <w:color w:val="000000" w:themeColor="text1"/>
        </w:rPr>
      </w:pPr>
      <w:hyperlink r:id="rId163" w:history="1">
        <w:r w:rsidR="001B5182" w:rsidRPr="001B5182">
          <w:rPr>
            <w:rStyle w:val="Hyperlink"/>
            <w:b/>
            <w:color w:val="000000" w:themeColor="text1"/>
          </w:rPr>
          <w:t xml:space="preserve">La </w:t>
        </w:r>
        <w:proofErr w:type="spellStart"/>
        <w:r w:rsidR="001B5182" w:rsidRPr="001B5182">
          <w:rPr>
            <w:rStyle w:val="Hyperlink"/>
            <w:b/>
            <w:color w:val="000000" w:themeColor="text1"/>
          </w:rPr>
          <w:t>Colecci</w:t>
        </w:r>
        <w:r w:rsidR="001B5182">
          <w:rPr>
            <w:rStyle w:val="Hyperlink"/>
            <w:b/>
            <w:color w:val="000000" w:themeColor="text1"/>
          </w:rPr>
          <w:t>on</w:t>
        </w:r>
        <w:proofErr w:type="spellEnd"/>
        <w:r w:rsidR="001B5182">
          <w:rPr>
            <w:rStyle w:val="Hyperlink"/>
            <w:b/>
            <w:color w:val="000000" w:themeColor="text1"/>
          </w:rPr>
          <w:t xml:space="preserve"> b</w:t>
        </w:r>
        <w:r w:rsidR="001B5182" w:rsidRPr="001B5182">
          <w:rPr>
            <w:rStyle w:val="Hyperlink"/>
            <w:b/>
            <w:color w:val="000000" w:themeColor="text1"/>
          </w:rPr>
          <w:t>y Fiesta Americana</w:t>
        </w:r>
      </w:hyperlink>
      <w:r w:rsidR="001B5182" w:rsidRPr="001B5182">
        <w:rPr>
          <w:b/>
          <w:color w:val="000000" w:themeColor="text1"/>
        </w:rPr>
        <w:t xml:space="preserve"> </w:t>
      </w:r>
    </w:p>
    <w:p w14:paraId="5356E9F8" w14:textId="77777777" w:rsidR="001B5182" w:rsidRPr="001B5182" w:rsidRDefault="00000000" w:rsidP="001B5182">
      <w:pPr>
        <w:numPr>
          <w:ilvl w:val="0"/>
          <w:numId w:val="17"/>
        </w:numPr>
        <w:spacing w:before="100" w:beforeAutospacing="1" w:after="100" w:afterAutospacing="1"/>
        <w:rPr>
          <w:b/>
          <w:color w:val="000000" w:themeColor="text1"/>
        </w:rPr>
      </w:pPr>
      <w:hyperlink r:id="rId164" w:history="1">
        <w:r w:rsidR="001B5182" w:rsidRPr="001B5182">
          <w:rPr>
            <w:rStyle w:val="Hyperlink"/>
            <w:b/>
            <w:color w:val="000000" w:themeColor="text1"/>
          </w:rPr>
          <w:t>Majestic Resorts Hotels</w:t>
        </w:r>
      </w:hyperlink>
      <w:r w:rsidR="001B5182" w:rsidRPr="001B5182">
        <w:rPr>
          <w:b/>
          <w:color w:val="000000" w:themeColor="text1"/>
        </w:rPr>
        <w:t xml:space="preserve"> </w:t>
      </w:r>
    </w:p>
    <w:p w14:paraId="485AC063" w14:textId="77777777" w:rsidR="001B5182" w:rsidRPr="001B5182" w:rsidRDefault="00000000" w:rsidP="001B5182">
      <w:pPr>
        <w:numPr>
          <w:ilvl w:val="0"/>
          <w:numId w:val="17"/>
        </w:numPr>
        <w:spacing w:before="100" w:beforeAutospacing="1" w:after="100" w:afterAutospacing="1"/>
        <w:rPr>
          <w:b/>
          <w:color w:val="000000" w:themeColor="text1"/>
        </w:rPr>
      </w:pPr>
      <w:hyperlink r:id="rId165" w:history="1">
        <w:r w:rsidR="001B5182" w:rsidRPr="001B5182">
          <w:rPr>
            <w:rStyle w:val="Hyperlink"/>
            <w:b/>
            <w:color w:val="000000" w:themeColor="text1"/>
          </w:rPr>
          <w:t>Marriott Bonvoy Caribbean &amp; Latin America</w:t>
        </w:r>
      </w:hyperlink>
      <w:r w:rsidR="001B5182" w:rsidRPr="001B5182">
        <w:rPr>
          <w:b/>
          <w:color w:val="000000" w:themeColor="text1"/>
        </w:rPr>
        <w:t xml:space="preserve"> </w:t>
      </w:r>
    </w:p>
    <w:p w14:paraId="5C936204" w14:textId="77777777" w:rsidR="001B5182" w:rsidRPr="001B5182" w:rsidRDefault="00000000" w:rsidP="001B5182">
      <w:pPr>
        <w:numPr>
          <w:ilvl w:val="0"/>
          <w:numId w:val="17"/>
        </w:numPr>
        <w:spacing w:before="100" w:beforeAutospacing="1" w:after="100" w:afterAutospacing="1"/>
        <w:rPr>
          <w:b/>
          <w:color w:val="000000" w:themeColor="text1"/>
        </w:rPr>
      </w:pPr>
      <w:hyperlink r:id="rId166" w:history="1">
        <w:r w:rsidR="001B5182" w:rsidRPr="001B5182">
          <w:rPr>
            <w:rStyle w:val="Hyperlink"/>
            <w:b/>
            <w:color w:val="000000" w:themeColor="text1"/>
          </w:rPr>
          <w:t>Marriott International in Hawaii</w:t>
        </w:r>
      </w:hyperlink>
      <w:r w:rsidR="001B5182" w:rsidRPr="001B5182">
        <w:rPr>
          <w:b/>
          <w:color w:val="000000" w:themeColor="text1"/>
        </w:rPr>
        <w:t xml:space="preserve"> </w:t>
      </w:r>
    </w:p>
    <w:p w14:paraId="1D241B4E" w14:textId="77777777" w:rsidR="001B5182" w:rsidRPr="001B5182" w:rsidRDefault="00000000" w:rsidP="001B5182">
      <w:pPr>
        <w:numPr>
          <w:ilvl w:val="0"/>
          <w:numId w:val="17"/>
        </w:numPr>
        <w:spacing w:before="100" w:beforeAutospacing="1" w:after="100" w:afterAutospacing="1"/>
        <w:rPr>
          <w:b/>
          <w:color w:val="000000" w:themeColor="text1"/>
        </w:rPr>
      </w:pPr>
      <w:hyperlink r:id="rId167" w:history="1">
        <w:proofErr w:type="spellStart"/>
        <w:r w:rsidR="001B5182" w:rsidRPr="001B5182">
          <w:rPr>
            <w:rStyle w:val="Hyperlink"/>
            <w:b/>
            <w:color w:val="000000" w:themeColor="text1"/>
          </w:rPr>
          <w:t>Meli</w:t>
        </w:r>
        <w:r w:rsidR="001B5182">
          <w:rPr>
            <w:rStyle w:val="Hyperlink"/>
            <w:b/>
            <w:color w:val="000000" w:themeColor="text1"/>
          </w:rPr>
          <w:t>aH</w:t>
        </w:r>
        <w:r w:rsidR="001B5182" w:rsidRPr="001B5182">
          <w:rPr>
            <w:rStyle w:val="Hyperlink"/>
            <w:b/>
            <w:color w:val="000000" w:themeColor="text1"/>
          </w:rPr>
          <w:t>otels</w:t>
        </w:r>
        <w:proofErr w:type="spellEnd"/>
        <w:r w:rsidR="001B5182" w:rsidRPr="001B5182">
          <w:rPr>
            <w:rStyle w:val="Hyperlink"/>
            <w:b/>
            <w:color w:val="000000" w:themeColor="text1"/>
          </w:rPr>
          <w:t xml:space="preserve"> International</w:t>
        </w:r>
      </w:hyperlink>
      <w:r w:rsidR="001B5182" w:rsidRPr="001B5182">
        <w:rPr>
          <w:b/>
          <w:color w:val="000000" w:themeColor="text1"/>
        </w:rPr>
        <w:t xml:space="preserve"> </w:t>
      </w:r>
    </w:p>
    <w:p w14:paraId="0D384FBD" w14:textId="77777777" w:rsidR="001B5182" w:rsidRPr="001B5182" w:rsidRDefault="00000000" w:rsidP="001B5182">
      <w:pPr>
        <w:numPr>
          <w:ilvl w:val="0"/>
          <w:numId w:val="17"/>
        </w:numPr>
        <w:spacing w:before="100" w:beforeAutospacing="1" w:after="100" w:afterAutospacing="1"/>
        <w:rPr>
          <w:b/>
          <w:color w:val="000000" w:themeColor="text1"/>
        </w:rPr>
      </w:pPr>
      <w:hyperlink r:id="rId168" w:history="1">
        <w:r w:rsidR="001B5182" w:rsidRPr="001B5182">
          <w:rPr>
            <w:rStyle w:val="Hyperlink"/>
            <w:b/>
            <w:color w:val="000000" w:themeColor="text1"/>
          </w:rPr>
          <w:t>Oasis Hotels &amp; Resorts</w:t>
        </w:r>
      </w:hyperlink>
      <w:r w:rsidR="001B5182" w:rsidRPr="001B5182">
        <w:rPr>
          <w:b/>
          <w:color w:val="000000" w:themeColor="text1"/>
        </w:rPr>
        <w:t xml:space="preserve"> </w:t>
      </w:r>
    </w:p>
    <w:p w14:paraId="4457B551" w14:textId="77777777" w:rsidR="001B5182" w:rsidRPr="001B5182" w:rsidRDefault="00000000" w:rsidP="001B5182">
      <w:pPr>
        <w:numPr>
          <w:ilvl w:val="0"/>
          <w:numId w:val="17"/>
        </w:numPr>
        <w:spacing w:before="100" w:beforeAutospacing="1" w:after="100" w:afterAutospacing="1"/>
        <w:rPr>
          <w:b/>
          <w:color w:val="000000" w:themeColor="text1"/>
        </w:rPr>
      </w:pPr>
      <w:hyperlink r:id="rId169" w:history="1">
        <w:r w:rsidR="001B5182" w:rsidRPr="001B5182">
          <w:rPr>
            <w:rStyle w:val="Hyperlink"/>
            <w:b/>
            <w:color w:val="000000" w:themeColor="text1"/>
          </w:rPr>
          <w:t>Palladium Hotel Group</w:t>
        </w:r>
      </w:hyperlink>
      <w:r w:rsidR="001B5182" w:rsidRPr="001B5182">
        <w:rPr>
          <w:b/>
          <w:color w:val="000000" w:themeColor="text1"/>
        </w:rPr>
        <w:t xml:space="preserve"> </w:t>
      </w:r>
    </w:p>
    <w:p w14:paraId="73D3ABFB" w14:textId="77777777" w:rsidR="001B5182" w:rsidRPr="001B5182" w:rsidRDefault="00000000" w:rsidP="001B5182">
      <w:pPr>
        <w:numPr>
          <w:ilvl w:val="0"/>
          <w:numId w:val="17"/>
        </w:numPr>
        <w:spacing w:before="100" w:beforeAutospacing="1" w:after="100" w:afterAutospacing="1"/>
        <w:rPr>
          <w:b/>
          <w:color w:val="000000" w:themeColor="text1"/>
        </w:rPr>
      </w:pPr>
      <w:hyperlink r:id="rId170" w:history="1">
        <w:proofErr w:type="spellStart"/>
        <w:r w:rsidR="001B5182" w:rsidRPr="001B5182">
          <w:rPr>
            <w:rStyle w:val="Hyperlink"/>
            <w:b/>
            <w:color w:val="000000" w:themeColor="text1"/>
          </w:rPr>
          <w:t>Rentyl</w:t>
        </w:r>
        <w:proofErr w:type="spellEnd"/>
        <w:r w:rsidR="001B5182" w:rsidRPr="001B5182">
          <w:rPr>
            <w:rStyle w:val="Hyperlink"/>
            <w:b/>
            <w:color w:val="000000" w:themeColor="text1"/>
          </w:rPr>
          <w:t xml:space="preserve"> Resorts</w:t>
        </w:r>
      </w:hyperlink>
      <w:r w:rsidR="001B5182" w:rsidRPr="001B5182">
        <w:rPr>
          <w:b/>
          <w:color w:val="000000" w:themeColor="text1"/>
        </w:rPr>
        <w:t xml:space="preserve"> </w:t>
      </w:r>
    </w:p>
    <w:p w14:paraId="1A79A7EF" w14:textId="77777777" w:rsidR="001B5182" w:rsidRPr="001B5182" w:rsidRDefault="00000000" w:rsidP="001B5182">
      <w:pPr>
        <w:numPr>
          <w:ilvl w:val="0"/>
          <w:numId w:val="17"/>
        </w:numPr>
        <w:spacing w:before="100" w:beforeAutospacing="1" w:after="100" w:afterAutospacing="1"/>
        <w:rPr>
          <w:b/>
          <w:color w:val="000000" w:themeColor="text1"/>
        </w:rPr>
      </w:pPr>
      <w:hyperlink r:id="rId171" w:history="1">
        <w:r w:rsidR="001B5182" w:rsidRPr="001B5182">
          <w:rPr>
            <w:rStyle w:val="Hyperlink"/>
            <w:b/>
            <w:color w:val="000000" w:themeColor="text1"/>
          </w:rPr>
          <w:t>RIU Hotels &amp; Resorts</w:t>
        </w:r>
      </w:hyperlink>
      <w:r w:rsidR="001B5182" w:rsidRPr="001B5182">
        <w:rPr>
          <w:b/>
          <w:color w:val="000000" w:themeColor="text1"/>
        </w:rPr>
        <w:t xml:space="preserve"> </w:t>
      </w:r>
    </w:p>
    <w:p w14:paraId="482C3718" w14:textId="77777777" w:rsidR="001B5182" w:rsidRPr="001B5182" w:rsidRDefault="00000000" w:rsidP="001B5182">
      <w:pPr>
        <w:numPr>
          <w:ilvl w:val="0"/>
          <w:numId w:val="17"/>
        </w:numPr>
        <w:spacing w:before="100" w:beforeAutospacing="1" w:after="100" w:afterAutospacing="1"/>
        <w:rPr>
          <w:b/>
          <w:color w:val="000000" w:themeColor="text1"/>
        </w:rPr>
      </w:pPr>
      <w:hyperlink r:id="rId172" w:history="1">
        <w:r w:rsidR="001B5182" w:rsidRPr="001B5182">
          <w:rPr>
            <w:rStyle w:val="Hyperlink"/>
            <w:b/>
            <w:color w:val="000000" w:themeColor="text1"/>
          </w:rPr>
          <w:t>Sandos Hotels &amp; Resorts</w:t>
        </w:r>
      </w:hyperlink>
      <w:r w:rsidR="001B5182" w:rsidRPr="001B5182">
        <w:rPr>
          <w:b/>
          <w:color w:val="000000" w:themeColor="text1"/>
        </w:rPr>
        <w:t xml:space="preserve"> </w:t>
      </w:r>
    </w:p>
    <w:p w14:paraId="634A6131" w14:textId="77777777" w:rsidR="001B5182" w:rsidRPr="001B5182" w:rsidRDefault="00000000" w:rsidP="001B5182">
      <w:pPr>
        <w:numPr>
          <w:ilvl w:val="0"/>
          <w:numId w:val="17"/>
        </w:numPr>
        <w:spacing w:before="100" w:beforeAutospacing="1" w:after="100" w:afterAutospacing="1"/>
        <w:rPr>
          <w:b/>
          <w:color w:val="000000" w:themeColor="text1"/>
        </w:rPr>
      </w:pPr>
      <w:hyperlink r:id="rId173" w:history="1">
        <w:r w:rsidR="001B5182" w:rsidRPr="001B5182">
          <w:rPr>
            <w:rStyle w:val="Hyperlink"/>
            <w:b/>
            <w:color w:val="000000" w:themeColor="text1"/>
          </w:rPr>
          <w:t>The Fives Hotels &amp; Residences</w:t>
        </w:r>
      </w:hyperlink>
      <w:r w:rsidR="001B5182" w:rsidRPr="001B5182">
        <w:rPr>
          <w:b/>
          <w:color w:val="000000" w:themeColor="text1"/>
        </w:rPr>
        <w:t xml:space="preserve"> </w:t>
      </w:r>
    </w:p>
    <w:p w14:paraId="377F8DF6" w14:textId="77777777" w:rsidR="001B5182" w:rsidRPr="001B5182" w:rsidRDefault="00000000" w:rsidP="001B5182">
      <w:pPr>
        <w:numPr>
          <w:ilvl w:val="0"/>
          <w:numId w:val="17"/>
        </w:numPr>
        <w:spacing w:before="100" w:beforeAutospacing="1" w:after="100" w:afterAutospacing="1"/>
        <w:rPr>
          <w:b/>
          <w:color w:val="000000" w:themeColor="text1"/>
        </w:rPr>
      </w:pPr>
      <w:hyperlink r:id="rId174" w:history="1">
        <w:r w:rsidR="001B5182" w:rsidRPr="001B5182">
          <w:rPr>
            <w:rStyle w:val="Hyperlink"/>
            <w:b/>
            <w:color w:val="000000" w:themeColor="text1"/>
          </w:rPr>
          <w:t>Temptation Resorts &amp; Cruises</w:t>
        </w:r>
      </w:hyperlink>
      <w:r w:rsidR="001B5182" w:rsidRPr="001B5182">
        <w:rPr>
          <w:b/>
          <w:color w:val="000000" w:themeColor="text1"/>
        </w:rPr>
        <w:t xml:space="preserve"> </w:t>
      </w:r>
    </w:p>
    <w:p w14:paraId="3375E531" w14:textId="77777777" w:rsidR="001B5182" w:rsidRPr="001B5182" w:rsidRDefault="00000000" w:rsidP="001B5182">
      <w:pPr>
        <w:numPr>
          <w:ilvl w:val="0"/>
          <w:numId w:val="17"/>
        </w:numPr>
        <w:spacing w:before="100" w:beforeAutospacing="1" w:after="100" w:afterAutospacing="1"/>
        <w:rPr>
          <w:b/>
          <w:color w:val="000000" w:themeColor="text1"/>
        </w:rPr>
      </w:pPr>
      <w:hyperlink r:id="rId175" w:history="1">
        <w:r w:rsidR="001B5182" w:rsidRPr="001B5182">
          <w:rPr>
            <w:rStyle w:val="Hyperlink"/>
            <w:b/>
            <w:color w:val="000000" w:themeColor="text1"/>
          </w:rPr>
          <w:t>Valentin Imperial Riviera Maya</w:t>
        </w:r>
      </w:hyperlink>
      <w:r w:rsidR="001B5182" w:rsidRPr="001B5182">
        <w:rPr>
          <w:b/>
          <w:color w:val="000000" w:themeColor="text1"/>
        </w:rPr>
        <w:t xml:space="preserve"> </w:t>
      </w:r>
    </w:p>
    <w:p w14:paraId="4CE665F0" w14:textId="77777777" w:rsidR="001B5182" w:rsidRPr="001B5182" w:rsidRDefault="00000000" w:rsidP="001B5182">
      <w:pPr>
        <w:numPr>
          <w:ilvl w:val="0"/>
          <w:numId w:val="17"/>
        </w:numPr>
        <w:spacing w:before="100" w:beforeAutospacing="1" w:after="100" w:afterAutospacing="1"/>
        <w:rPr>
          <w:b/>
          <w:color w:val="000000" w:themeColor="text1"/>
        </w:rPr>
      </w:pPr>
      <w:hyperlink r:id="rId176" w:history="1">
        <w:r w:rsidR="001B5182" w:rsidRPr="001B5182">
          <w:rPr>
            <w:rStyle w:val="Hyperlink"/>
            <w:b/>
            <w:color w:val="000000" w:themeColor="text1"/>
          </w:rPr>
          <w:t>VAX ࠬa Carte Suppliers</w:t>
        </w:r>
      </w:hyperlink>
      <w:r w:rsidR="001B5182" w:rsidRPr="001B5182">
        <w:rPr>
          <w:b/>
          <w:color w:val="000000" w:themeColor="text1"/>
        </w:rPr>
        <w:t xml:space="preserve"> </w:t>
      </w:r>
    </w:p>
    <w:p w14:paraId="3DE1798F" w14:textId="77777777" w:rsidR="001B5182" w:rsidRPr="001B5182" w:rsidRDefault="00000000" w:rsidP="001B5182">
      <w:pPr>
        <w:numPr>
          <w:ilvl w:val="0"/>
          <w:numId w:val="17"/>
        </w:numPr>
        <w:spacing w:before="100" w:beforeAutospacing="1" w:after="100" w:afterAutospacing="1"/>
        <w:rPr>
          <w:b/>
          <w:color w:val="000000" w:themeColor="text1"/>
        </w:rPr>
      </w:pPr>
      <w:hyperlink r:id="rId177" w:history="1">
        <w:r w:rsidR="001B5182" w:rsidRPr="001B5182">
          <w:rPr>
            <w:rStyle w:val="Hyperlink"/>
            <w:b/>
            <w:color w:val="000000" w:themeColor="text1"/>
          </w:rPr>
          <w:t>VAX Hotels</w:t>
        </w:r>
      </w:hyperlink>
      <w:r w:rsidR="001B5182" w:rsidRPr="001B5182">
        <w:rPr>
          <w:b/>
          <w:color w:val="000000" w:themeColor="text1"/>
        </w:rPr>
        <w:t xml:space="preserve"> </w:t>
      </w:r>
    </w:p>
    <w:p w14:paraId="0E0146D5" w14:textId="77777777" w:rsidR="001034A5" w:rsidRDefault="001034A5" w:rsidP="001034A5">
      <w:pPr>
        <w:shd w:val="clear" w:color="auto" w:fill="FFFFFF"/>
        <w:textAlignment w:val="baseline"/>
        <w:rPr>
          <w:rFonts w:ascii="Arial" w:hAnsi="Arial" w:cs="Arial"/>
          <w:color w:val="000000" w:themeColor="text1"/>
          <w:sz w:val="22"/>
          <w:szCs w:val="22"/>
        </w:rPr>
        <w:sectPr w:rsidR="001034A5" w:rsidSect="001034A5">
          <w:type w:val="continuous"/>
          <w:pgSz w:w="12240" w:h="15840"/>
          <w:pgMar w:top="1080" w:right="360" w:bottom="720" w:left="1260" w:header="720" w:footer="720" w:gutter="0"/>
          <w:cols w:num="3" w:space="720"/>
          <w:docGrid w:linePitch="360"/>
        </w:sectPr>
      </w:pPr>
    </w:p>
    <w:p w14:paraId="620711B9" w14:textId="77777777" w:rsidR="005510D5" w:rsidRDefault="005510D5" w:rsidP="005510D5"/>
    <w:p w14:paraId="443FD6D3" w14:textId="77777777" w:rsidR="005510D5" w:rsidRPr="005172B2" w:rsidRDefault="001034A5" w:rsidP="005510D5">
      <w:pPr>
        <w:rPr>
          <w:sz w:val="28"/>
          <w:szCs w:val="28"/>
        </w:rPr>
      </w:pPr>
      <w:r>
        <w:rPr>
          <w:b/>
          <w:bCs/>
          <w:sz w:val="28"/>
          <w:szCs w:val="28"/>
        </w:rPr>
        <w:t xml:space="preserve"> </w:t>
      </w:r>
    </w:p>
    <w:p w14:paraId="602136B7" w14:textId="77777777" w:rsidR="005510D5" w:rsidRPr="005172B2" w:rsidRDefault="005510D5" w:rsidP="005510D5">
      <w:pPr>
        <w:jc w:val="center"/>
        <w:rPr>
          <w:sz w:val="28"/>
          <w:szCs w:val="28"/>
        </w:rPr>
      </w:pPr>
      <w:r>
        <w:rPr>
          <w:sz w:val="28"/>
          <w:szCs w:val="28"/>
        </w:rPr>
        <w:t>*********************************</w:t>
      </w:r>
    </w:p>
    <w:p w14:paraId="753CF10E" w14:textId="77777777" w:rsidR="005510D5" w:rsidRPr="007F14E0" w:rsidRDefault="005510D5" w:rsidP="005510D5">
      <w:pPr>
        <w:rPr>
          <w:rFonts w:ascii="Arial Black" w:hAnsi="Arial Black"/>
          <w:sz w:val="28"/>
          <w:szCs w:val="28"/>
        </w:rPr>
      </w:pPr>
      <w:r w:rsidRPr="007F14E0">
        <w:rPr>
          <w:rFonts w:ascii="Arial Black" w:hAnsi="Arial Black"/>
          <w:sz w:val="28"/>
          <w:szCs w:val="28"/>
        </w:rPr>
        <w:t>All supplier commissions listed are current but suppliers can change their programs without notice at their sole discretion.  Please confirm commission levels when booking.</w:t>
      </w:r>
    </w:p>
    <w:p w14:paraId="3DF8997A" w14:textId="77777777" w:rsidR="005510D5" w:rsidRDefault="005510D5" w:rsidP="005510D5"/>
    <w:p w14:paraId="0524ACAC" w14:textId="77777777" w:rsidR="005510D5" w:rsidRDefault="005510D5" w:rsidP="005510D5"/>
    <w:sectPr w:rsidR="005510D5" w:rsidSect="00C24D15">
      <w:type w:val="continuous"/>
      <w:pgSz w:w="12240" w:h="15840"/>
      <w:pgMar w:top="1080" w:right="3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voy">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Bahnschrift SemiLight">
    <w:panose1 w:val="020B0502040204020203"/>
    <w:charset w:val="00"/>
    <w:family w:val="swiss"/>
    <w:pitch w:val="variable"/>
    <w:sig w:usb0="A00002C7" w:usb1="00000002"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otham SSm B">
    <w:altName w:val="Times New Roman"/>
    <w:panose1 w:val="00000000000000000000"/>
    <w:charset w:val="00"/>
    <w:family w:val="roman"/>
    <w:notTrueType/>
    <w:pitch w:val="default"/>
  </w:font>
  <w:font w:name="Lucida Sans">
    <w:altName w:val="Times New Roman"/>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293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382D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4C6E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D5AE0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CEB22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A94C6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C0A6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60AD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006B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5E4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D2352"/>
    <w:multiLevelType w:val="hybridMultilevel"/>
    <w:tmpl w:val="900C8342"/>
    <w:lvl w:ilvl="0" w:tplc="E37C8820">
      <w:start w:val="1"/>
      <w:numFmt w:val="bullet"/>
      <w:lvlText w:val=""/>
      <w:lvlJc w:val="left"/>
      <w:pPr>
        <w:tabs>
          <w:tab w:val="num" w:pos="720"/>
        </w:tabs>
        <w:ind w:left="720" w:hanging="360"/>
      </w:pPr>
      <w:rPr>
        <w:rFonts w:ascii="Symbol" w:hAnsi="Symbol" w:hint="default"/>
        <w:sz w:val="20"/>
      </w:rPr>
    </w:lvl>
    <w:lvl w:ilvl="1" w:tplc="934C357C" w:tentative="1">
      <w:start w:val="1"/>
      <w:numFmt w:val="bullet"/>
      <w:lvlText w:val=""/>
      <w:lvlJc w:val="left"/>
      <w:pPr>
        <w:tabs>
          <w:tab w:val="num" w:pos="1440"/>
        </w:tabs>
        <w:ind w:left="1440" w:hanging="360"/>
      </w:pPr>
      <w:rPr>
        <w:rFonts w:ascii="Symbol" w:hAnsi="Symbol" w:hint="default"/>
        <w:sz w:val="20"/>
      </w:rPr>
    </w:lvl>
    <w:lvl w:ilvl="2" w:tplc="3E5EE62C" w:tentative="1">
      <w:start w:val="1"/>
      <w:numFmt w:val="bullet"/>
      <w:lvlText w:val=""/>
      <w:lvlJc w:val="left"/>
      <w:pPr>
        <w:tabs>
          <w:tab w:val="num" w:pos="2160"/>
        </w:tabs>
        <w:ind w:left="2160" w:hanging="360"/>
      </w:pPr>
      <w:rPr>
        <w:rFonts w:ascii="Symbol" w:hAnsi="Symbol" w:hint="default"/>
        <w:sz w:val="20"/>
      </w:rPr>
    </w:lvl>
    <w:lvl w:ilvl="3" w:tplc="CC9AD2E0" w:tentative="1">
      <w:start w:val="1"/>
      <w:numFmt w:val="bullet"/>
      <w:lvlText w:val=""/>
      <w:lvlJc w:val="left"/>
      <w:pPr>
        <w:tabs>
          <w:tab w:val="num" w:pos="2880"/>
        </w:tabs>
        <w:ind w:left="2880" w:hanging="360"/>
      </w:pPr>
      <w:rPr>
        <w:rFonts w:ascii="Symbol" w:hAnsi="Symbol" w:hint="default"/>
        <w:sz w:val="20"/>
      </w:rPr>
    </w:lvl>
    <w:lvl w:ilvl="4" w:tplc="6832B96C" w:tentative="1">
      <w:start w:val="1"/>
      <w:numFmt w:val="bullet"/>
      <w:lvlText w:val=""/>
      <w:lvlJc w:val="left"/>
      <w:pPr>
        <w:tabs>
          <w:tab w:val="num" w:pos="3600"/>
        </w:tabs>
        <w:ind w:left="3600" w:hanging="360"/>
      </w:pPr>
      <w:rPr>
        <w:rFonts w:ascii="Symbol" w:hAnsi="Symbol" w:hint="default"/>
        <w:sz w:val="20"/>
      </w:rPr>
    </w:lvl>
    <w:lvl w:ilvl="5" w:tplc="125248FA" w:tentative="1">
      <w:start w:val="1"/>
      <w:numFmt w:val="bullet"/>
      <w:lvlText w:val=""/>
      <w:lvlJc w:val="left"/>
      <w:pPr>
        <w:tabs>
          <w:tab w:val="num" w:pos="4320"/>
        </w:tabs>
        <w:ind w:left="4320" w:hanging="360"/>
      </w:pPr>
      <w:rPr>
        <w:rFonts w:ascii="Symbol" w:hAnsi="Symbol" w:hint="default"/>
        <w:sz w:val="20"/>
      </w:rPr>
    </w:lvl>
    <w:lvl w:ilvl="6" w:tplc="204E99FC" w:tentative="1">
      <w:start w:val="1"/>
      <w:numFmt w:val="bullet"/>
      <w:lvlText w:val=""/>
      <w:lvlJc w:val="left"/>
      <w:pPr>
        <w:tabs>
          <w:tab w:val="num" w:pos="5040"/>
        </w:tabs>
        <w:ind w:left="5040" w:hanging="360"/>
      </w:pPr>
      <w:rPr>
        <w:rFonts w:ascii="Symbol" w:hAnsi="Symbol" w:hint="default"/>
        <w:sz w:val="20"/>
      </w:rPr>
    </w:lvl>
    <w:lvl w:ilvl="7" w:tplc="FB86D7A0" w:tentative="1">
      <w:start w:val="1"/>
      <w:numFmt w:val="bullet"/>
      <w:lvlText w:val=""/>
      <w:lvlJc w:val="left"/>
      <w:pPr>
        <w:tabs>
          <w:tab w:val="num" w:pos="5760"/>
        </w:tabs>
        <w:ind w:left="5760" w:hanging="360"/>
      </w:pPr>
      <w:rPr>
        <w:rFonts w:ascii="Symbol" w:hAnsi="Symbol" w:hint="default"/>
        <w:sz w:val="20"/>
      </w:rPr>
    </w:lvl>
    <w:lvl w:ilvl="8" w:tplc="A3E88E6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AD1C89"/>
    <w:multiLevelType w:val="hybridMultilevel"/>
    <w:tmpl w:val="C99CDF8E"/>
    <w:lvl w:ilvl="0" w:tplc="0BA63BE0">
      <w:start w:val="1"/>
      <w:numFmt w:val="bullet"/>
      <w:lvlText w:val=""/>
      <w:lvlJc w:val="left"/>
      <w:pPr>
        <w:tabs>
          <w:tab w:val="num" w:pos="720"/>
        </w:tabs>
        <w:ind w:left="720" w:hanging="360"/>
      </w:pPr>
      <w:rPr>
        <w:rFonts w:ascii="Symbol" w:hAnsi="Symbol" w:hint="default"/>
        <w:sz w:val="20"/>
      </w:rPr>
    </w:lvl>
    <w:lvl w:ilvl="1" w:tplc="77347DA4" w:tentative="1">
      <w:start w:val="1"/>
      <w:numFmt w:val="bullet"/>
      <w:lvlText w:val=""/>
      <w:lvlJc w:val="left"/>
      <w:pPr>
        <w:tabs>
          <w:tab w:val="num" w:pos="1440"/>
        </w:tabs>
        <w:ind w:left="1440" w:hanging="360"/>
      </w:pPr>
      <w:rPr>
        <w:rFonts w:ascii="Symbol" w:hAnsi="Symbol" w:hint="default"/>
        <w:sz w:val="20"/>
      </w:rPr>
    </w:lvl>
    <w:lvl w:ilvl="2" w:tplc="9D4CE9BA" w:tentative="1">
      <w:start w:val="1"/>
      <w:numFmt w:val="bullet"/>
      <w:lvlText w:val=""/>
      <w:lvlJc w:val="left"/>
      <w:pPr>
        <w:tabs>
          <w:tab w:val="num" w:pos="2160"/>
        </w:tabs>
        <w:ind w:left="2160" w:hanging="360"/>
      </w:pPr>
      <w:rPr>
        <w:rFonts w:ascii="Symbol" w:hAnsi="Symbol" w:hint="default"/>
        <w:sz w:val="20"/>
      </w:rPr>
    </w:lvl>
    <w:lvl w:ilvl="3" w:tplc="1934247C" w:tentative="1">
      <w:start w:val="1"/>
      <w:numFmt w:val="bullet"/>
      <w:lvlText w:val=""/>
      <w:lvlJc w:val="left"/>
      <w:pPr>
        <w:tabs>
          <w:tab w:val="num" w:pos="2880"/>
        </w:tabs>
        <w:ind w:left="2880" w:hanging="360"/>
      </w:pPr>
      <w:rPr>
        <w:rFonts w:ascii="Symbol" w:hAnsi="Symbol" w:hint="default"/>
        <w:sz w:val="20"/>
      </w:rPr>
    </w:lvl>
    <w:lvl w:ilvl="4" w:tplc="FB744DDC" w:tentative="1">
      <w:start w:val="1"/>
      <w:numFmt w:val="bullet"/>
      <w:lvlText w:val=""/>
      <w:lvlJc w:val="left"/>
      <w:pPr>
        <w:tabs>
          <w:tab w:val="num" w:pos="3600"/>
        </w:tabs>
        <w:ind w:left="3600" w:hanging="360"/>
      </w:pPr>
      <w:rPr>
        <w:rFonts w:ascii="Symbol" w:hAnsi="Symbol" w:hint="default"/>
        <w:sz w:val="20"/>
      </w:rPr>
    </w:lvl>
    <w:lvl w:ilvl="5" w:tplc="47E69EE0" w:tentative="1">
      <w:start w:val="1"/>
      <w:numFmt w:val="bullet"/>
      <w:lvlText w:val=""/>
      <w:lvlJc w:val="left"/>
      <w:pPr>
        <w:tabs>
          <w:tab w:val="num" w:pos="4320"/>
        </w:tabs>
        <w:ind w:left="4320" w:hanging="360"/>
      </w:pPr>
      <w:rPr>
        <w:rFonts w:ascii="Symbol" w:hAnsi="Symbol" w:hint="default"/>
        <w:sz w:val="20"/>
      </w:rPr>
    </w:lvl>
    <w:lvl w:ilvl="6" w:tplc="A1AE040C" w:tentative="1">
      <w:start w:val="1"/>
      <w:numFmt w:val="bullet"/>
      <w:lvlText w:val=""/>
      <w:lvlJc w:val="left"/>
      <w:pPr>
        <w:tabs>
          <w:tab w:val="num" w:pos="5040"/>
        </w:tabs>
        <w:ind w:left="5040" w:hanging="360"/>
      </w:pPr>
      <w:rPr>
        <w:rFonts w:ascii="Symbol" w:hAnsi="Symbol" w:hint="default"/>
        <w:sz w:val="20"/>
      </w:rPr>
    </w:lvl>
    <w:lvl w:ilvl="7" w:tplc="8B26D6B6" w:tentative="1">
      <w:start w:val="1"/>
      <w:numFmt w:val="bullet"/>
      <w:lvlText w:val=""/>
      <w:lvlJc w:val="left"/>
      <w:pPr>
        <w:tabs>
          <w:tab w:val="num" w:pos="5760"/>
        </w:tabs>
        <w:ind w:left="5760" w:hanging="360"/>
      </w:pPr>
      <w:rPr>
        <w:rFonts w:ascii="Symbol" w:hAnsi="Symbol" w:hint="default"/>
        <w:sz w:val="20"/>
      </w:rPr>
    </w:lvl>
    <w:lvl w:ilvl="8" w:tplc="80304A1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AD799C"/>
    <w:multiLevelType w:val="multilevel"/>
    <w:tmpl w:val="7470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3D2D6B"/>
    <w:multiLevelType w:val="multilevel"/>
    <w:tmpl w:val="1CF0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13B83"/>
    <w:multiLevelType w:val="multilevel"/>
    <w:tmpl w:val="C6A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004D0"/>
    <w:multiLevelType w:val="multilevel"/>
    <w:tmpl w:val="9C22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453A0B"/>
    <w:multiLevelType w:val="hybridMultilevel"/>
    <w:tmpl w:val="F236A732"/>
    <w:lvl w:ilvl="0" w:tplc="C76CED28">
      <w:start w:val="1"/>
      <w:numFmt w:val="bullet"/>
      <w:lvlText w:val=""/>
      <w:lvlJc w:val="left"/>
      <w:pPr>
        <w:tabs>
          <w:tab w:val="num" w:pos="720"/>
        </w:tabs>
        <w:ind w:left="720" w:hanging="360"/>
      </w:pPr>
      <w:rPr>
        <w:rFonts w:ascii="Symbol" w:hAnsi="Symbol" w:hint="default"/>
        <w:sz w:val="20"/>
      </w:rPr>
    </w:lvl>
    <w:lvl w:ilvl="1" w:tplc="C2A0F598" w:tentative="1">
      <w:start w:val="1"/>
      <w:numFmt w:val="bullet"/>
      <w:lvlText w:val=""/>
      <w:lvlJc w:val="left"/>
      <w:pPr>
        <w:tabs>
          <w:tab w:val="num" w:pos="1440"/>
        </w:tabs>
        <w:ind w:left="1440" w:hanging="360"/>
      </w:pPr>
      <w:rPr>
        <w:rFonts w:ascii="Symbol" w:hAnsi="Symbol" w:hint="default"/>
        <w:sz w:val="20"/>
      </w:rPr>
    </w:lvl>
    <w:lvl w:ilvl="2" w:tplc="559C9C02" w:tentative="1">
      <w:start w:val="1"/>
      <w:numFmt w:val="bullet"/>
      <w:lvlText w:val=""/>
      <w:lvlJc w:val="left"/>
      <w:pPr>
        <w:tabs>
          <w:tab w:val="num" w:pos="2160"/>
        </w:tabs>
        <w:ind w:left="2160" w:hanging="360"/>
      </w:pPr>
      <w:rPr>
        <w:rFonts w:ascii="Symbol" w:hAnsi="Symbol" w:hint="default"/>
        <w:sz w:val="20"/>
      </w:rPr>
    </w:lvl>
    <w:lvl w:ilvl="3" w:tplc="98823B5A" w:tentative="1">
      <w:start w:val="1"/>
      <w:numFmt w:val="bullet"/>
      <w:lvlText w:val=""/>
      <w:lvlJc w:val="left"/>
      <w:pPr>
        <w:tabs>
          <w:tab w:val="num" w:pos="2880"/>
        </w:tabs>
        <w:ind w:left="2880" w:hanging="360"/>
      </w:pPr>
      <w:rPr>
        <w:rFonts w:ascii="Symbol" w:hAnsi="Symbol" w:hint="default"/>
        <w:sz w:val="20"/>
      </w:rPr>
    </w:lvl>
    <w:lvl w:ilvl="4" w:tplc="63505D1E" w:tentative="1">
      <w:start w:val="1"/>
      <w:numFmt w:val="bullet"/>
      <w:lvlText w:val=""/>
      <w:lvlJc w:val="left"/>
      <w:pPr>
        <w:tabs>
          <w:tab w:val="num" w:pos="3600"/>
        </w:tabs>
        <w:ind w:left="3600" w:hanging="360"/>
      </w:pPr>
      <w:rPr>
        <w:rFonts w:ascii="Symbol" w:hAnsi="Symbol" w:hint="default"/>
        <w:sz w:val="20"/>
      </w:rPr>
    </w:lvl>
    <w:lvl w:ilvl="5" w:tplc="AF7815E6" w:tentative="1">
      <w:start w:val="1"/>
      <w:numFmt w:val="bullet"/>
      <w:lvlText w:val=""/>
      <w:lvlJc w:val="left"/>
      <w:pPr>
        <w:tabs>
          <w:tab w:val="num" w:pos="4320"/>
        </w:tabs>
        <w:ind w:left="4320" w:hanging="360"/>
      </w:pPr>
      <w:rPr>
        <w:rFonts w:ascii="Symbol" w:hAnsi="Symbol" w:hint="default"/>
        <w:sz w:val="20"/>
      </w:rPr>
    </w:lvl>
    <w:lvl w:ilvl="6" w:tplc="945E73EC" w:tentative="1">
      <w:start w:val="1"/>
      <w:numFmt w:val="bullet"/>
      <w:lvlText w:val=""/>
      <w:lvlJc w:val="left"/>
      <w:pPr>
        <w:tabs>
          <w:tab w:val="num" w:pos="5040"/>
        </w:tabs>
        <w:ind w:left="5040" w:hanging="360"/>
      </w:pPr>
      <w:rPr>
        <w:rFonts w:ascii="Symbol" w:hAnsi="Symbol" w:hint="default"/>
        <w:sz w:val="20"/>
      </w:rPr>
    </w:lvl>
    <w:lvl w:ilvl="7" w:tplc="B614B804" w:tentative="1">
      <w:start w:val="1"/>
      <w:numFmt w:val="bullet"/>
      <w:lvlText w:val=""/>
      <w:lvlJc w:val="left"/>
      <w:pPr>
        <w:tabs>
          <w:tab w:val="num" w:pos="5760"/>
        </w:tabs>
        <w:ind w:left="5760" w:hanging="360"/>
      </w:pPr>
      <w:rPr>
        <w:rFonts w:ascii="Symbol" w:hAnsi="Symbol" w:hint="default"/>
        <w:sz w:val="20"/>
      </w:rPr>
    </w:lvl>
    <w:lvl w:ilvl="8" w:tplc="F9F8492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122771"/>
    <w:multiLevelType w:val="multilevel"/>
    <w:tmpl w:val="BDF2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EC67C1"/>
    <w:multiLevelType w:val="multilevel"/>
    <w:tmpl w:val="3D4A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5A6969"/>
    <w:multiLevelType w:val="multilevel"/>
    <w:tmpl w:val="77A0B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4004D"/>
    <w:multiLevelType w:val="multilevel"/>
    <w:tmpl w:val="553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AD6469"/>
    <w:multiLevelType w:val="multilevel"/>
    <w:tmpl w:val="D9F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EE3B49"/>
    <w:multiLevelType w:val="multilevel"/>
    <w:tmpl w:val="57AA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F507F3"/>
    <w:multiLevelType w:val="multilevel"/>
    <w:tmpl w:val="2752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9941267">
    <w:abstractNumId w:val="9"/>
  </w:num>
  <w:num w:numId="2" w16cid:durableId="1582519914">
    <w:abstractNumId w:val="7"/>
  </w:num>
  <w:num w:numId="3" w16cid:durableId="1878078428">
    <w:abstractNumId w:val="6"/>
  </w:num>
  <w:num w:numId="4" w16cid:durableId="525295244">
    <w:abstractNumId w:val="5"/>
  </w:num>
  <w:num w:numId="5" w16cid:durableId="1464889125">
    <w:abstractNumId w:val="4"/>
  </w:num>
  <w:num w:numId="6" w16cid:durableId="2093507051">
    <w:abstractNumId w:val="8"/>
  </w:num>
  <w:num w:numId="7" w16cid:durableId="689261473">
    <w:abstractNumId w:val="3"/>
  </w:num>
  <w:num w:numId="8" w16cid:durableId="1633318760">
    <w:abstractNumId w:val="2"/>
  </w:num>
  <w:num w:numId="9" w16cid:durableId="1456413932">
    <w:abstractNumId w:val="1"/>
  </w:num>
  <w:num w:numId="10" w16cid:durableId="743600805">
    <w:abstractNumId w:val="0"/>
  </w:num>
  <w:num w:numId="11" w16cid:durableId="17199000">
    <w:abstractNumId w:val="16"/>
  </w:num>
  <w:num w:numId="12" w16cid:durableId="77482187">
    <w:abstractNumId w:val="10"/>
  </w:num>
  <w:num w:numId="13" w16cid:durableId="1430007154">
    <w:abstractNumId w:val="11"/>
  </w:num>
  <w:num w:numId="14" w16cid:durableId="143547495">
    <w:abstractNumId w:val="23"/>
  </w:num>
  <w:num w:numId="15" w16cid:durableId="2082484909">
    <w:abstractNumId w:val="19"/>
  </w:num>
  <w:num w:numId="16" w16cid:durableId="770975491">
    <w:abstractNumId w:val="18"/>
  </w:num>
  <w:num w:numId="17" w16cid:durableId="97220288">
    <w:abstractNumId w:val="17"/>
  </w:num>
  <w:num w:numId="18" w16cid:durableId="1210334911">
    <w:abstractNumId w:val="12"/>
  </w:num>
  <w:num w:numId="19" w16cid:durableId="1261792479">
    <w:abstractNumId w:val="22"/>
  </w:num>
  <w:num w:numId="20" w16cid:durableId="2032031297">
    <w:abstractNumId w:val="13"/>
  </w:num>
  <w:num w:numId="21" w16cid:durableId="495190800">
    <w:abstractNumId w:val="14"/>
  </w:num>
  <w:num w:numId="22" w16cid:durableId="95449103">
    <w:abstractNumId w:val="20"/>
  </w:num>
  <w:num w:numId="23" w16cid:durableId="1068726426">
    <w:abstractNumId w:val="21"/>
  </w:num>
  <w:num w:numId="24" w16cid:durableId="6817090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D5"/>
    <w:rsid w:val="00004196"/>
    <w:rsid w:val="00012DE9"/>
    <w:rsid w:val="00017355"/>
    <w:rsid w:val="00033AC6"/>
    <w:rsid w:val="000527E1"/>
    <w:rsid w:val="0005311D"/>
    <w:rsid w:val="00054505"/>
    <w:rsid w:val="00056AAC"/>
    <w:rsid w:val="00062BC5"/>
    <w:rsid w:val="00062E4C"/>
    <w:rsid w:val="00072511"/>
    <w:rsid w:val="00087B47"/>
    <w:rsid w:val="00093587"/>
    <w:rsid w:val="000A6A80"/>
    <w:rsid w:val="000B1F58"/>
    <w:rsid w:val="000B5245"/>
    <w:rsid w:val="000B5797"/>
    <w:rsid w:val="000B701D"/>
    <w:rsid w:val="000B7FE4"/>
    <w:rsid w:val="000D2301"/>
    <w:rsid w:val="000E6E28"/>
    <w:rsid w:val="000F2D6C"/>
    <w:rsid w:val="000F7683"/>
    <w:rsid w:val="001034A5"/>
    <w:rsid w:val="001218B1"/>
    <w:rsid w:val="0012518D"/>
    <w:rsid w:val="00130A3F"/>
    <w:rsid w:val="001361C1"/>
    <w:rsid w:val="001421C5"/>
    <w:rsid w:val="00142EAE"/>
    <w:rsid w:val="001454D4"/>
    <w:rsid w:val="001458C7"/>
    <w:rsid w:val="0015052C"/>
    <w:rsid w:val="001807FB"/>
    <w:rsid w:val="001A1D4B"/>
    <w:rsid w:val="001A316D"/>
    <w:rsid w:val="001B03C1"/>
    <w:rsid w:val="001B28CA"/>
    <w:rsid w:val="001B5182"/>
    <w:rsid w:val="001C00AE"/>
    <w:rsid w:val="001C5105"/>
    <w:rsid w:val="001D00D6"/>
    <w:rsid w:val="001D5323"/>
    <w:rsid w:val="001E050B"/>
    <w:rsid w:val="001F4077"/>
    <w:rsid w:val="00220012"/>
    <w:rsid w:val="002222E3"/>
    <w:rsid w:val="002256EE"/>
    <w:rsid w:val="00226DE4"/>
    <w:rsid w:val="002279D0"/>
    <w:rsid w:val="0023232E"/>
    <w:rsid w:val="00264817"/>
    <w:rsid w:val="00266268"/>
    <w:rsid w:val="0026705C"/>
    <w:rsid w:val="00267138"/>
    <w:rsid w:val="00275DDF"/>
    <w:rsid w:val="00283751"/>
    <w:rsid w:val="00283D91"/>
    <w:rsid w:val="00292302"/>
    <w:rsid w:val="002A44D2"/>
    <w:rsid w:val="002C1EAC"/>
    <w:rsid w:val="002C4828"/>
    <w:rsid w:val="002C4F8F"/>
    <w:rsid w:val="002D20A0"/>
    <w:rsid w:val="002D3D18"/>
    <w:rsid w:val="002D5D65"/>
    <w:rsid w:val="002D765B"/>
    <w:rsid w:val="002E6803"/>
    <w:rsid w:val="002F65C0"/>
    <w:rsid w:val="00306B70"/>
    <w:rsid w:val="00306F97"/>
    <w:rsid w:val="003147ED"/>
    <w:rsid w:val="0031748C"/>
    <w:rsid w:val="00321A82"/>
    <w:rsid w:val="00326066"/>
    <w:rsid w:val="00327219"/>
    <w:rsid w:val="003322BB"/>
    <w:rsid w:val="00383715"/>
    <w:rsid w:val="00394459"/>
    <w:rsid w:val="003A0827"/>
    <w:rsid w:val="003A2709"/>
    <w:rsid w:val="003B7D8F"/>
    <w:rsid w:val="003D205E"/>
    <w:rsid w:val="003D5B57"/>
    <w:rsid w:val="003E49BA"/>
    <w:rsid w:val="004041DC"/>
    <w:rsid w:val="004206B2"/>
    <w:rsid w:val="00423A17"/>
    <w:rsid w:val="00446B58"/>
    <w:rsid w:val="004535D1"/>
    <w:rsid w:val="00463BC7"/>
    <w:rsid w:val="00465A1E"/>
    <w:rsid w:val="0046761C"/>
    <w:rsid w:val="004763F8"/>
    <w:rsid w:val="00481523"/>
    <w:rsid w:val="0048182B"/>
    <w:rsid w:val="00481A49"/>
    <w:rsid w:val="004864FE"/>
    <w:rsid w:val="004870F6"/>
    <w:rsid w:val="0049009B"/>
    <w:rsid w:val="0049335E"/>
    <w:rsid w:val="004A207A"/>
    <w:rsid w:val="004A7232"/>
    <w:rsid w:val="004B0AA3"/>
    <w:rsid w:val="004C2C81"/>
    <w:rsid w:val="004D3696"/>
    <w:rsid w:val="004D5062"/>
    <w:rsid w:val="004E23A0"/>
    <w:rsid w:val="0050378D"/>
    <w:rsid w:val="00505422"/>
    <w:rsid w:val="00506ACE"/>
    <w:rsid w:val="00507E4E"/>
    <w:rsid w:val="005119D0"/>
    <w:rsid w:val="00514344"/>
    <w:rsid w:val="00515A04"/>
    <w:rsid w:val="005359CB"/>
    <w:rsid w:val="0054558F"/>
    <w:rsid w:val="00550454"/>
    <w:rsid w:val="005510D5"/>
    <w:rsid w:val="00572633"/>
    <w:rsid w:val="00580149"/>
    <w:rsid w:val="0058395C"/>
    <w:rsid w:val="005935AF"/>
    <w:rsid w:val="005940DF"/>
    <w:rsid w:val="005A30FA"/>
    <w:rsid w:val="005A4526"/>
    <w:rsid w:val="005A4C98"/>
    <w:rsid w:val="005C4067"/>
    <w:rsid w:val="005F4426"/>
    <w:rsid w:val="00610F0F"/>
    <w:rsid w:val="006117C4"/>
    <w:rsid w:val="00614812"/>
    <w:rsid w:val="006151BE"/>
    <w:rsid w:val="00616C49"/>
    <w:rsid w:val="00646014"/>
    <w:rsid w:val="0065547E"/>
    <w:rsid w:val="00656679"/>
    <w:rsid w:val="00657152"/>
    <w:rsid w:val="00670151"/>
    <w:rsid w:val="00670E90"/>
    <w:rsid w:val="006752F3"/>
    <w:rsid w:val="00691CD1"/>
    <w:rsid w:val="00693CE4"/>
    <w:rsid w:val="00694E8F"/>
    <w:rsid w:val="006B1202"/>
    <w:rsid w:val="006B685F"/>
    <w:rsid w:val="006C2DAC"/>
    <w:rsid w:val="006C3707"/>
    <w:rsid w:val="006C39EA"/>
    <w:rsid w:val="006E44D3"/>
    <w:rsid w:val="006F6353"/>
    <w:rsid w:val="007025D7"/>
    <w:rsid w:val="00711D3B"/>
    <w:rsid w:val="00715AE0"/>
    <w:rsid w:val="00720378"/>
    <w:rsid w:val="0072065C"/>
    <w:rsid w:val="00720906"/>
    <w:rsid w:val="00765F93"/>
    <w:rsid w:val="0076643F"/>
    <w:rsid w:val="0077619B"/>
    <w:rsid w:val="00791EF1"/>
    <w:rsid w:val="00795736"/>
    <w:rsid w:val="00796D10"/>
    <w:rsid w:val="007A0832"/>
    <w:rsid w:val="007C466D"/>
    <w:rsid w:val="007D2ACB"/>
    <w:rsid w:val="007D77FD"/>
    <w:rsid w:val="007E6A06"/>
    <w:rsid w:val="007F4B08"/>
    <w:rsid w:val="007F5377"/>
    <w:rsid w:val="008026DF"/>
    <w:rsid w:val="008047C3"/>
    <w:rsid w:val="00810251"/>
    <w:rsid w:val="00812008"/>
    <w:rsid w:val="008176F3"/>
    <w:rsid w:val="00822D9B"/>
    <w:rsid w:val="00825D41"/>
    <w:rsid w:val="008305E4"/>
    <w:rsid w:val="00832057"/>
    <w:rsid w:val="00834BD5"/>
    <w:rsid w:val="00834D17"/>
    <w:rsid w:val="00851428"/>
    <w:rsid w:val="008723FE"/>
    <w:rsid w:val="00877049"/>
    <w:rsid w:val="00892E68"/>
    <w:rsid w:val="008A0DE9"/>
    <w:rsid w:val="008A6499"/>
    <w:rsid w:val="008A7A15"/>
    <w:rsid w:val="008B7113"/>
    <w:rsid w:val="008C44BE"/>
    <w:rsid w:val="008D7483"/>
    <w:rsid w:val="008E3DFD"/>
    <w:rsid w:val="009007C8"/>
    <w:rsid w:val="00901E84"/>
    <w:rsid w:val="009353B5"/>
    <w:rsid w:val="009359A0"/>
    <w:rsid w:val="009375D4"/>
    <w:rsid w:val="0094099F"/>
    <w:rsid w:val="00950CCC"/>
    <w:rsid w:val="0097729F"/>
    <w:rsid w:val="009A45E7"/>
    <w:rsid w:val="009B795D"/>
    <w:rsid w:val="009C18DD"/>
    <w:rsid w:val="009D079D"/>
    <w:rsid w:val="009E1FEA"/>
    <w:rsid w:val="009E2AF0"/>
    <w:rsid w:val="009F5615"/>
    <w:rsid w:val="009F5C21"/>
    <w:rsid w:val="00A03C47"/>
    <w:rsid w:val="00A07E03"/>
    <w:rsid w:val="00A1262D"/>
    <w:rsid w:val="00A2000D"/>
    <w:rsid w:val="00A23FE3"/>
    <w:rsid w:val="00A26D95"/>
    <w:rsid w:val="00A41A79"/>
    <w:rsid w:val="00A516C9"/>
    <w:rsid w:val="00A52DBD"/>
    <w:rsid w:val="00A54338"/>
    <w:rsid w:val="00A5558A"/>
    <w:rsid w:val="00A637D0"/>
    <w:rsid w:val="00A64991"/>
    <w:rsid w:val="00A64E7A"/>
    <w:rsid w:val="00A72C95"/>
    <w:rsid w:val="00A81EBA"/>
    <w:rsid w:val="00A84E8A"/>
    <w:rsid w:val="00A926C3"/>
    <w:rsid w:val="00A95F8E"/>
    <w:rsid w:val="00AA2A72"/>
    <w:rsid w:val="00AC2AC9"/>
    <w:rsid w:val="00AD23E3"/>
    <w:rsid w:val="00AD702E"/>
    <w:rsid w:val="00AE40E8"/>
    <w:rsid w:val="00AE4153"/>
    <w:rsid w:val="00AE6210"/>
    <w:rsid w:val="00AE7455"/>
    <w:rsid w:val="00AF38D0"/>
    <w:rsid w:val="00AF4972"/>
    <w:rsid w:val="00AF56AF"/>
    <w:rsid w:val="00B07FC3"/>
    <w:rsid w:val="00B15E5A"/>
    <w:rsid w:val="00B32330"/>
    <w:rsid w:val="00B51303"/>
    <w:rsid w:val="00B61D1F"/>
    <w:rsid w:val="00B843F8"/>
    <w:rsid w:val="00B86A11"/>
    <w:rsid w:val="00B963FB"/>
    <w:rsid w:val="00BA7F03"/>
    <w:rsid w:val="00BB0752"/>
    <w:rsid w:val="00BB1CBA"/>
    <w:rsid w:val="00BC231C"/>
    <w:rsid w:val="00BC6E53"/>
    <w:rsid w:val="00BD0794"/>
    <w:rsid w:val="00BD45E6"/>
    <w:rsid w:val="00BF3802"/>
    <w:rsid w:val="00C04DF9"/>
    <w:rsid w:val="00C235A2"/>
    <w:rsid w:val="00C241CA"/>
    <w:rsid w:val="00C24D15"/>
    <w:rsid w:val="00C34346"/>
    <w:rsid w:val="00C73A23"/>
    <w:rsid w:val="00C757BB"/>
    <w:rsid w:val="00C8583C"/>
    <w:rsid w:val="00C9613D"/>
    <w:rsid w:val="00C962A7"/>
    <w:rsid w:val="00CB7810"/>
    <w:rsid w:val="00CE36F3"/>
    <w:rsid w:val="00CF390F"/>
    <w:rsid w:val="00D02A55"/>
    <w:rsid w:val="00D103E8"/>
    <w:rsid w:val="00D10714"/>
    <w:rsid w:val="00D15F12"/>
    <w:rsid w:val="00D221F4"/>
    <w:rsid w:val="00D31723"/>
    <w:rsid w:val="00D549B3"/>
    <w:rsid w:val="00D56CFF"/>
    <w:rsid w:val="00D56E6E"/>
    <w:rsid w:val="00D67D5B"/>
    <w:rsid w:val="00D75BC7"/>
    <w:rsid w:val="00D77A8A"/>
    <w:rsid w:val="00D9175A"/>
    <w:rsid w:val="00D936B7"/>
    <w:rsid w:val="00D94C02"/>
    <w:rsid w:val="00D94C18"/>
    <w:rsid w:val="00DA449A"/>
    <w:rsid w:val="00DA5260"/>
    <w:rsid w:val="00DB4ECE"/>
    <w:rsid w:val="00DB54AC"/>
    <w:rsid w:val="00DB5D29"/>
    <w:rsid w:val="00DD1473"/>
    <w:rsid w:val="00DE337C"/>
    <w:rsid w:val="00DF1AF9"/>
    <w:rsid w:val="00E145CF"/>
    <w:rsid w:val="00E1466C"/>
    <w:rsid w:val="00E156EA"/>
    <w:rsid w:val="00E16347"/>
    <w:rsid w:val="00E1777A"/>
    <w:rsid w:val="00E200CD"/>
    <w:rsid w:val="00E207B7"/>
    <w:rsid w:val="00E2177E"/>
    <w:rsid w:val="00E2288E"/>
    <w:rsid w:val="00E242C7"/>
    <w:rsid w:val="00E43252"/>
    <w:rsid w:val="00E51CB8"/>
    <w:rsid w:val="00E615EF"/>
    <w:rsid w:val="00E630D4"/>
    <w:rsid w:val="00E63ECA"/>
    <w:rsid w:val="00E63FA4"/>
    <w:rsid w:val="00E73DC2"/>
    <w:rsid w:val="00E865E5"/>
    <w:rsid w:val="00E93ADE"/>
    <w:rsid w:val="00E947F3"/>
    <w:rsid w:val="00EA03A1"/>
    <w:rsid w:val="00EC1D18"/>
    <w:rsid w:val="00ED0272"/>
    <w:rsid w:val="00ED382A"/>
    <w:rsid w:val="00EF5FB0"/>
    <w:rsid w:val="00EF7308"/>
    <w:rsid w:val="00F2524F"/>
    <w:rsid w:val="00F31B7E"/>
    <w:rsid w:val="00F32B0B"/>
    <w:rsid w:val="00F338D2"/>
    <w:rsid w:val="00F432FD"/>
    <w:rsid w:val="00F552A5"/>
    <w:rsid w:val="00F56350"/>
    <w:rsid w:val="00F57913"/>
    <w:rsid w:val="00F716A5"/>
    <w:rsid w:val="00F7612D"/>
    <w:rsid w:val="00F80CD2"/>
    <w:rsid w:val="00F825A4"/>
    <w:rsid w:val="00F97FD5"/>
    <w:rsid w:val="00FA386D"/>
    <w:rsid w:val="00FB4DA9"/>
    <w:rsid w:val="00FD4758"/>
    <w:rsid w:val="00FD65DF"/>
    <w:rsid w:val="00FE69D3"/>
    <w:rsid w:val="00F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3AF5CD9"/>
  <w15:docId w15:val="{4A273C10-5FEA-4303-8D05-0E75CE87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F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510D5"/>
    <w:pPr>
      <w:keepNext/>
      <w:outlineLvl w:val="0"/>
    </w:pPr>
    <w:rPr>
      <w:b/>
      <w:bCs/>
      <w:i/>
      <w:iCs/>
      <w:sz w:val="28"/>
      <w:szCs w:val="28"/>
    </w:rPr>
  </w:style>
  <w:style w:type="paragraph" w:styleId="Heading2">
    <w:name w:val="heading 2"/>
    <w:basedOn w:val="Normal"/>
    <w:next w:val="Normal"/>
    <w:link w:val="Heading2Char"/>
    <w:qFormat/>
    <w:rsid w:val="005510D5"/>
    <w:pPr>
      <w:keepNext/>
      <w:outlineLvl w:val="1"/>
    </w:pPr>
    <w:rPr>
      <w:b/>
      <w:bCs/>
      <w:szCs w:val="16"/>
    </w:rPr>
  </w:style>
  <w:style w:type="paragraph" w:styleId="Heading3">
    <w:name w:val="heading 3"/>
    <w:basedOn w:val="Normal"/>
    <w:next w:val="Normal"/>
    <w:link w:val="Heading3Char"/>
    <w:qFormat/>
    <w:rsid w:val="005510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510D5"/>
    <w:pPr>
      <w:keepNext/>
      <w:spacing w:before="240" w:after="60"/>
      <w:outlineLvl w:val="3"/>
    </w:pPr>
    <w:rPr>
      <w:b/>
      <w:bCs/>
      <w:sz w:val="28"/>
      <w:szCs w:val="28"/>
    </w:rPr>
  </w:style>
  <w:style w:type="paragraph" w:styleId="Heading5">
    <w:name w:val="heading 5"/>
    <w:basedOn w:val="Normal"/>
    <w:next w:val="Normal"/>
    <w:link w:val="Heading5Char"/>
    <w:qFormat/>
    <w:rsid w:val="005510D5"/>
    <w:pPr>
      <w:spacing w:before="240" w:after="60"/>
      <w:outlineLvl w:val="4"/>
    </w:pPr>
    <w:rPr>
      <w:b/>
      <w:bCs/>
      <w:i/>
      <w:iCs/>
      <w:sz w:val="26"/>
      <w:szCs w:val="26"/>
    </w:rPr>
  </w:style>
  <w:style w:type="paragraph" w:styleId="Heading6">
    <w:name w:val="heading 6"/>
    <w:basedOn w:val="Normal"/>
    <w:next w:val="Normal"/>
    <w:link w:val="Heading6Char"/>
    <w:qFormat/>
    <w:rsid w:val="005510D5"/>
    <w:pPr>
      <w:spacing w:before="240" w:after="60"/>
      <w:outlineLvl w:val="5"/>
    </w:pPr>
    <w:rPr>
      <w:b/>
      <w:bCs/>
      <w:sz w:val="22"/>
      <w:szCs w:val="22"/>
    </w:rPr>
  </w:style>
  <w:style w:type="paragraph" w:styleId="Heading7">
    <w:name w:val="heading 7"/>
    <w:basedOn w:val="Normal"/>
    <w:next w:val="Normal"/>
    <w:link w:val="Heading7Char"/>
    <w:qFormat/>
    <w:rsid w:val="005510D5"/>
    <w:pPr>
      <w:spacing w:before="240" w:after="60"/>
      <w:outlineLvl w:val="6"/>
    </w:pPr>
  </w:style>
  <w:style w:type="paragraph" w:styleId="Heading8">
    <w:name w:val="heading 8"/>
    <w:basedOn w:val="Normal"/>
    <w:next w:val="Normal"/>
    <w:link w:val="Heading8Char"/>
    <w:qFormat/>
    <w:rsid w:val="005510D5"/>
    <w:pPr>
      <w:spacing w:before="240" w:after="60"/>
      <w:outlineLvl w:val="7"/>
    </w:pPr>
    <w:rPr>
      <w:i/>
      <w:iCs/>
    </w:rPr>
  </w:style>
  <w:style w:type="paragraph" w:styleId="Heading9">
    <w:name w:val="heading 9"/>
    <w:basedOn w:val="Normal"/>
    <w:next w:val="Normal"/>
    <w:link w:val="Heading9Char"/>
    <w:qFormat/>
    <w:rsid w:val="005510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0D5"/>
    <w:rPr>
      <w:rFonts w:ascii="Times New Roman" w:eastAsia="Times New Roman" w:hAnsi="Times New Roman" w:cs="Times New Roman"/>
      <w:b/>
      <w:bCs/>
      <w:i/>
      <w:iCs/>
      <w:sz w:val="28"/>
      <w:szCs w:val="28"/>
    </w:rPr>
  </w:style>
  <w:style w:type="character" w:customStyle="1" w:styleId="Heading2Char">
    <w:name w:val="Heading 2 Char"/>
    <w:basedOn w:val="DefaultParagraphFont"/>
    <w:link w:val="Heading2"/>
    <w:rsid w:val="005510D5"/>
    <w:rPr>
      <w:rFonts w:ascii="Times New Roman" w:eastAsia="Times New Roman" w:hAnsi="Times New Roman" w:cs="Times New Roman"/>
      <w:b/>
      <w:bCs/>
      <w:sz w:val="24"/>
      <w:szCs w:val="16"/>
    </w:rPr>
  </w:style>
  <w:style w:type="character" w:customStyle="1" w:styleId="Heading3Char">
    <w:name w:val="Heading 3 Char"/>
    <w:basedOn w:val="DefaultParagraphFont"/>
    <w:link w:val="Heading3"/>
    <w:rsid w:val="005510D5"/>
    <w:rPr>
      <w:rFonts w:ascii="Arial" w:eastAsia="Times New Roman" w:hAnsi="Arial" w:cs="Arial"/>
      <w:b/>
      <w:bCs/>
      <w:sz w:val="26"/>
      <w:szCs w:val="26"/>
    </w:rPr>
  </w:style>
  <w:style w:type="character" w:customStyle="1" w:styleId="Heading4Char">
    <w:name w:val="Heading 4 Char"/>
    <w:basedOn w:val="DefaultParagraphFont"/>
    <w:link w:val="Heading4"/>
    <w:rsid w:val="005510D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5510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5510D5"/>
    <w:rPr>
      <w:rFonts w:ascii="Times New Roman" w:eastAsia="Times New Roman" w:hAnsi="Times New Roman" w:cs="Times New Roman"/>
      <w:b/>
      <w:bCs/>
    </w:rPr>
  </w:style>
  <w:style w:type="character" w:customStyle="1" w:styleId="Heading7Char">
    <w:name w:val="Heading 7 Char"/>
    <w:basedOn w:val="DefaultParagraphFont"/>
    <w:link w:val="Heading7"/>
    <w:rsid w:val="005510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510D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510D5"/>
    <w:rPr>
      <w:rFonts w:ascii="Arial" w:eastAsia="Times New Roman" w:hAnsi="Arial" w:cs="Arial"/>
    </w:rPr>
  </w:style>
  <w:style w:type="character" w:styleId="Hyperlink">
    <w:name w:val="Hyperlink"/>
    <w:basedOn w:val="DefaultParagraphFont"/>
    <w:uiPriority w:val="99"/>
    <w:rsid w:val="005510D5"/>
    <w:rPr>
      <w:color w:val="0000FF"/>
      <w:u w:val="single"/>
    </w:rPr>
  </w:style>
  <w:style w:type="character" w:styleId="FollowedHyperlink">
    <w:name w:val="FollowedHyperlink"/>
    <w:basedOn w:val="DefaultParagraphFont"/>
    <w:uiPriority w:val="99"/>
    <w:rsid w:val="005510D5"/>
    <w:rPr>
      <w:color w:val="800080"/>
      <w:u w:val="single"/>
    </w:rPr>
  </w:style>
  <w:style w:type="paragraph" w:styleId="BodyText">
    <w:name w:val="Body Text"/>
    <w:basedOn w:val="Normal"/>
    <w:link w:val="BodyTextChar"/>
    <w:rsid w:val="005510D5"/>
    <w:rPr>
      <w:sz w:val="16"/>
      <w:szCs w:val="16"/>
    </w:rPr>
  </w:style>
  <w:style w:type="character" w:customStyle="1" w:styleId="BodyTextChar">
    <w:name w:val="Body Text Char"/>
    <w:basedOn w:val="DefaultParagraphFont"/>
    <w:link w:val="BodyText"/>
    <w:rsid w:val="005510D5"/>
    <w:rPr>
      <w:rFonts w:ascii="Times New Roman" w:eastAsia="Times New Roman" w:hAnsi="Times New Roman" w:cs="Times New Roman"/>
      <w:sz w:val="16"/>
      <w:szCs w:val="16"/>
    </w:rPr>
  </w:style>
  <w:style w:type="paragraph" w:styleId="BlockText">
    <w:name w:val="Block Text"/>
    <w:basedOn w:val="Normal"/>
    <w:rsid w:val="005510D5"/>
    <w:pPr>
      <w:spacing w:after="120"/>
      <w:ind w:left="1440" w:right="1440"/>
    </w:pPr>
  </w:style>
  <w:style w:type="paragraph" w:styleId="BodyText2">
    <w:name w:val="Body Text 2"/>
    <w:basedOn w:val="Normal"/>
    <w:link w:val="BodyText2Char"/>
    <w:rsid w:val="005510D5"/>
    <w:pPr>
      <w:spacing w:after="120" w:line="480" w:lineRule="auto"/>
    </w:pPr>
  </w:style>
  <w:style w:type="character" w:customStyle="1" w:styleId="BodyText2Char">
    <w:name w:val="Body Text 2 Char"/>
    <w:basedOn w:val="DefaultParagraphFont"/>
    <w:link w:val="BodyText2"/>
    <w:rsid w:val="005510D5"/>
    <w:rPr>
      <w:rFonts w:ascii="Times New Roman" w:eastAsia="Times New Roman" w:hAnsi="Times New Roman" w:cs="Times New Roman"/>
      <w:sz w:val="24"/>
      <w:szCs w:val="24"/>
    </w:rPr>
  </w:style>
  <w:style w:type="paragraph" w:styleId="BodyText3">
    <w:name w:val="Body Text 3"/>
    <w:basedOn w:val="Normal"/>
    <w:link w:val="BodyText3Char"/>
    <w:rsid w:val="005510D5"/>
    <w:pPr>
      <w:spacing w:after="120"/>
    </w:pPr>
    <w:rPr>
      <w:sz w:val="16"/>
      <w:szCs w:val="16"/>
    </w:rPr>
  </w:style>
  <w:style w:type="character" w:customStyle="1" w:styleId="BodyText3Char">
    <w:name w:val="Body Text 3 Char"/>
    <w:basedOn w:val="DefaultParagraphFont"/>
    <w:link w:val="BodyText3"/>
    <w:rsid w:val="005510D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510D5"/>
    <w:pPr>
      <w:spacing w:after="120"/>
      <w:ind w:firstLine="210"/>
    </w:pPr>
    <w:rPr>
      <w:sz w:val="24"/>
      <w:szCs w:val="24"/>
    </w:rPr>
  </w:style>
  <w:style w:type="character" w:customStyle="1" w:styleId="BodyTextFirstIndentChar">
    <w:name w:val="Body Text First Indent Char"/>
    <w:basedOn w:val="BodyTextChar"/>
    <w:link w:val="BodyTextFirstIndent"/>
    <w:rsid w:val="005510D5"/>
    <w:rPr>
      <w:rFonts w:ascii="Times New Roman" w:eastAsia="Times New Roman" w:hAnsi="Times New Roman" w:cs="Times New Roman"/>
      <w:sz w:val="24"/>
      <w:szCs w:val="24"/>
    </w:rPr>
  </w:style>
  <w:style w:type="paragraph" w:styleId="BodyTextIndent">
    <w:name w:val="Body Text Indent"/>
    <w:basedOn w:val="Normal"/>
    <w:link w:val="BodyTextIndentChar"/>
    <w:rsid w:val="005510D5"/>
    <w:pPr>
      <w:spacing w:after="120"/>
      <w:ind w:left="360"/>
    </w:pPr>
  </w:style>
  <w:style w:type="character" w:customStyle="1" w:styleId="BodyTextIndentChar">
    <w:name w:val="Body Text Indent Char"/>
    <w:basedOn w:val="DefaultParagraphFont"/>
    <w:link w:val="BodyTextIndent"/>
    <w:rsid w:val="005510D5"/>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5510D5"/>
    <w:pPr>
      <w:ind w:firstLine="210"/>
    </w:pPr>
  </w:style>
  <w:style w:type="character" w:customStyle="1" w:styleId="BodyTextFirstIndent2Char">
    <w:name w:val="Body Text First Indent 2 Char"/>
    <w:basedOn w:val="BodyTextIndentChar"/>
    <w:link w:val="BodyTextFirstIndent2"/>
    <w:rsid w:val="005510D5"/>
    <w:rPr>
      <w:rFonts w:ascii="Times New Roman" w:eastAsia="Times New Roman" w:hAnsi="Times New Roman" w:cs="Times New Roman"/>
      <w:sz w:val="24"/>
      <w:szCs w:val="24"/>
    </w:rPr>
  </w:style>
  <w:style w:type="paragraph" w:styleId="BodyTextIndent2">
    <w:name w:val="Body Text Indent 2"/>
    <w:basedOn w:val="Normal"/>
    <w:link w:val="BodyTextIndent2Char"/>
    <w:rsid w:val="005510D5"/>
    <w:pPr>
      <w:spacing w:after="120" w:line="480" w:lineRule="auto"/>
      <w:ind w:left="360"/>
    </w:pPr>
  </w:style>
  <w:style w:type="character" w:customStyle="1" w:styleId="BodyTextIndent2Char">
    <w:name w:val="Body Text Indent 2 Char"/>
    <w:basedOn w:val="DefaultParagraphFont"/>
    <w:link w:val="BodyTextIndent2"/>
    <w:rsid w:val="005510D5"/>
    <w:rPr>
      <w:rFonts w:ascii="Times New Roman" w:eastAsia="Times New Roman" w:hAnsi="Times New Roman" w:cs="Times New Roman"/>
      <w:sz w:val="24"/>
      <w:szCs w:val="24"/>
    </w:rPr>
  </w:style>
  <w:style w:type="paragraph" w:styleId="BodyTextIndent3">
    <w:name w:val="Body Text Indent 3"/>
    <w:basedOn w:val="Normal"/>
    <w:link w:val="BodyTextIndent3Char"/>
    <w:rsid w:val="005510D5"/>
    <w:pPr>
      <w:spacing w:after="120"/>
      <w:ind w:left="360"/>
    </w:pPr>
    <w:rPr>
      <w:sz w:val="16"/>
      <w:szCs w:val="16"/>
    </w:rPr>
  </w:style>
  <w:style w:type="character" w:customStyle="1" w:styleId="BodyTextIndent3Char">
    <w:name w:val="Body Text Indent 3 Char"/>
    <w:basedOn w:val="DefaultParagraphFont"/>
    <w:link w:val="BodyTextIndent3"/>
    <w:rsid w:val="005510D5"/>
    <w:rPr>
      <w:rFonts w:ascii="Times New Roman" w:eastAsia="Times New Roman" w:hAnsi="Times New Roman" w:cs="Times New Roman"/>
      <w:sz w:val="16"/>
      <w:szCs w:val="16"/>
    </w:rPr>
  </w:style>
  <w:style w:type="paragraph" w:styleId="Caption">
    <w:name w:val="caption"/>
    <w:basedOn w:val="Normal"/>
    <w:next w:val="Normal"/>
    <w:qFormat/>
    <w:rsid w:val="005510D5"/>
    <w:pPr>
      <w:spacing w:before="120" w:after="120"/>
    </w:pPr>
    <w:rPr>
      <w:b/>
      <w:bCs/>
      <w:sz w:val="20"/>
      <w:szCs w:val="20"/>
    </w:rPr>
  </w:style>
  <w:style w:type="paragraph" w:styleId="Closing">
    <w:name w:val="Closing"/>
    <w:basedOn w:val="Normal"/>
    <w:link w:val="ClosingChar"/>
    <w:rsid w:val="005510D5"/>
    <w:pPr>
      <w:ind w:left="4320"/>
    </w:pPr>
  </w:style>
  <w:style w:type="character" w:customStyle="1" w:styleId="ClosingChar">
    <w:name w:val="Closing Char"/>
    <w:basedOn w:val="DefaultParagraphFont"/>
    <w:link w:val="Closing"/>
    <w:rsid w:val="005510D5"/>
    <w:rPr>
      <w:rFonts w:ascii="Times New Roman" w:eastAsia="Times New Roman" w:hAnsi="Times New Roman" w:cs="Times New Roman"/>
      <w:sz w:val="24"/>
      <w:szCs w:val="24"/>
    </w:rPr>
  </w:style>
  <w:style w:type="paragraph" w:styleId="CommentText">
    <w:name w:val="annotation text"/>
    <w:basedOn w:val="Normal"/>
    <w:link w:val="CommentTextChar"/>
    <w:semiHidden/>
    <w:rsid w:val="005510D5"/>
    <w:rPr>
      <w:sz w:val="20"/>
      <w:szCs w:val="20"/>
    </w:rPr>
  </w:style>
  <w:style w:type="character" w:customStyle="1" w:styleId="CommentTextChar">
    <w:name w:val="Comment Text Char"/>
    <w:basedOn w:val="DefaultParagraphFont"/>
    <w:link w:val="CommentText"/>
    <w:semiHidden/>
    <w:rsid w:val="005510D5"/>
    <w:rPr>
      <w:rFonts w:ascii="Times New Roman" w:eastAsia="Times New Roman" w:hAnsi="Times New Roman" w:cs="Times New Roman"/>
      <w:sz w:val="20"/>
      <w:szCs w:val="20"/>
    </w:rPr>
  </w:style>
  <w:style w:type="paragraph" w:styleId="Date">
    <w:name w:val="Date"/>
    <w:basedOn w:val="Normal"/>
    <w:next w:val="Normal"/>
    <w:link w:val="DateChar"/>
    <w:rsid w:val="005510D5"/>
  </w:style>
  <w:style w:type="character" w:customStyle="1" w:styleId="DateChar">
    <w:name w:val="Date Char"/>
    <w:basedOn w:val="DefaultParagraphFont"/>
    <w:link w:val="Date"/>
    <w:rsid w:val="005510D5"/>
    <w:rPr>
      <w:rFonts w:ascii="Times New Roman" w:eastAsia="Times New Roman" w:hAnsi="Times New Roman" w:cs="Times New Roman"/>
      <w:sz w:val="24"/>
      <w:szCs w:val="24"/>
    </w:rPr>
  </w:style>
  <w:style w:type="paragraph" w:styleId="DocumentMap">
    <w:name w:val="Document Map"/>
    <w:basedOn w:val="Normal"/>
    <w:link w:val="DocumentMapChar"/>
    <w:semiHidden/>
    <w:rsid w:val="005510D5"/>
    <w:pPr>
      <w:shd w:val="clear" w:color="auto" w:fill="000080"/>
    </w:pPr>
    <w:rPr>
      <w:rFonts w:ascii="Tahoma" w:hAnsi="Tahoma" w:cs="Tahoma"/>
    </w:rPr>
  </w:style>
  <w:style w:type="character" w:customStyle="1" w:styleId="DocumentMapChar">
    <w:name w:val="Document Map Char"/>
    <w:basedOn w:val="DefaultParagraphFont"/>
    <w:link w:val="DocumentMap"/>
    <w:semiHidden/>
    <w:rsid w:val="005510D5"/>
    <w:rPr>
      <w:rFonts w:ascii="Tahoma" w:eastAsia="Times New Roman" w:hAnsi="Tahoma" w:cs="Tahoma"/>
      <w:sz w:val="24"/>
      <w:szCs w:val="24"/>
      <w:shd w:val="clear" w:color="auto" w:fill="000080"/>
    </w:rPr>
  </w:style>
  <w:style w:type="paragraph" w:styleId="E-mailSignature">
    <w:name w:val="E-mail Signature"/>
    <w:basedOn w:val="Normal"/>
    <w:link w:val="E-mailSignatureChar"/>
    <w:rsid w:val="005510D5"/>
  </w:style>
  <w:style w:type="character" w:customStyle="1" w:styleId="E-mailSignatureChar">
    <w:name w:val="E-mail Signature Char"/>
    <w:basedOn w:val="DefaultParagraphFont"/>
    <w:link w:val="E-mailSignature"/>
    <w:rsid w:val="005510D5"/>
    <w:rPr>
      <w:rFonts w:ascii="Times New Roman" w:eastAsia="Times New Roman" w:hAnsi="Times New Roman" w:cs="Times New Roman"/>
      <w:sz w:val="24"/>
      <w:szCs w:val="24"/>
    </w:rPr>
  </w:style>
  <w:style w:type="paragraph" w:styleId="EndnoteText">
    <w:name w:val="endnote text"/>
    <w:basedOn w:val="Normal"/>
    <w:link w:val="EndnoteTextChar"/>
    <w:semiHidden/>
    <w:rsid w:val="005510D5"/>
    <w:rPr>
      <w:sz w:val="20"/>
      <w:szCs w:val="20"/>
    </w:rPr>
  </w:style>
  <w:style w:type="character" w:customStyle="1" w:styleId="EndnoteTextChar">
    <w:name w:val="Endnote Text Char"/>
    <w:basedOn w:val="DefaultParagraphFont"/>
    <w:link w:val="EndnoteText"/>
    <w:semiHidden/>
    <w:rsid w:val="005510D5"/>
    <w:rPr>
      <w:rFonts w:ascii="Times New Roman" w:eastAsia="Times New Roman" w:hAnsi="Times New Roman" w:cs="Times New Roman"/>
      <w:sz w:val="20"/>
      <w:szCs w:val="20"/>
    </w:rPr>
  </w:style>
  <w:style w:type="paragraph" w:styleId="EnvelopeAddress">
    <w:name w:val="envelope address"/>
    <w:basedOn w:val="Normal"/>
    <w:rsid w:val="00551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510D5"/>
    <w:rPr>
      <w:rFonts w:ascii="Arial" w:hAnsi="Arial" w:cs="Arial"/>
      <w:sz w:val="20"/>
      <w:szCs w:val="20"/>
    </w:rPr>
  </w:style>
  <w:style w:type="paragraph" w:styleId="Footer">
    <w:name w:val="footer"/>
    <w:basedOn w:val="Normal"/>
    <w:link w:val="FooterChar"/>
    <w:rsid w:val="005510D5"/>
    <w:pPr>
      <w:tabs>
        <w:tab w:val="center" w:pos="4320"/>
        <w:tab w:val="right" w:pos="8640"/>
      </w:tabs>
    </w:pPr>
  </w:style>
  <w:style w:type="character" w:customStyle="1" w:styleId="FooterChar">
    <w:name w:val="Footer Char"/>
    <w:basedOn w:val="DefaultParagraphFont"/>
    <w:link w:val="Footer"/>
    <w:rsid w:val="005510D5"/>
    <w:rPr>
      <w:rFonts w:ascii="Times New Roman" w:eastAsia="Times New Roman" w:hAnsi="Times New Roman" w:cs="Times New Roman"/>
      <w:sz w:val="24"/>
      <w:szCs w:val="24"/>
    </w:rPr>
  </w:style>
  <w:style w:type="paragraph" w:styleId="FootnoteText">
    <w:name w:val="footnote text"/>
    <w:basedOn w:val="Normal"/>
    <w:link w:val="FootnoteTextChar"/>
    <w:semiHidden/>
    <w:rsid w:val="005510D5"/>
    <w:rPr>
      <w:sz w:val="20"/>
      <w:szCs w:val="20"/>
    </w:rPr>
  </w:style>
  <w:style w:type="character" w:customStyle="1" w:styleId="FootnoteTextChar">
    <w:name w:val="Footnote Text Char"/>
    <w:basedOn w:val="DefaultParagraphFont"/>
    <w:link w:val="FootnoteText"/>
    <w:semiHidden/>
    <w:rsid w:val="005510D5"/>
    <w:rPr>
      <w:rFonts w:ascii="Times New Roman" w:eastAsia="Times New Roman" w:hAnsi="Times New Roman" w:cs="Times New Roman"/>
      <w:sz w:val="20"/>
      <w:szCs w:val="20"/>
    </w:rPr>
  </w:style>
  <w:style w:type="paragraph" w:styleId="Header">
    <w:name w:val="header"/>
    <w:basedOn w:val="Normal"/>
    <w:link w:val="HeaderChar"/>
    <w:rsid w:val="005510D5"/>
    <w:pPr>
      <w:tabs>
        <w:tab w:val="center" w:pos="4320"/>
        <w:tab w:val="right" w:pos="8640"/>
      </w:tabs>
    </w:pPr>
  </w:style>
  <w:style w:type="character" w:customStyle="1" w:styleId="HeaderChar">
    <w:name w:val="Header Char"/>
    <w:basedOn w:val="DefaultParagraphFont"/>
    <w:link w:val="Header"/>
    <w:rsid w:val="005510D5"/>
    <w:rPr>
      <w:rFonts w:ascii="Times New Roman" w:eastAsia="Times New Roman" w:hAnsi="Times New Roman" w:cs="Times New Roman"/>
      <w:sz w:val="24"/>
      <w:szCs w:val="24"/>
    </w:rPr>
  </w:style>
  <w:style w:type="paragraph" w:styleId="HTMLAddress">
    <w:name w:val="HTML Address"/>
    <w:basedOn w:val="Normal"/>
    <w:link w:val="HTMLAddressChar"/>
    <w:rsid w:val="005510D5"/>
    <w:rPr>
      <w:i/>
      <w:iCs/>
    </w:rPr>
  </w:style>
  <w:style w:type="character" w:customStyle="1" w:styleId="HTMLAddressChar">
    <w:name w:val="HTML Address Char"/>
    <w:basedOn w:val="DefaultParagraphFont"/>
    <w:link w:val="HTMLAddress"/>
    <w:rsid w:val="005510D5"/>
    <w:rPr>
      <w:rFonts w:ascii="Times New Roman" w:eastAsia="Times New Roman" w:hAnsi="Times New Roman" w:cs="Times New Roman"/>
      <w:i/>
      <w:iCs/>
      <w:sz w:val="24"/>
      <w:szCs w:val="24"/>
    </w:rPr>
  </w:style>
  <w:style w:type="paragraph" w:styleId="HTMLPreformatted">
    <w:name w:val="HTML Preformatted"/>
    <w:basedOn w:val="Normal"/>
    <w:link w:val="HTMLPreformattedChar"/>
    <w:rsid w:val="005510D5"/>
    <w:rPr>
      <w:rFonts w:ascii="Courier New" w:hAnsi="Courier New" w:cs="Courier New"/>
      <w:sz w:val="20"/>
      <w:szCs w:val="20"/>
    </w:rPr>
  </w:style>
  <w:style w:type="character" w:customStyle="1" w:styleId="HTMLPreformattedChar">
    <w:name w:val="HTML Preformatted Char"/>
    <w:basedOn w:val="DefaultParagraphFont"/>
    <w:link w:val="HTMLPreformatted"/>
    <w:rsid w:val="005510D5"/>
    <w:rPr>
      <w:rFonts w:ascii="Courier New" w:eastAsia="Times New Roman" w:hAnsi="Courier New" w:cs="Courier New"/>
      <w:sz w:val="20"/>
      <w:szCs w:val="20"/>
    </w:rPr>
  </w:style>
  <w:style w:type="paragraph" w:styleId="Index1">
    <w:name w:val="index 1"/>
    <w:basedOn w:val="Normal"/>
    <w:next w:val="Normal"/>
    <w:autoRedefine/>
    <w:semiHidden/>
    <w:rsid w:val="005510D5"/>
    <w:pPr>
      <w:ind w:left="240" w:hanging="240"/>
    </w:pPr>
  </w:style>
  <w:style w:type="paragraph" w:styleId="Index2">
    <w:name w:val="index 2"/>
    <w:basedOn w:val="Normal"/>
    <w:next w:val="Normal"/>
    <w:autoRedefine/>
    <w:semiHidden/>
    <w:rsid w:val="005510D5"/>
    <w:pPr>
      <w:ind w:left="480" w:hanging="240"/>
    </w:pPr>
  </w:style>
  <w:style w:type="paragraph" w:styleId="Index3">
    <w:name w:val="index 3"/>
    <w:basedOn w:val="Normal"/>
    <w:next w:val="Normal"/>
    <w:autoRedefine/>
    <w:semiHidden/>
    <w:rsid w:val="005510D5"/>
    <w:pPr>
      <w:ind w:left="720" w:hanging="240"/>
    </w:pPr>
  </w:style>
  <w:style w:type="paragraph" w:styleId="Index4">
    <w:name w:val="index 4"/>
    <w:basedOn w:val="Normal"/>
    <w:next w:val="Normal"/>
    <w:autoRedefine/>
    <w:semiHidden/>
    <w:rsid w:val="005510D5"/>
    <w:pPr>
      <w:ind w:left="960" w:hanging="240"/>
    </w:pPr>
  </w:style>
  <w:style w:type="paragraph" w:styleId="Index5">
    <w:name w:val="index 5"/>
    <w:basedOn w:val="Normal"/>
    <w:next w:val="Normal"/>
    <w:autoRedefine/>
    <w:semiHidden/>
    <w:rsid w:val="005510D5"/>
    <w:pPr>
      <w:ind w:left="1200" w:hanging="240"/>
    </w:pPr>
  </w:style>
  <w:style w:type="paragraph" w:styleId="Index6">
    <w:name w:val="index 6"/>
    <w:basedOn w:val="Normal"/>
    <w:next w:val="Normal"/>
    <w:autoRedefine/>
    <w:semiHidden/>
    <w:rsid w:val="005510D5"/>
    <w:pPr>
      <w:ind w:left="1440" w:hanging="240"/>
    </w:pPr>
  </w:style>
  <w:style w:type="paragraph" w:styleId="Index7">
    <w:name w:val="index 7"/>
    <w:basedOn w:val="Normal"/>
    <w:next w:val="Normal"/>
    <w:autoRedefine/>
    <w:semiHidden/>
    <w:rsid w:val="005510D5"/>
    <w:pPr>
      <w:ind w:left="1680" w:hanging="240"/>
    </w:pPr>
  </w:style>
  <w:style w:type="paragraph" w:styleId="Index8">
    <w:name w:val="index 8"/>
    <w:basedOn w:val="Normal"/>
    <w:next w:val="Normal"/>
    <w:autoRedefine/>
    <w:semiHidden/>
    <w:rsid w:val="005510D5"/>
    <w:pPr>
      <w:ind w:left="1920" w:hanging="240"/>
    </w:pPr>
  </w:style>
  <w:style w:type="paragraph" w:styleId="Index9">
    <w:name w:val="index 9"/>
    <w:basedOn w:val="Normal"/>
    <w:next w:val="Normal"/>
    <w:autoRedefine/>
    <w:semiHidden/>
    <w:rsid w:val="005510D5"/>
    <w:pPr>
      <w:ind w:left="2160" w:hanging="240"/>
    </w:pPr>
  </w:style>
  <w:style w:type="paragraph" w:styleId="IndexHeading">
    <w:name w:val="index heading"/>
    <w:basedOn w:val="Normal"/>
    <w:next w:val="Index1"/>
    <w:semiHidden/>
    <w:rsid w:val="005510D5"/>
    <w:rPr>
      <w:rFonts w:ascii="Arial" w:hAnsi="Arial" w:cs="Arial"/>
      <w:b/>
      <w:bCs/>
    </w:rPr>
  </w:style>
  <w:style w:type="paragraph" w:styleId="List">
    <w:name w:val="List"/>
    <w:basedOn w:val="Normal"/>
    <w:rsid w:val="005510D5"/>
    <w:pPr>
      <w:ind w:left="360" w:hanging="360"/>
    </w:pPr>
  </w:style>
  <w:style w:type="paragraph" w:styleId="List2">
    <w:name w:val="List 2"/>
    <w:basedOn w:val="Normal"/>
    <w:rsid w:val="005510D5"/>
    <w:pPr>
      <w:ind w:left="720" w:hanging="360"/>
    </w:pPr>
  </w:style>
  <w:style w:type="paragraph" w:styleId="List3">
    <w:name w:val="List 3"/>
    <w:basedOn w:val="Normal"/>
    <w:rsid w:val="005510D5"/>
    <w:pPr>
      <w:ind w:left="1080" w:hanging="360"/>
    </w:pPr>
  </w:style>
  <w:style w:type="paragraph" w:styleId="List4">
    <w:name w:val="List 4"/>
    <w:basedOn w:val="Normal"/>
    <w:rsid w:val="005510D5"/>
    <w:pPr>
      <w:ind w:left="1440" w:hanging="360"/>
    </w:pPr>
  </w:style>
  <w:style w:type="paragraph" w:styleId="List5">
    <w:name w:val="List 5"/>
    <w:basedOn w:val="Normal"/>
    <w:rsid w:val="005510D5"/>
    <w:pPr>
      <w:ind w:left="1800" w:hanging="360"/>
    </w:pPr>
  </w:style>
  <w:style w:type="paragraph" w:styleId="ListBullet">
    <w:name w:val="List Bullet"/>
    <w:basedOn w:val="Normal"/>
    <w:autoRedefine/>
    <w:rsid w:val="005510D5"/>
    <w:pPr>
      <w:numPr>
        <w:numId w:val="1"/>
      </w:numPr>
    </w:pPr>
  </w:style>
  <w:style w:type="paragraph" w:styleId="ListBullet2">
    <w:name w:val="List Bullet 2"/>
    <w:basedOn w:val="Normal"/>
    <w:autoRedefine/>
    <w:rsid w:val="005510D5"/>
    <w:pPr>
      <w:numPr>
        <w:numId w:val="2"/>
      </w:numPr>
    </w:pPr>
  </w:style>
  <w:style w:type="paragraph" w:styleId="ListBullet3">
    <w:name w:val="List Bullet 3"/>
    <w:basedOn w:val="Normal"/>
    <w:autoRedefine/>
    <w:rsid w:val="005510D5"/>
    <w:pPr>
      <w:numPr>
        <w:numId w:val="3"/>
      </w:numPr>
    </w:pPr>
  </w:style>
  <w:style w:type="paragraph" w:styleId="ListBullet4">
    <w:name w:val="List Bullet 4"/>
    <w:basedOn w:val="Normal"/>
    <w:autoRedefine/>
    <w:rsid w:val="005510D5"/>
    <w:pPr>
      <w:numPr>
        <w:numId w:val="4"/>
      </w:numPr>
    </w:pPr>
  </w:style>
  <w:style w:type="paragraph" w:styleId="ListBullet5">
    <w:name w:val="List Bullet 5"/>
    <w:basedOn w:val="Normal"/>
    <w:autoRedefine/>
    <w:rsid w:val="005510D5"/>
    <w:pPr>
      <w:numPr>
        <w:numId w:val="5"/>
      </w:numPr>
    </w:pPr>
  </w:style>
  <w:style w:type="paragraph" w:styleId="ListContinue">
    <w:name w:val="List Continue"/>
    <w:basedOn w:val="Normal"/>
    <w:rsid w:val="005510D5"/>
    <w:pPr>
      <w:spacing w:after="120"/>
      <w:ind w:left="360"/>
    </w:pPr>
  </w:style>
  <w:style w:type="paragraph" w:styleId="ListContinue2">
    <w:name w:val="List Continue 2"/>
    <w:basedOn w:val="Normal"/>
    <w:rsid w:val="005510D5"/>
    <w:pPr>
      <w:spacing w:after="120"/>
      <w:ind w:left="720"/>
    </w:pPr>
  </w:style>
  <w:style w:type="paragraph" w:styleId="ListContinue3">
    <w:name w:val="List Continue 3"/>
    <w:basedOn w:val="Normal"/>
    <w:rsid w:val="005510D5"/>
    <w:pPr>
      <w:spacing w:after="120"/>
      <w:ind w:left="1080"/>
    </w:pPr>
  </w:style>
  <w:style w:type="paragraph" w:styleId="ListContinue4">
    <w:name w:val="List Continue 4"/>
    <w:basedOn w:val="Normal"/>
    <w:rsid w:val="005510D5"/>
    <w:pPr>
      <w:spacing w:after="120"/>
      <w:ind w:left="1440"/>
    </w:pPr>
  </w:style>
  <w:style w:type="paragraph" w:styleId="ListContinue5">
    <w:name w:val="List Continue 5"/>
    <w:basedOn w:val="Normal"/>
    <w:rsid w:val="005510D5"/>
    <w:pPr>
      <w:spacing w:after="120"/>
      <w:ind w:left="1800"/>
    </w:pPr>
  </w:style>
  <w:style w:type="paragraph" w:styleId="ListNumber">
    <w:name w:val="List Number"/>
    <w:basedOn w:val="Normal"/>
    <w:rsid w:val="005510D5"/>
    <w:pPr>
      <w:numPr>
        <w:numId w:val="6"/>
      </w:numPr>
    </w:pPr>
  </w:style>
  <w:style w:type="paragraph" w:styleId="ListNumber2">
    <w:name w:val="List Number 2"/>
    <w:basedOn w:val="Normal"/>
    <w:rsid w:val="005510D5"/>
    <w:pPr>
      <w:numPr>
        <w:numId w:val="7"/>
      </w:numPr>
    </w:pPr>
  </w:style>
  <w:style w:type="paragraph" w:styleId="ListNumber3">
    <w:name w:val="List Number 3"/>
    <w:basedOn w:val="Normal"/>
    <w:rsid w:val="005510D5"/>
    <w:pPr>
      <w:numPr>
        <w:numId w:val="8"/>
      </w:numPr>
    </w:pPr>
  </w:style>
  <w:style w:type="paragraph" w:styleId="ListNumber4">
    <w:name w:val="List Number 4"/>
    <w:basedOn w:val="Normal"/>
    <w:rsid w:val="005510D5"/>
    <w:pPr>
      <w:numPr>
        <w:numId w:val="9"/>
      </w:numPr>
    </w:pPr>
  </w:style>
  <w:style w:type="paragraph" w:styleId="ListNumber5">
    <w:name w:val="List Number 5"/>
    <w:basedOn w:val="Normal"/>
    <w:rsid w:val="005510D5"/>
    <w:pPr>
      <w:numPr>
        <w:numId w:val="10"/>
      </w:numPr>
    </w:pPr>
  </w:style>
  <w:style w:type="paragraph" w:styleId="MacroText">
    <w:name w:val="macro"/>
    <w:link w:val="MacroTextChar"/>
    <w:semiHidden/>
    <w:rsid w:val="005510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5510D5"/>
    <w:rPr>
      <w:rFonts w:ascii="Courier New" w:eastAsia="Times New Roman" w:hAnsi="Courier New" w:cs="Courier New"/>
      <w:sz w:val="20"/>
      <w:szCs w:val="20"/>
    </w:rPr>
  </w:style>
  <w:style w:type="paragraph" w:styleId="MessageHeader">
    <w:name w:val="Message Header"/>
    <w:basedOn w:val="Normal"/>
    <w:link w:val="MessageHeaderChar"/>
    <w:rsid w:val="005510D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5510D5"/>
    <w:rPr>
      <w:rFonts w:ascii="Arial" w:eastAsia="Times New Roman" w:hAnsi="Arial" w:cs="Arial"/>
      <w:sz w:val="24"/>
      <w:szCs w:val="24"/>
      <w:shd w:val="pct20" w:color="auto" w:fill="auto"/>
    </w:rPr>
  </w:style>
  <w:style w:type="paragraph" w:styleId="NormalWeb">
    <w:name w:val="Normal (Web)"/>
    <w:basedOn w:val="Normal"/>
    <w:uiPriority w:val="99"/>
    <w:rsid w:val="005510D5"/>
  </w:style>
  <w:style w:type="paragraph" w:styleId="NormalIndent">
    <w:name w:val="Normal Indent"/>
    <w:basedOn w:val="Normal"/>
    <w:rsid w:val="005510D5"/>
    <w:pPr>
      <w:ind w:left="720"/>
    </w:pPr>
  </w:style>
  <w:style w:type="paragraph" w:styleId="NoteHeading">
    <w:name w:val="Note Heading"/>
    <w:basedOn w:val="Normal"/>
    <w:next w:val="Normal"/>
    <w:link w:val="NoteHeadingChar"/>
    <w:rsid w:val="005510D5"/>
  </w:style>
  <w:style w:type="character" w:customStyle="1" w:styleId="NoteHeadingChar">
    <w:name w:val="Note Heading Char"/>
    <w:basedOn w:val="DefaultParagraphFont"/>
    <w:link w:val="NoteHeading"/>
    <w:rsid w:val="005510D5"/>
    <w:rPr>
      <w:rFonts w:ascii="Times New Roman" w:eastAsia="Times New Roman" w:hAnsi="Times New Roman" w:cs="Times New Roman"/>
      <w:sz w:val="24"/>
      <w:szCs w:val="24"/>
    </w:rPr>
  </w:style>
  <w:style w:type="paragraph" w:styleId="PlainText">
    <w:name w:val="Plain Text"/>
    <w:basedOn w:val="Normal"/>
    <w:link w:val="PlainTextChar"/>
    <w:uiPriority w:val="99"/>
    <w:rsid w:val="005510D5"/>
    <w:rPr>
      <w:rFonts w:ascii="Courier New" w:hAnsi="Courier New" w:cs="Courier New"/>
      <w:sz w:val="20"/>
      <w:szCs w:val="20"/>
    </w:rPr>
  </w:style>
  <w:style w:type="character" w:customStyle="1" w:styleId="PlainTextChar">
    <w:name w:val="Plain Text Char"/>
    <w:basedOn w:val="DefaultParagraphFont"/>
    <w:link w:val="PlainText"/>
    <w:uiPriority w:val="99"/>
    <w:rsid w:val="005510D5"/>
    <w:rPr>
      <w:rFonts w:ascii="Courier New" w:eastAsia="Times New Roman" w:hAnsi="Courier New" w:cs="Courier New"/>
      <w:sz w:val="20"/>
      <w:szCs w:val="20"/>
    </w:rPr>
  </w:style>
  <w:style w:type="paragraph" w:styleId="Salutation">
    <w:name w:val="Salutation"/>
    <w:basedOn w:val="Normal"/>
    <w:next w:val="Normal"/>
    <w:link w:val="SalutationChar"/>
    <w:rsid w:val="005510D5"/>
  </w:style>
  <w:style w:type="character" w:customStyle="1" w:styleId="SalutationChar">
    <w:name w:val="Salutation Char"/>
    <w:basedOn w:val="DefaultParagraphFont"/>
    <w:link w:val="Salutation"/>
    <w:rsid w:val="005510D5"/>
    <w:rPr>
      <w:rFonts w:ascii="Times New Roman" w:eastAsia="Times New Roman" w:hAnsi="Times New Roman" w:cs="Times New Roman"/>
      <w:sz w:val="24"/>
      <w:szCs w:val="24"/>
    </w:rPr>
  </w:style>
  <w:style w:type="paragraph" w:styleId="Signature">
    <w:name w:val="Signature"/>
    <w:basedOn w:val="Normal"/>
    <w:link w:val="SignatureChar"/>
    <w:rsid w:val="005510D5"/>
    <w:pPr>
      <w:ind w:left="4320"/>
    </w:pPr>
  </w:style>
  <w:style w:type="character" w:customStyle="1" w:styleId="SignatureChar">
    <w:name w:val="Signature Char"/>
    <w:basedOn w:val="DefaultParagraphFont"/>
    <w:link w:val="Signature"/>
    <w:rsid w:val="005510D5"/>
    <w:rPr>
      <w:rFonts w:ascii="Times New Roman" w:eastAsia="Times New Roman" w:hAnsi="Times New Roman" w:cs="Times New Roman"/>
      <w:sz w:val="24"/>
      <w:szCs w:val="24"/>
    </w:rPr>
  </w:style>
  <w:style w:type="paragraph" w:styleId="Subtitle">
    <w:name w:val="Subtitle"/>
    <w:basedOn w:val="Normal"/>
    <w:link w:val="SubtitleChar"/>
    <w:qFormat/>
    <w:rsid w:val="005510D5"/>
    <w:pPr>
      <w:spacing w:after="60"/>
      <w:jc w:val="center"/>
      <w:outlineLvl w:val="1"/>
    </w:pPr>
    <w:rPr>
      <w:rFonts w:ascii="Arial" w:hAnsi="Arial" w:cs="Arial"/>
    </w:rPr>
  </w:style>
  <w:style w:type="character" w:customStyle="1" w:styleId="SubtitleChar">
    <w:name w:val="Subtitle Char"/>
    <w:basedOn w:val="DefaultParagraphFont"/>
    <w:link w:val="Subtitle"/>
    <w:rsid w:val="005510D5"/>
    <w:rPr>
      <w:rFonts w:ascii="Arial" w:eastAsia="Times New Roman" w:hAnsi="Arial" w:cs="Arial"/>
      <w:sz w:val="24"/>
      <w:szCs w:val="24"/>
    </w:rPr>
  </w:style>
  <w:style w:type="paragraph" w:styleId="TableofAuthorities">
    <w:name w:val="table of authorities"/>
    <w:basedOn w:val="Normal"/>
    <w:next w:val="Normal"/>
    <w:semiHidden/>
    <w:rsid w:val="005510D5"/>
    <w:pPr>
      <w:ind w:left="240" w:hanging="240"/>
    </w:pPr>
  </w:style>
  <w:style w:type="paragraph" w:styleId="TableofFigures">
    <w:name w:val="table of figures"/>
    <w:basedOn w:val="Normal"/>
    <w:next w:val="Normal"/>
    <w:semiHidden/>
    <w:rsid w:val="005510D5"/>
    <w:pPr>
      <w:ind w:left="480" w:hanging="480"/>
    </w:pPr>
  </w:style>
  <w:style w:type="paragraph" w:styleId="Title">
    <w:name w:val="Title"/>
    <w:basedOn w:val="Normal"/>
    <w:link w:val="TitleChar"/>
    <w:qFormat/>
    <w:rsid w:val="005510D5"/>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510D5"/>
    <w:rPr>
      <w:rFonts w:ascii="Arial" w:eastAsia="Times New Roman" w:hAnsi="Arial" w:cs="Arial"/>
      <w:b/>
      <w:bCs/>
      <w:kern w:val="28"/>
      <w:sz w:val="32"/>
      <w:szCs w:val="32"/>
    </w:rPr>
  </w:style>
  <w:style w:type="paragraph" w:styleId="TOAHeading">
    <w:name w:val="toa heading"/>
    <w:basedOn w:val="Normal"/>
    <w:next w:val="Normal"/>
    <w:semiHidden/>
    <w:rsid w:val="005510D5"/>
    <w:pPr>
      <w:spacing w:before="120"/>
    </w:pPr>
    <w:rPr>
      <w:rFonts w:ascii="Arial" w:hAnsi="Arial" w:cs="Arial"/>
      <w:b/>
      <w:bCs/>
    </w:rPr>
  </w:style>
  <w:style w:type="paragraph" w:styleId="TOC1">
    <w:name w:val="toc 1"/>
    <w:basedOn w:val="Normal"/>
    <w:next w:val="Normal"/>
    <w:autoRedefine/>
    <w:semiHidden/>
    <w:rsid w:val="005510D5"/>
  </w:style>
  <w:style w:type="paragraph" w:styleId="TOC2">
    <w:name w:val="toc 2"/>
    <w:basedOn w:val="Normal"/>
    <w:next w:val="Normal"/>
    <w:autoRedefine/>
    <w:semiHidden/>
    <w:rsid w:val="005510D5"/>
    <w:pPr>
      <w:ind w:left="240"/>
    </w:pPr>
  </w:style>
  <w:style w:type="paragraph" w:styleId="TOC3">
    <w:name w:val="toc 3"/>
    <w:basedOn w:val="Normal"/>
    <w:next w:val="Normal"/>
    <w:autoRedefine/>
    <w:semiHidden/>
    <w:rsid w:val="005510D5"/>
    <w:pPr>
      <w:ind w:left="480"/>
    </w:pPr>
  </w:style>
  <w:style w:type="paragraph" w:styleId="TOC4">
    <w:name w:val="toc 4"/>
    <w:basedOn w:val="Normal"/>
    <w:next w:val="Normal"/>
    <w:autoRedefine/>
    <w:semiHidden/>
    <w:rsid w:val="005510D5"/>
    <w:pPr>
      <w:ind w:left="720"/>
    </w:pPr>
  </w:style>
  <w:style w:type="paragraph" w:styleId="TOC5">
    <w:name w:val="toc 5"/>
    <w:basedOn w:val="Normal"/>
    <w:next w:val="Normal"/>
    <w:autoRedefine/>
    <w:semiHidden/>
    <w:rsid w:val="005510D5"/>
    <w:pPr>
      <w:ind w:left="960"/>
    </w:pPr>
  </w:style>
  <w:style w:type="paragraph" w:styleId="TOC6">
    <w:name w:val="toc 6"/>
    <w:basedOn w:val="Normal"/>
    <w:next w:val="Normal"/>
    <w:autoRedefine/>
    <w:semiHidden/>
    <w:rsid w:val="005510D5"/>
    <w:pPr>
      <w:ind w:left="1200"/>
    </w:pPr>
  </w:style>
  <w:style w:type="paragraph" w:styleId="TOC7">
    <w:name w:val="toc 7"/>
    <w:basedOn w:val="Normal"/>
    <w:next w:val="Normal"/>
    <w:autoRedefine/>
    <w:semiHidden/>
    <w:rsid w:val="005510D5"/>
    <w:pPr>
      <w:ind w:left="1440"/>
    </w:pPr>
  </w:style>
  <w:style w:type="paragraph" w:styleId="TOC8">
    <w:name w:val="toc 8"/>
    <w:basedOn w:val="Normal"/>
    <w:next w:val="Normal"/>
    <w:autoRedefine/>
    <w:semiHidden/>
    <w:rsid w:val="005510D5"/>
    <w:pPr>
      <w:ind w:left="1680"/>
    </w:pPr>
  </w:style>
  <w:style w:type="paragraph" w:styleId="TOC9">
    <w:name w:val="toc 9"/>
    <w:basedOn w:val="Normal"/>
    <w:next w:val="Normal"/>
    <w:autoRedefine/>
    <w:semiHidden/>
    <w:rsid w:val="005510D5"/>
    <w:pPr>
      <w:ind w:left="1920"/>
    </w:pPr>
  </w:style>
  <w:style w:type="paragraph" w:customStyle="1" w:styleId="HTMLBody">
    <w:name w:val="HTML Body"/>
    <w:rsid w:val="005510D5"/>
    <w:pPr>
      <w:autoSpaceDE w:val="0"/>
      <w:autoSpaceDN w:val="0"/>
      <w:adjustRightInd w:val="0"/>
      <w:spacing w:after="0" w:line="240" w:lineRule="auto"/>
    </w:pPr>
    <w:rPr>
      <w:rFonts w:ascii="Arial" w:eastAsia="Times New Roman" w:hAnsi="Arial" w:cs="Times New Roman"/>
      <w:sz w:val="20"/>
      <w:szCs w:val="20"/>
    </w:rPr>
  </w:style>
  <w:style w:type="character" w:customStyle="1" w:styleId="bigwhite">
    <w:name w:val="bigwhite"/>
    <w:basedOn w:val="DefaultParagraphFont"/>
    <w:rsid w:val="005510D5"/>
  </w:style>
  <w:style w:type="character" w:customStyle="1" w:styleId="tbodybold1">
    <w:name w:val="tbodybold1"/>
    <w:basedOn w:val="DefaultParagraphFont"/>
    <w:rsid w:val="005510D5"/>
    <w:rPr>
      <w:rFonts w:ascii="Verdana" w:hAnsi="Verdana" w:hint="default"/>
      <w:b/>
      <w:bCs/>
      <w:sz w:val="20"/>
      <w:szCs w:val="20"/>
    </w:rPr>
  </w:style>
  <w:style w:type="character" w:customStyle="1" w:styleId="tbody1">
    <w:name w:val="tbody1"/>
    <w:basedOn w:val="DefaultParagraphFont"/>
    <w:rsid w:val="005510D5"/>
    <w:rPr>
      <w:rFonts w:ascii="Verdana" w:hAnsi="Verdana" w:hint="default"/>
      <w:sz w:val="20"/>
      <w:szCs w:val="20"/>
    </w:rPr>
  </w:style>
  <w:style w:type="character" w:customStyle="1" w:styleId="emailstyle15">
    <w:name w:val="emailstyle15"/>
    <w:basedOn w:val="DefaultParagraphFont"/>
    <w:rsid w:val="005510D5"/>
  </w:style>
  <w:style w:type="character" w:customStyle="1" w:styleId="tbodysm1">
    <w:name w:val="tbodysm1"/>
    <w:basedOn w:val="DefaultParagraphFont"/>
    <w:rsid w:val="005510D5"/>
    <w:rPr>
      <w:rFonts w:ascii="Verdana" w:hAnsi="Verdana" w:hint="default"/>
      <w:sz w:val="15"/>
      <w:szCs w:val="15"/>
    </w:rPr>
  </w:style>
  <w:style w:type="character" w:styleId="Strong">
    <w:name w:val="Strong"/>
    <w:basedOn w:val="DefaultParagraphFont"/>
    <w:uiPriority w:val="22"/>
    <w:qFormat/>
    <w:rsid w:val="005510D5"/>
    <w:rPr>
      <w:b/>
      <w:bCs/>
    </w:rPr>
  </w:style>
  <w:style w:type="character" w:customStyle="1" w:styleId="t81">
    <w:name w:val="t81"/>
    <w:basedOn w:val="DefaultParagraphFont"/>
    <w:rsid w:val="005510D5"/>
    <w:rPr>
      <w:rFonts w:ascii="Tahoma" w:hAnsi="Tahoma" w:cs="Tahoma" w:hint="default"/>
      <w:color w:val="000000"/>
      <w:sz w:val="16"/>
      <w:szCs w:val="16"/>
    </w:rPr>
  </w:style>
  <w:style w:type="paragraph" w:customStyle="1" w:styleId="Savoy">
    <w:name w:val="Savoy"/>
    <w:basedOn w:val="Normal"/>
    <w:rsid w:val="005510D5"/>
    <w:pPr>
      <w:overflowPunct w:val="0"/>
      <w:adjustRightInd w:val="0"/>
      <w:spacing w:after="120"/>
    </w:pPr>
    <w:rPr>
      <w:rFonts w:ascii="Savoy" w:hAnsi="Savoy"/>
      <w:sz w:val="22"/>
      <w:szCs w:val="20"/>
    </w:rPr>
  </w:style>
  <w:style w:type="paragraph" w:styleId="BalloonText">
    <w:name w:val="Balloon Text"/>
    <w:basedOn w:val="Normal"/>
    <w:link w:val="BalloonTextChar"/>
    <w:semiHidden/>
    <w:rsid w:val="005510D5"/>
    <w:rPr>
      <w:rFonts w:ascii="Tahoma" w:hAnsi="Tahoma" w:cs="Tahoma"/>
      <w:sz w:val="16"/>
      <w:szCs w:val="16"/>
    </w:rPr>
  </w:style>
  <w:style w:type="character" w:customStyle="1" w:styleId="BalloonTextChar">
    <w:name w:val="Balloon Text Char"/>
    <w:basedOn w:val="DefaultParagraphFont"/>
    <w:link w:val="BalloonText"/>
    <w:semiHidden/>
    <w:rsid w:val="005510D5"/>
    <w:rPr>
      <w:rFonts w:ascii="Tahoma" w:eastAsia="Times New Roman" w:hAnsi="Tahoma" w:cs="Tahoma"/>
      <w:sz w:val="16"/>
      <w:szCs w:val="16"/>
    </w:rPr>
  </w:style>
  <w:style w:type="paragraph" w:customStyle="1" w:styleId="Style3">
    <w:name w:val="Style 3"/>
    <w:basedOn w:val="Normal"/>
    <w:rsid w:val="005510D5"/>
    <w:pPr>
      <w:widowControl w:val="0"/>
      <w:autoSpaceDE w:val="0"/>
      <w:autoSpaceDN w:val="0"/>
      <w:spacing w:line="240" w:lineRule="exact"/>
      <w:jc w:val="both"/>
    </w:pPr>
  </w:style>
  <w:style w:type="character" w:customStyle="1" w:styleId="tiny1">
    <w:name w:val="tiny1"/>
    <w:basedOn w:val="DefaultParagraphFont"/>
    <w:rsid w:val="005510D5"/>
    <w:rPr>
      <w:rFonts w:ascii="Comic Sans MS" w:hAnsi="Comic Sans MS" w:hint="default"/>
      <w:b w:val="0"/>
      <w:bCs w:val="0"/>
      <w:color w:val="333399"/>
      <w:sz w:val="16"/>
      <w:szCs w:val="16"/>
    </w:rPr>
  </w:style>
  <w:style w:type="character" w:customStyle="1" w:styleId="apple-tab-span">
    <w:name w:val="apple-tab-span"/>
    <w:basedOn w:val="DefaultParagraphFont"/>
    <w:rsid w:val="005510D5"/>
  </w:style>
  <w:style w:type="character" w:customStyle="1" w:styleId="algolia-facet-nicename">
    <w:name w:val="algolia-facet-nicename"/>
    <w:basedOn w:val="DefaultParagraphFont"/>
    <w:rsid w:val="00795736"/>
  </w:style>
  <w:style w:type="paragraph" w:customStyle="1" w:styleId="western">
    <w:name w:val="western"/>
    <w:basedOn w:val="Normal"/>
    <w:rsid w:val="00901E84"/>
    <w:pPr>
      <w:spacing w:before="100" w:before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229">
      <w:bodyDiv w:val="1"/>
      <w:marLeft w:val="0"/>
      <w:marRight w:val="0"/>
      <w:marTop w:val="0"/>
      <w:marBottom w:val="0"/>
      <w:divBdr>
        <w:top w:val="none" w:sz="0" w:space="0" w:color="auto"/>
        <w:left w:val="none" w:sz="0" w:space="0" w:color="auto"/>
        <w:bottom w:val="none" w:sz="0" w:space="0" w:color="auto"/>
        <w:right w:val="none" w:sz="0" w:space="0" w:color="auto"/>
      </w:divBdr>
    </w:div>
    <w:div w:id="38550778">
      <w:bodyDiv w:val="1"/>
      <w:marLeft w:val="0"/>
      <w:marRight w:val="0"/>
      <w:marTop w:val="0"/>
      <w:marBottom w:val="0"/>
      <w:divBdr>
        <w:top w:val="none" w:sz="0" w:space="0" w:color="auto"/>
        <w:left w:val="none" w:sz="0" w:space="0" w:color="auto"/>
        <w:bottom w:val="none" w:sz="0" w:space="0" w:color="auto"/>
        <w:right w:val="none" w:sz="0" w:space="0" w:color="auto"/>
      </w:divBdr>
      <w:divsChild>
        <w:div w:id="224419163">
          <w:marLeft w:val="0"/>
          <w:marRight w:val="0"/>
          <w:marTop w:val="0"/>
          <w:marBottom w:val="0"/>
          <w:divBdr>
            <w:top w:val="none" w:sz="0" w:space="0" w:color="auto"/>
            <w:left w:val="none" w:sz="0" w:space="0" w:color="auto"/>
            <w:bottom w:val="none" w:sz="0" w:space="0" w:color="auto"/>
            <w:right w:val="none" w:sz="0" w:space="0" w:color="auto"/>
          </w:divBdr>
        </w:div>
      </w:divsChild>
    </w:div>
    <w:div w:id="63332264">
      <w:bodyDiv w:val="1"/>
      <w:marLeft w:val="0"/>
      <w:marRight w:val="0"/>
      <w:marTop w:val="0"/>
      <w:marBottom w:val="0"/>
      <w:divBdr>
        <w:top w:val="none" w:sz="0" w:space="0" w:color="auto"/>
        <w:left w:val="none" w:sz="0" w:space="0" w:color="auto"/>
        <w:bottom w:val="none" w:sz="0" w:space="0" w:color="auto"/>
        <w:right w:val="none" w:sz="0" w:space="0" w:color="auto"/>
      </w:divBdr>
    </w:div>
    <w:div w:id="123930588">
      <w:bodyDiv w:val="1"/>
      <w:marLeft w:val="0"/>
      <w:marRight w:val="0"/>
      <w:marTop w:val="0"/>
      <w:marBottom w:val="0"/>
      <w:divBdr>
        <w:top w:val="none" w:sz="0" w:space="0" w:color="auto"/>
        <w:left w:val="none" w:sz="0" w:space="0" w:color="auto"/>
        <w:bottom w:val="none" w:sz="0" w:space="0" w:color="auto"/>
        <w:right w:val="none" w:sz="0" w:space="0" w:color="auto"/>
      </w:divBdr>
    </w:div>
    <w:div w:id="232929541">
      <w:bodyDiv w:val="1"/>
      <w:marLeft w:val="0"/>
      <w:marRight w:val="0"/>
      <w:marTop w:val="0"/>
      <w:marBottom w:val="0"/>
      <w:divBdr>
        <w:top w:val="none" w:sz="0" w:space="0" w:color="auto"/>
        <w:left w:val="none" w:sz="0" w:space="0" w:color="auto"/>
        <w:bottom w:val="none" w:sz="0" w:space="0" w:color="auto"/>
        <w:right w:val="none" w:sz="0" w:space="0" w:color="auto"/>
      </w:divBdr>
    </w:div>
    <w:div w:id="331491756">
      <w:bodyDiv w:val="1"/>
      <w:marLeft w:val="0"/>
      <w:marRight w:val="0"/>
      <w:marTop w:val="0"/>
      <w:marBottom w:val="0"/>
      <w:divBdr>
        <w:top w:val="none" w:sz="0" w:space="0" w:color="auto"/>
        <w:left w:val="none" w:sz="0" w:space="0" w:color="auto"/>
        <w:bottom w:val="none" w:sz="0" w:space="0" w:color="auto"/>
        <w:right w:val="none" w:sz="0" w:space="0" w:color="auto"/>
      </w:divBdr>
      <w:divsChild>
        <w:div w:id="1366909446">
          <w:marLeft w:val="0"/>
          <w:marRight w:val="0"/>
          <w:marTop w:val="0"/>
          <w:marBottom w:val="0"/>
          <w:divBdr>
            <w:top w:val="none" w:sz="0" w:space="0" w:color="auto"/>
            <w:left w:val="none" w:sz="0" w:space="0" w:color="auto"/>
            <w:bottom w:val="none" w:sz="0" w:space="0" w:color="auto"/>
            <w:right w:val="none" w:sz="0" w:space="0" w:color="auto"/>
          </w:divBdr>
          <w:divsChild>
            <w:div w:id="13845021">
              <w:marLeft w:val="0"/>
              <w:marRight w:val="0"/>
              <w:marTop w:val="0"/>
              <w:marBottom w:val="0"/>
              <w:divBdr>
                <w:top w:val="none" w:sz="0" w:space="0" w:color="auto"/>
                <w:left w:val="none" w:sz="0" w:space="0" w:color="auto"/>
                <w:bottom w:val="none" w:sz="0" w:space="0" w:color="auto"/>
                <w:right w:val="none" w:sz="0" w:space="0" w:color="auto"/>
              </w:divBdr>
            </w:div>
            <w:div w:id="2083019488">
              <w:marLeft w:val="0"/>
              <w:marRight w:val="0"/>
              <w:marTop w:val="0"/>
              <w:marBottom w:val="0"/>
              <w:divBdr>
                <w:top w:val="none" w:sz="0" w:space="0" w:color="auto"/>
                <w:left w:val="none" w:sz="0" w:space="0" w:color="auto"/>
                <w:bottom w:val="none" w:sz="0" w:space="0" w:color="auto"/>
                <w:right w:val="none" w:sz="0" w:space="0" w:color="auto"/>
              </w:divBdr>
            </w:div>
            <w:div w:id="1855994710">
              <w:marLeft w:val="0"/>
              <w:marRight w:val="0"/>
              <w:marTop w:val="0"/>
              <w:marBottom w:val="0"/>
              <w:divBdr>
                <w:top w:val="none" w:sz="0" w:space="0" w:color="auto"/>
                <w:left w:val="none" w:sz="0" w:space="0" w:color="auto"/>
                <w:bottom w:val="none" w:sz="0" w:space="0" w:color="auto"/>
                <w:right w:val="none" w:sz="0" w:space="0" w:color="auto"/>
              </w:divBdr>
            </w:div>
            <w:div w:id="1668552227">
              <w:marLeft w:val="0"/>
              <w:marRight w:val="0"/>
              <w:marTop w:val="0"/>
              <w:marBottom w:val="0"/>
              <w:divBdr>
                <w:top w:val="none" w:sz="0" w:space="0" w:color="auto"/>
                <w:left w:val="none" w:sz="0" w:space="0" w:color="auto"/>
                <w:bottom w:val="none" w:sz="0" w:space="0" w:color="auto"/>
                <w:right w:val="none" w:sz="0" w:space="0" w:color="auto"/>
              </w:divBdr>
            </w:div>
            <w:div w:id="1065642409">
              <w:marLeft w:val="0"/>
              <w:marRight w:val="0"/>
              <w:marTop w:val="0"/>
              <w:marBottom w:val="0"/>
              <w:divBdr>
                <w:top w:val="none" w:sz="0" w:space="0" w:color="auto"/>
                <w:left w:val="none" w:sz="0" w:space="0" w:color="auto"/>
                <w:bottom w:val="none" w:sz="0" w:space="0" w:color="auto"/>
                <w:right w:val="none" w:sz="0" w:space="0" w:color="auto"/>
              </w:divBdr>
            </w:div>
            <w:div w:id="4790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41193">
      <w:bodyDiv w:val="1"/>
      <w:marLeft w:val="0"/>
      <w:marRight w:val="0"/>
      <w:marTop w:val="0"/>
      <w:marBottom w:val="0"/>
      <w:divBdr>
        <w:top w:val="none" w:sz="0" w:space="0" w:color="auto"/>
        <w:left w:val="none" w:sz="0" w:space="0" w:color="auto"/>
        <w:bottom w:val="none" w:sz="0" w:space="0" w:color="auto"/>
        <w:right w:val="none" w:sz="0" w:space="0" w:color="auto"/>
      </w:divBdr>
    </w:div>
    <w:div w:id="653489802">
      <w:bodyDiv w:val="1"/>
      <w:marLeft w:val="0"/>
      <w:marRight w:val="0"/>
      <w:marTop w:val="0"/>
      <w:marBottom w:val="0"/>
      <w:divBdr>
        <w:top w:val="none" w:sz="0" w:space="0" w:color="auto"/>
        <w:left w:val="none" w:sz="0" w:space="0" w:color="auto"/>
        <w:bottom w:val="none" w:sz="0" w:space="0" w:color="auto"/>
        <w:right w:val="none" w:sz="0" w:space="0" w:color="auto"/>
      </w:divBdr>
      <w:divsChild>
        <w:div w:id="646517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61760">
      <w:bodyDiv w:val="1"/>
      <w:marLeft w:val="0"/>
      <w:marRight w:val="0"/>
      <w:marTop w:val="0"/>
      <w:marBottom w:val="0"/>
      <w:divBdr>
        <w:top w:val="none" w:sz="0" w:space="0" w:color="auto"/>
        <w:left w:val="none" w:sz="0" w:space="0" w:color="auto"/>
        <w:bottom w:val="none" w:sz="0" w:space="0" w:color="auto"/>
        <w:right w:val="none" w:sz="0" w:space="0" w:color="auto"/>
      </w:divBdr>
    </w:div>
    <w:div w:id="811480038">
      <w:bodyDiv w:val="1"/>
      <w:marLeft w:val="0"/>
      <w:marRight w:val="0"/>
      <w:marTop w:val="0"/>
      <w:marBottom w:val="0"/>
      <w:divBdr>
        <w:top w:val="none" w:sz="0" w:space="0" w:color="auto"/>
        <w:left w:val="none" w:sz="0" w:space="0" w:color="auto"/>
        <w:bottom w:val="none" w:sz="0" w:space="0" w:color="auto"/>
        <w:right w:val="none" w:sz="0" w:space="0" w:color="auto"/>
      </w:divBdr>
    </w:div>
    <w:div w:id="878591030">
      <w:bodyDiv w:val="1"/>
      <w:marLeft w:val="0"/>
      <w:marRight w:val="0"/>
      <w:marTop w:val="0"/>
      <w:marBottom w:val="0"/>
      <w:divBdr>
        <w:top w:val="none" w:sz="0" w:space="0" w:color="auto"/>
        <w:left w:val="none" w:sz="0" w:space="0" w:color="auto"/>
        <w:bottom w:val="none" w:sz="0" w:space="0" w:color="auto"/>
        <w:right w:val="none" w:sz="0" w:space="0" w:color="auto"/>
      </w:divBdr>
    </w:div>
    <w:div w:id="886339789">
      <w:bodyDiv w:val="1"/>
      <w:marLeft w:val="0"/>
      <w:marRight w:val="0"/>
      <w:marTop w:val="0"/>
      <w:marBottom w:val="0"/>
      <w:divBdr>
        <w:top w:val="none" w:sz="0" w:space="0" w:color="auto"/>
        <w:left w:val="none" w:sz="0" w:space="0" w:color="auto"/>
        <w:bottom w:val="none" w:sz="0" w:space="0" w:color="auto"/>
        <w:right w:val="none" w:sz="0" w:space="0" w:color="auto"/>
      </w:divBdr>
    </w:div>
    <w:div w:id="1102725193">
      <w:bodyDiv w:val="1"/>
      <w:marLeft w:val="0"/>
      <w:marRight w:val="0"/>
      <w:marTop w:val="0"/>
      <w:marBottom w:val="0"/>
      <w:divBdr>
        <w:top w:val="none" w:sz="0" w:space="0" w:color="auto"/>
        <w:left w:val="none" w:sz="0" w:space="0" w:color="auto"/>
        <w:bottom w:val="none" w:sz="0" w:space="0" w:color="auto"/>
        <w:right w:val="none" w:sz="0" w:space="0" w:color="auto"/>
      </w:divBdr>
    </w:div>
    <w:div w:id="1160195480">
      <w:bodyDiv w:val="1"/>
      <w:marLeft w:val="0"/>
      <w:marRight w:val="0"/>
      <w:marTop w:val="0"/>
      <w:marBottom w:val="0"/>
      <w:divBdr>
        <w:top w:val="none" w:sz="0" w:space="0" w:color="auto"/>
        <w:left w:val="none" w:sz="0" w:space="0" w:color="auto"/>
        <w:bottom w:val="none" w:sz="0" w:space="0" w:color="auto"/>
        <w:right w:val="none" w:sz="0" w:space="0" w:color="auto"/>
      </w:divBdr>
    </w:div>
    <w:div w:id="1242134718">
      <w:bodyDiv w:val="1"/>
      <w:marLeft w:val="0"/>
      <w:marRight w:val="0"/>
      <w:marTop w:val="0"/>
      <w:marBottom w:val="0"/>
      <w:divBdr>
        <w:top w:val="none" w:sz="0" w:space="0" w:color="auto"/>
        <w:left w:val="none" w:sz="0" w:space="0" w:color="auto"/>
        <w:bottom w:val="none" w:sz="0" w:space="0" w:color="auto"/>
        <w:right w:val="none" w:sz="0" w:space="0" w:color="auto"/>
      </w:divBdr>
    </w:div>
    <w:div w:id="1383754279">
      <w:bodyDiv w:val="1"/>
      <w:marLeft w:val="0"/>
      <w:marRight w:val="0"/>
      <w:marTop w:val="0"/>
      <w:marBottom w:val="0"/>
      <w:divBdr>
        <w:top w:val="none" w:sz="0" w:space="0" w:color="auto"/>
        <w:left w:val="none" w:sz="0" w:space="0" w:color="auto"/>
        <w:bottom w:val="none" w:sz="0" w:space="0" w:color="auto"/>
        <w:right w:val="none" w:sz="0" w:space="0" w:color="auto"/>
      </w:divBdr>
    </w:div>
    <w:div w:id="1461801811">
      <w:bodyDiv w:val="1"/>
      <w:marLeft w:val="0"/>
      <w:marRight w:val="0"/>
      <w:marTop w:val="0"/>
      <w:marBottom w:val="0"/>
      <w:divBdr>
        <w:top w:val="none" w:sz="0" w:space="0" w:color="auto"/>
        <w:left w:val="none" w:sz="0" w:space="0" w:color="auto"/>
        <w:bottom w:val="none" w:sz="0" w:space="0" w:color="auto"/>
        <w:right w:val="none" w:sz="0" w:space="0" w:color="auto"/>
      </w:divBdr>
      <w:divsChild>
        <w:div w:id="1864005703">
          <w:marLeft w:val="0"/>
          <w:marRight w:val="0"/>
          <w:marTop w:val="0"/>
          <w:marBottom w:val="0"/>
          <w:divBdr>
            <w:top w:val="none" w:sz="0" w:space="0" w:color="auto"/>
            <w:left w:val="none" w:sz="0" w:space="0" w:color="auto"/>
            <w:bottom w:val="none" w:sz="0" w:space="0" w:color="auto"/>
            <w:right w:val="none" w:sz="0" w:space="0" w:color="auto"/>
          </w:divBdr>
          <w:divsChild>
            <w:div w:id="1759402759">
              <w:marLeft w:val="0"/>
              <w:marRight w:val="0"/>
              <w:marTop w:val="0"/>
              <w:marBottom w:val="0"/>
              <w:divBdr>
                <w:top w:val="none" w:sz="0" w:space="0" w:color="auto"/>
                <w:left w:val="none" w:sz="0" w:space="0" w:color="auto"/>
                <w:bottom w:val="none" w:sz="0" w:space="0" w:color="auto"/>
                <w:right w:val="none" w:sz="0" w:space="0" w:color="auto"/>
              </w:divBdr>
            </w:div>
            <w:div w:id="865826308">
              <w:marLeft w:val="0"/>
              <w:marRight w:val="0"/>
              <w:marTop w:val="0"/>
              <w:marBottom w:val="0"/>
              <w:divBdr>
                <w:top w:val="none" w:sz="0" w:space="0" w:color="auto"/>
                <w:left w:val="none" w:sz="0" w:space="0" w:color="auto"/>
                <w:bottom w:val="none" w:sz="0" w:space="0" w:color="auto"/>
                <w:right w:val="none" w:sz="0" w:space="0" w:color="auto"/>
              </w:divBdr>
            </w:div>
            <w:div w:id="291134181">
              <w:marLeft w:val="0"/>
              <w:marRight w:val="0"/>
              <w:marTop w:val="0"/>
              <w:marBottom w:val="0"/>
              <w:divBdr>
                <w:top w:val="none" w:sz="0" w:space="0" w:color="auto"/>
                <w:left w:val="none" w:sz="0" w:space="0" w:color="auto"/>
                <w:bottom w:val="none" w:sz="0" w:space="0" w:color="auto"/>
                <w:right w:val="none" w:sz="0" w:space="0" w:color="auto"/>
              </w:divBdr>
            </w:div>
            <w:div w:id="9320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89029">
      <w:bodyDiv w:val="1"/>
      <w:marLeft w:val="0"/>
      <w:marRight w:val="0"/>
      <w:marTop w:val="0"/>
      <w:marBottom w:val="0"/>
      <w:divBdr>
        <w:top w:val="none" w:sz="0" w:space="0" w:color="auto"/>
        <w:left w:val="none" w:sz="0" w:space="0" w:color="auto"/>
        <w:bottom w:val="none" w:sz="0" w:space="0" w:color="auto"/>
        <w:right w:val="none" w:sz="0" w:space="0" w:color="auto"/>
      </w:divBdr>
    </w:div>
    <w:div w:id="1859344098">
      <w:bodyDiv w:val="1"/>
      <w:marLeft w:val="0"/>
      <w:marRight w:val="0"/>
      <w:marTop w:val="0"/>
      <w:marBottom w:val="0"/>
      <w:divBdr>
        <w:top w:val="none" w:sz="0" w:space="0" w:color="auto"/>
        <w:left w:val="none" w:sz="0" w:space="0" w:color="auto"/>
        <w:bottom w:val="none" w:sz="0" w:space="0" w:color="auto"/>
        <w:right w:val="none" w:sz="0" w:space="0" w:color="auto"/>
      </w:divBdr>
    </w:div>
    <w:div w:id="1970238966">
      <w:bodyDiv w:val="1"/>
      <w:marLeft w:val="0"/>
      <w:marRight w:val="0"/>
      <w:marTop w:val="0"/>
      <w:marBottom w:val="0"/>
      <w:divBdr>
        <w:top w:val="none" w:sz="0" w:space="0" w:color="auto"/>
        <w:left w:val="none" w:sz="0" w:space="0" w:color="auto"/>
        <w:bottom w:val="none" w:sz="0" w:space="0" w:color="auto"/>
        <w:right w:val="none" w:sz="0" w:space="0" w:color="auto"/>
      </w:divBdr>
    </w:div>
    <w:div w:id="2132819127">
      <w:bodyDiv w:val="1"/>
      <w:marLeft w:val="0"/>
      <w:marRight w:val="0"/>
      <w:marTop w:val="0"/>
      <w:marBottom w:val="0"/>
      <w:divBdr>
        <w:top w:val="none" w:sz="0" w:space="0" w:color="auto"/>
        <w:left w:val="none" w:sz="0" w:space="0" w:color="auto"/>
        <w:bottom w:val="none" w:sz="0" w:space="0" w:color="auto"/>
        <w:right w:val="none" w:sz="0" w:space="0" w:color="auto"/>
      </w:divBdr>
      <w:divsChild>
        <w:div w:id="1322150059">
          <w:marLeft w:val="0"/>
          <w:marRight w:val="0"/>
          <w:marTop w:val="0"/>
          <w:marBottom w:val="0"/>
          <w:divBdr>
            <w:top w:val="none" w:sz="0" w:space="0" w:color="auto"/>
            <w:left w:val="none" w:sz="0" w:space="0" w:color="auto"/>
            <w:bottom w:val="none" w:sz="0" w:space="0" w:color="auto"/>
            <w:right w:val="none" w:sz="0" w:space="0" w:color="auto"/>
          </w:divBdr>
          <w:divsChild>
            <w:div w:id="834614670">
              <w:marLeft w:val="0"/>
              <w:marRight w:val="0"/>
              <w:marTop w:val="0"/>
              <w:marBottom w:val="0"/>
              <w:divBdr>
                <w:top w:val="none" w:sz="0" w:space="0" w:color="auto"/>
                <w:left w:val="none" w:sz="0" w:space="0" w:color="auto"/>
                <w:bottom w:val="none" w:sz="0" w:space="0" w:color="auto"/>
                <w:right w:val="none" w:sz="0" w:space="0" w:color="auto"/>
              </w:divBdr>
            </w:div>
            <w:div w:id="287013145">
              <w:marLeft w:val="0"/>
              <w:marRight w:val="0"/>
              <w:marTop w:val="0"/>
              <w:marBottom w:val="0"/>
              <w:divBdr>
                <w:top w:val="none" w:sz="0" w:space="0" w:color="auto"/>
                <w:left w:val="none" w:sz="0" w:space="0" w:color="auto"/>
                <w:bottom w:val="none" w:sz="0" w:space="0" w:color="auto"/>
                <w:right w:val="none" w:sz="0" w:space="0" w:color="auto"/>
              </w:divBdr>
            </w:div>
            <w:div w:id="1848328971">
              <w:marLeft w:val="0"/>
              <w:marRight w:val="0"/>
              <w:marTop w:val="0"/>
              <w:marBottom w:val="0"/>
              <w:divBdr>
                <w:top w:val="none" w:sz="0" w:space="0" w:color="auto"/>
                <w:left w:val="none" w:sz="0" w:space="0" w:color="auto"/>
                <w:bottom w:val="none" w:sz="0" w:space="0" w:color="auto"/>
                <w:right w:val="none" w:sz="0" w:space="0" w:color="auto"/>
              </w:divBdr>
            </w:div>
            <w:div w:id="522014287">
              <w:marLeft w:val="0"/>
              <w:marRight w:val="0"/>
              <w:marTop w:val="0"/>
              <w:marBottom w:val="0"/>
              <w:divBdr>
                <w:top w:val="none" w:sz="0" w:space="0" w:color="auto"/>
                <w:left w:val="none" w:sz="0" w:space="0" w:color="auto"/>
                <w:bottom w:val="none" w:sz="0" w:space="0" w:color="auto"/>
                <w:right w:val="none" w:sz="0" w:space="0" w:color="auto"/>
              </w:divBdr>
            </w:div>
            <w:div w:id="1023557833">
              <w:marLeft w:val="0"/>
              <w:marRight w:val="0"/>
              <w:marTop w:val="0"/>
              <w:marBottom w:val="0"/>
              <w:divBdr>
                <w:top w:val="none" w:sz="0" w:space="0" w:color="auto"/>
                <w:left w:val="none" w:sz="0" w:space="0" w:color="auto"/>
                <w:bottom w:val="none" w:sz="0" w:space="0" w:color="auto"/>
                <w:right w:val="none" w:sz="0" w:space="0" w:color="auto"/>
              </w:divBdr>
            </w:div>
            <w:div w:id="22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itesseworldwide.com" TargetMode="External"/><Relationship Id="rId117" Type="http://schemas.openxmlformats.org/officeDocument/2006/relationships/hyperlink" Target="https://www.kensingtontours.com/" TargetMode="External"/><Relationship Id="rId21" Type="http://schemas.openxmlformats.org/officeDocument/2006/relationships/hyperlink" Target="http://www.ecarey.com" TargetMode="External"/><Relationship Id="rId42" Type="http://schemas.openxmlformats.org/officeDocument/2006/relationships/hyperlink" Target="https://www.emeraldwaterways.com/river-cruises/europe" TargetMode="External"/><Relationship Id="rId47" Type="http://schemas.openxmlformats.org/officeDocument/2006/relationships/hyperlink" Target="http://hurtigrutenagents.com/" TargetMode="External"/><Relationship Id="rId63" Type="http://schemas.openxmlformats.org/officeDocument/2006/relationships/hyperlink" Target="http://www.starclippers.com" TargetMode="External"/><Relationship Id="rId68" Type="http://schemas.openxmlformats.org/officeDocument/2006/relationships/hyperlink" Target="https://www.victorycruiselines.com/" TargetMode="External"/><Relationship Id="rId84" Type="http://schemas.openxmlformats.org/officeDocument/2006/relationships/hyperlink" Target="http://www.ictravel.com" TargetMode="External"/><Relationship Id="rId89" Type="http://schemas.openxmlformats.org/officeDocument/2006/relationships/image" Target="cid:7.1.0.9.2.20220725135440.0c8a6da8@ictravel.com.0" TargetMode="External"/><Relationship Id="rId112" Type="http://schemas.openxmlformats.org/officeDocument/2006/relationships/hyperlink" Target="http://www.gogowwv.com" TargetMode="External"/><Relationship Id="rId133" Type="http://schemas.openxmlformats.org/officeDocument/2006/relationships/hyperlink" Target="http://www.universalorlandovacations.com/" TargetMode="External"/><Relationship Id="rId138" Type="http://schemas.openxmlformats.org/officeDocument/2006/relationships/hyperlink" Target="http://www.vitesseworldwide.com" TargetMode="External"/><Relationship Id="rId154" Type="http://schemas.openxmlformats.org/officeDocument/2006/relationships/hyperlink" Target="https://www.vaxvacationaccess.com/suppliers/haven-riviera-cancun/" TargetMode="External"/><Relationship Id="rId159" Type="http://schemas.openxmlformats.org/officeDocument/2006/relationships/hyperlink" Target="https://www.vaxvacationaccess.com/suppliers/iberostar-beachfront-resorts/" TargetMode="External"/><Relationship Id="rId175" Type="http://schemas.openxmlformats.org/officeDocument/2006/relationships/hyperlink" Target="https://www.vaxvacationaccess.com/suppliers/valentin-imperial-riviera-maya/" TargetMode="External"/><Relationship Id="rId170" Type="http://schemas.openxmlformats.org/officeDocument/2006/relationships/hyperlink" Target="https://www.vaxvacationaccess.com/suppliers/rentyl-resorts/" TargetMode="External"/><Relationship Id="rId16" Type="http://schemas.openxmlformats.org/officeDocument/2006/relationships/hyperlink" Target="https://agent.raileurope.com/" TargetMode="External"/><Relationship Id="rId107" Type="http://schemas.openxmlformats.org/officeDocument/2006/relationships/hyperlink" Target="http://www.europeexpress.com/" TargetMode="External"/><Relationship Id="rId11" Type="http://schemas.openxmlformats.org/officeDocument/2006/relationships/hyperlink" Target="http://www.vitesseworldwide.com" TargetMode="External"/><Relationship Id="rId32" Type="http://schemas.openxmlformats.org/officeDocument/2006/relationships/hyperlink" Target="http://www.avalonwaterways.com" TargetMode="External"/><Relationship Id="rId37" Type="http://schemas.openxmlformats.org/officeDocument/2006/relationships/hyperlink" Target="https://www.crystalcruises.com/" TargetMode="External"/><Relationship Id="rId53" Type="http://schemas.openxmlformats.org/officeDocument/2006/relationships/hyperlink" Target="http://www.princess.com/" TargetMode="External"/><Relationship Id="rId58" Type="http://schemas.openxmlformats.org/officeDocument/2006/relationships/hyperlink" Target="https://www.scenicusa.com/" TargetMode="External"/><Relationship Id="rId74" Type="http://schemas.openxmlformats.org/officeDocument/2006/relationships/hyperlink" Target="http://www.bedsonline.com" TargetMode="External"/><Relationship Id="rId79" Type="http://schemas.openxmlformats.org/officeDocument/2006/relationships/hyperlink" Target="http://partner.allianztravelinsurance.com/" TargetMode="External"/><Relationship Id="rId102" Type="http://schemas.openxmlformats.org/officeDocument/2006/relationships/hyperlink" Target="http://www.cietours.com/" TargetMode="External"/><Relationship Id="rId123" Type="http://schemas.openxmlformats.org/officeDocument/2006/relationships/hyperlink" Target="https://communities.rockymountaineer.com/agent/s/login/" TargetMode="External"/><Relationship Id="rId128" Type="http://schemas.openxmlformats.org/officeDocument/2006/relationships/hyperlink" Target="http://www.trafalgartours.com" TargetMode="External"/><Relationship Id="rId144" Type="http://schemas.openxmlformats.org/officeDocument/2006/relationships/hyperlink" Target="https://iua.www.vaxvacationaccess.com/" TargetMode="External"/><Relationship Id="rId149" Type="http://schemas.openxmlformats.org/officeDocument/2006/relationships/hyperlink" Target="https://www.vaxvacationaccess.com/suppliers/amstar-dmc/" TargetMode="External"/><Relationship Id="rId5" Type="http://schemas.openxmlformats.org/officeDocument/2006/relationships/webSettings" Target="webSettings.xml"/><Relationship Id="rId90" Type="http://schemas.openxmlformats.org/officeDocument/2006/relationships/hyperlink" Target="https://www18.safesecureweb.com/TravelSafe/Agent_Login.asp" TargetMode="External"/><Relationship Id="rId95" Type="http://schemas.openxmlformats.org/officeDocument/2006/relationships/hyperlink" Target="https://www.aavacations.com/" TargetMode="External"/><Relationship Id="rId160" Type="http://schemas.openxmlformats.org/officeDocument/2006/relationships/hyperlink" Target="https://www.vaxvacationaccess.com/suppliers/inclusive-collection-part-of-hyatt-hotels--resorts/" TargetMode="External"/><Relationship Id="rId165" Type="http://schemas.openxmlformats.org/officeDocument/2006/relationships/hyperlink" Target="https://www.vaxvacationaccess.com/suppliers/marriott-bonvoy-caribbean-latin-america/" TargetMode="External"/><Relationship Id="rId22" Type="http://schemas.openxmlformats.org/officeDocument/2006/relationships/hyperlink" Target="http://www.hertz.com/" TargetMode="External"/><Relationship Id="rId27" Type="http://schemas.openxmlformats.org/officeDocument/2006/relationships/hyperlink" Target="https://www.specialneedsatsea.com/" TargetMode="External"/><Relationship Id="rId43" Type="http://schemas.openxmlformats.org/officeDocument/2006/relationships/hyperlink" Target="https://www.emeraldwaterways.com/ocean-cruises/dalmatian-coast" TargetMode="External"/><Relationship Id="rId48" Type="http://schemas.openxmlformats.org/officeDocument/2006/relationships/hyperlink" Target="http://www.MSCCruisesAgent.com" TargetMode="External"/><Relationship Id="rId64" Type="http://schemas.openxmlformats.org/officeDocument/2006/relationships/hyperlink" Target="http://www.swanhellenic.us/" TargetMode="External"/><Relationship Id="rId69" Type="http://schemas.openxmlformats.org/officeDocument/2006/relationships/hyperlink" Target="http://www.vikingrivercruises.com/" TargetMode="External"/><Relationship Id="rId113" Type="http://schemas.openxmlformats.org/officeDocument/2006/relationships/hyperlink" Target="https://www.goway.com/" TargetMode="External"/><Relationship Id="rId118" Type="http://schemas.openxmlformats.org/officeDocument/2006/relationships/hyperlink" Target="https://www.luxurygold.com/us/agent-area/login?returnUrl=%2fus%2fagent-area?returnUrl=%2fus%2fagent-area" TargetMode="External"/><Relationship Id="rId134" Type="http://schemas.openxmlformats.org/officeDocument/2006/relationships/hyperlink" Target="http://www.vacationexpress.net/index.html" TargetMode="External"/><Relationship Id="rId139" Type="http://schemas.openxmlformats.org/officeDocument/2006/relationships/hyperlink" Target="https://www.vaxvacationaccess.com/suppliers/american-airlines-vacations/" TargetMode="External"/><Relationship Id="rId80" Type="http://schemas.openxmlformats.org/officeDocument/2006/relationships/image" Target="media/image5.jpeg"/><Relationship Id="rId85" Type="http://schemas.openxmlformats.org/officeDocument/2006/relationships/image" Target="media/image7.png"/><Relationship Id="rId150" Type="http://schemas.openxmlformats.org/officeDocument/2006/relationships/hyperlink" Target="https://www.vaxvacationaccess.com/suppliers/bahia-principe-hotels-resorts/" TargetMode="External"/><Relationship Id="rId155" Type="http://schemas.openxmlformats.org/officeDocument/2006/relationships/hyperlink" Target="https://www.vaxvacationaccess.com/suppliers/highgate-hawaii/" TargetMode="External"/><Relationship Id="rId171" Type="http://schemas.openxmlformats.org/officeDocument/2006/relationships/hyperlink" Target="https://www.vaxvacationaccess.com/suppliers/riu-hotels-resorts/" TargetMode="External"/><Relationship Id="rId176" Type="http://schemas.openxmlformats.org/officeDocument/2006/relationships/hyperlink" Target="https://www.vaxvacationaccess.com/suppliers/vax-a-la-carte/" TargetMode="External"/><Relationship Id="rId12" Type="http://schemas.openxmlformats.org/officeDocument/2006/relationships/hyperlink" Target="https://www.centrav.com/" TargetMode="External"/><Relationship Id="rId17" Type="http://schemas.openxmlformats.org/officeDocument/2006/relationships/hyperlink" Target="http://www.autoeurope.com/" TargetMode="External"/><Relationship Id="rId33" Type="http://schemas.openxmlformats.org/officeDocument/2006/relationships/hyperlink" Target="http://www.carnival.com/" TargetMode="External"/><Relationship Id="rId38" Type="http://schemas.openxmlformats.org/officeDocument/2006/relationships/hyperlink" Target="http://www.cunard.com/" TargetMode="External"/><Relationship Id="rId59" Type="http://schemas.openxmlformats.org/officeDocument/2006/relationships/hyperlink" Target="https://www.scenicusa.com/river-cruises/europe" TargetMode="External"/><Relationship Id="rId103" Type="http://schemas.openxmlformats.org/officeDocument/2006/relationships/hyperlink" Target="http://www.classicvacations.com/classicassist" TargetMode="External"/><Relationship Id="rId108" Type="http://schemas.openxmlformats.org/officeDocument/2006/relationships/hyperlink" Target="https://www.extraholidays.com/" TargetMode="External"/><Relationship Id="rId124" Type="http://schemas.openxmlformats.org/officeDocument/2006/relationships/hyperlink" Target="http://www.sandals.com/tas/" TargetMode="External"/><Relationship Id="rId129" Type="http://schemas.openxmlformats.org/officeDocument/2006/relationships/hyperlink" Target="http://www.travel2.com/" TargetMode="External"/><Relationship Id="rId54" Type="http://schemas.openxmlformats.org/officeDocument/2006/relationships/hyperlink" Target="http://www.rssc.com/" TargetMode="External"/><Relationship Id="rId70" Type="http://schemas.openxmlformats.org/officeDocument/2006/relationships/hyperlink" Target="https://www.firstmates.com" TargetMode="External"/><Relationship Id="rId75" Type="http://schemas.openxmlformats.org/officeDocument/2006/relationships/hyperlink" Target="http://www.islanddestinations.com" TargetMode="External"/><Relationship Id="rId91" Type="http://schemas.openxmlformats.org/officeDocument/2006/relationships/hyperlink" Target="https://book.amtrakvacations.com/Res/STWMain.aspx?Theme=AMTRAK&amp;Action=Home" TargetMode="External"/><Relationship Id="rId96" Type="http://schemas.openxmlformats.org/officeDocument/2006/relationships/image" Target="media/image9.jpeg"/><Relationship Id="rId140" Type="http://schemas.openxmlformats.org/officeDocument/2006/relationships/hyperlink" Target="https://blu.www.vaxvacationaccess.com/" TargetMode="External"/><Relationship Id="rId145" Type="http://schemas.openxmlformats.org/officeDocument/2006/relationships/hyperlink" Target="https://iua.www.vaxvacationaccess.com/" TargetMode="External"/><Relationship Id="rId161" Type="http://schemas.openxmlformats.org/officeDocument/2006/relationships/hyperlink" Target="https://www.vaxvacationaccess.com/suppliers/karisma-hotels-resorts/" TargetMode="External"/><Relationship Id="rId166" Type="http://schemas.openxmlformats.org/officeDocument/2006/relationships/hyperlink" Target="https://www.vaxvacationaccess.com/suppliers/marriott-international-in-hawaii/" TargetMode="Externa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www.hertz.com/" TargetMode="External"/><Relationship Id="rId28" Type="http://schemas.openxmlformats.org/officeDocument/2006/relationships/hyperlink" Target="http://www.wellwishers.com" TargetMode="External"/><Relationship Id="rId49" Type="http://schemas.openxmlformats.org/officeDocument/2006/relationships/hyperlink" Target="http://www.ncl.com/" TargetMode="External"/><Relationship Id="rId114" Type="http://schemas.openxmlformats.org/officeDocument/2006/relationships/hyperlink" Target="https://www.insightvacations.com/us" TargetMode="External"/><Relationship Id="rId119" Type="http://schemas.openxmlformats.org/officeDocument/2006/relationships/hyperlink" Target="http://insightvacations.com/" TargetMode="External"/><Relationship Id="rId10" Type="http://schemas.openxmlformats.org/officeDocument/2006/relationships/hyperlink" Target="https://ictravel.com/airline-commission-contracts/" TargetMode="External"/><Relationship Id="rId31" Type="http://schemas.openxmlformats.org/officeDocument/2006/relationships/hyperlink" Target="http://www.atlasoceanvoyages.com" TargetMode="External"/><Relationship Id="rId44" Type="http://schemas.openxmlformats.org/officeDocument/2006/relationships/hyperlink" Target="https://www.emeraldwaterways.com/rivers/mekong" TargetMode="External"/><Relationship Id="rId52" Type="http://schemas.openxmlformats.org/officeDocument/2006/relationships/hyperlink" Target="http://www.princess.com/" TargetMode="External"/><Relationship Id="rId60" Type="http://schemas.openxmlformats.org/officeDocument/2006/relationships/hyperlink" Target="https://www.scenicusa.com/ocean-cruises" TargetMode="External"/><Relationship Id="rId65" Type="http://schemas.openxmlformats.org/officeDocument/2006/relationships/hyperlink" Target="https://www.tradewindvoyages.com/" TargetMode="External"/><Relationship Id="rId73" Type="http://schemas.openxmlformats.org/officeDocument/2006/relationships/hyperlink" Target="https://www.shoreexcursionsgroup.com/travel-agents" TargetMode="External"/><Relationship Id="rId78" Type="http://schemas.openxmlformats.org/officeDocument/2006/relationships/hyperlink" Target="http://www.vitesseworldwide.com" TargetMode="External"/><Relationship Id="rId81" Type="http://schemas.openxmlformats.org/officeDocument/2006/relationships/image" Target="media/image6.png"/><Relationship Id="rId86" Type="http://schemas.openxmlformats.org/officeDocument/2006/relationships/hyperlink" Target="http://www.travelinsured.com" TargetMode="External"/><Relationship Id="rId94" Type="http://schemas.openxmlformats.org/officeDocument/2006/relationships/hyperlink" Target="https://www.alexanderroberts.com/rewards/login" TargetMode="External"/><Relationship Id="rId99" Type="http://schemas.openxmlformats.org/officeDocument/2006/relationships/hyperlink" Target="http://www.avantidestinations.com/EVWeb/Custom.jsp;jsessionid=61181535446A62439DAE3F81164E62DB?page=Custom&amp;lastbutton=home&amp;action=1&amp;title=Home%20Page" TargetMode="External"/><Relationship Id="rId101" Type="http://schemas.openxmlformats.org/officeDocument/2006/relationships/hyperlink" Target="http://www.CelticTours.com" TargetMode="External"/><Relationship Id="rId122" Type="http://schemas.openxmlformats.org/officeDocument/2006/relationships/hyperlink" Target="https://www.pleasantholidays.com/Travel-Agent-Sign-In;jsessionid=wIneMbvCh+kfF6ny-Luneyr3.02-01" TargetMode="External"/><Relationship Id="rId130" Type="http://schemas.openxmlformats.org/officeDocument/2006/relationships/hyperlink" Target="file:///D:\My%20Documents%209-8-06\BedsOnline\Travel%20Bound" TargetMode="External"/><Relationship Id="rId135" Type="http://schemas.openxmlformats.org/officeDocument/2006/relationships/hyperlink" Target="http://www.waytogocostarica.com" TargetMode="External"/><Relationship Id="rId143" Type="http://schemas.openxmlformats.org/officeDocument/2006/relationships/hyperlink" Target="https://iua.www.vaxvacationaccess.com/" TargetMode="External"/><Relationship Id="rId148" Type="http://schemas.openxmlformats.org/officeDocument/2006/relationships/hyperlink" Target="https://www.vaxvacationaccess.com/suppliers/allianz-partners/" TargetMode="External"/><Relationship Id="rId151" Type="http://schemas.openxmlformats.org/officeDocument/2006/relationships/hyperlink" Target="https://www.vaxvacationaccess.com/suppliers/bwh-hotel-group/" TargetMode="External"/><Relationship Id="rId156" Type="http://schemas.openxmlformats.org/officeDocument/2006/relationships/hyperlink" Target="https://www.vaxvacationaccess.com/suppliers/hilton-hotels-resorts-and-all-inclusives/" TargetMode="External"/><Relationship Id="rId164" Type="http://schemas.openxmlformats.org/officeDocument/2006/relationships/hyperlink" Target="https://www.vaxvacationaccess.com/suppliers/majestic-resorts-hotels/" TargetMode="External"/><Relationship Id="rId169" Type="http://schemas.openxmlformats.org/officeDocument/2006/relationships/hyperlink" Target="https://www.vaxvacationaccess.com/suppliers/palladium-hotel-group/" TargetMode="External"/><Relationship Id="rId177" Type="http://schemas.openxmlformats.org/officeDocument/2006/relationships/hyperlink" Target="https://www.vaxvacationaccess.com/suppliers/vax-hotels/" TargetMode="External"/><Relationship Id="rId4" Type="http://schemas.openxmlformats.org/officeDocument/2006/relationships/settings" Target="settings.xml"/><Relationship Id="rId9" Type="http://schemas.openxmlformats.org/officeDocument/2006/relationships/hyperlink" Target="https://www.agentuniverse.com/programs/air-programs/empower-air/commissions" TargetMode="External"/><Relationship Id="rId172" Type="http://schemas.openxmlformats.org/officeDocument/2006/relationships/hyperlink" Target="https://www.vaxvacationaccess.com/suppliers/sandos-hotels-resorts/" TargetMode="External"/><Relationship Id="rId13" Type="http://schemas.openxmlformats.org/officeDocument/2006/relationships/hyperlink" Target="https://www.centrav.com/tel:800-874-2033" TargetMode="External"/><Relationship Id="rId18" Type="http://schemas.openxmlformats.org/officeDocument/2006/relationships/hyperlink" Target="https://www.autoeurope.com/" TargetMode="External"/><Relationship Id="rId39" Type="http://schemas.openxmlformats.org/officeDocument/2006/relationships/hyperlink" Target="http://www.discoverycruiseline.com/agent/ict" TargetMode="External"/><Relationship Id="rId109" Type="http://schemas.openxmlformats.org/officeDocument/2006/relationships/hyperlink" Target="tel:1-800-428-1932" TargetMode="External"/><Relationship Id="rId34" Type="http://schemas.openxmlformats.org/officeDocument/2006/relationships/hyperlink" Target="http://www.celebrity-cruises.com/" TargetMode="External"/><Relationship Id="rId50" Type="http://schemas.openxmlformats.org/officeDocument/2006/relationships/hyperlink" Target="http://www.oceaniacruises.com/" TargetMode="External"/><Relationship Id="rId55" Type="http://schemas.openxmlformats.org/officeDocument/2006/relationships/hyperlink" Target="http://www.royalcaribbean.com/" TargetMode="External"/><Relationship Id="rId76" Type="http://schemas.openxmlformats.org/officeDocument/2006/relationships/hyperlink" Target="http://www.sandals.com/tas/" TargetMode="External"/><Relationship Id="rId97" Type="http://schemas.openxmlformats.org/officeDocument/2006/relationships/image" Target="cid:7.1.0.9.2.20191216110251.0cacd7a8@ictravel.com.0" TargetMode="External"/><Relationship Id="rId104" Type="http://schemas.openxmlformats.org/officeDocument/2006/relationships/hyperlink" Target="http://wwww.deltavacations.com/" TargetMode="External"/><Relationship Id="rId120" Type="http://schemas.openxmlformats.org/officeDocument/2006/relationships/hyperlink" Target="http://www.luxurygoldvacations.com/" TargetMode="External"/><Relationship Id="rId125" Type="http://schemas.openxmlformats.org/officeDocument/2006/relationships/hyperlink" Target="http://www.sceptretours.com/" TargetMode="External"/><Relationship Id="rId141" Type="http://schemas.openxmlformats.org/officeDocument/2006/relationships/hyperlink" Target="https://ifj.www.vaxvacationaccess.com/" TargetMode="External"/><Relationship Id="rId146" Type="http://schemas.openxmlformats.org/officeDocument/2006/relationships/hyperlink" Target="https://iun.www.vaxvacationaccess.com/" TargetMode="External"/><Relationship Id="rId167" Type="http://schemas.openxmlformats.org/officeDocument/2006/relationships/hyperlink" Target="https://www.vaxvacationaccess.com/suppliers/melia-hotels-international/" TargetMode="External"/><Relationship Id="rId7" Type="http://schemas.openxmlformats.org/officeDocument/2006/relationships/image" Target="media/image2.png"/><Relationship Id="rId71" Type="http://schemas.openxmlformats.org/officeDocument/2006/relationships/hyperlink" Target="http://www.windstarcruises.com" TargetMode="External"/><Relationship Id="rId92" Type="http://schemas.openxmlformats.org/officeDocument/2006/relationships/hyperlink" Target="https://agent.raileurope.com/no_auth/login.htm" TargetMode="External"/><Relationship Id="rId162" Type="http://schemas.openxmlformats.org/officeDocument/2006/relationships/hyperlink" Target="https://www.vaxvacationaccess.com/suppliers/la-casa-de-la-playa/" TargetMode="External"/><Relationship Id="rId2" Type="http://schemas.openxmlformats.org/officeDocument/2006/relationships/numbering" Target="numbering.xml"/><Relationship Id="rId29" Type="http://schemas.openxmlformats.org/officeDocument/2006/relationships/hyperlink" Target="http://www.amadeuswaterways.com" TargetMode="External"/><Relationship Id="rId24" Type="http://schemas.openxmlformats.org/officeDocument/2006/relationships/hyperlink" Target="http://www.nationalcar.com/" TargetMode="External"/><Relationship Id="rId40" Type="http://schemas.openxmlformats.org/officeDocument/2006/relationships/hyperlink" Target="http://www.disneytravelagents.com" TargetMode="External"/><Relationship Id="rId45" Type="http://schemas.openxmlformats.org/officeDocument/2006/relationships/image" Target="media/image4.png"/><Relationship Id="rId66" Type="http://schemas.openxmlformats.org/officeDocument/2006/relationships/hyperlink" Target="https://www.un-cruise.com/" TargetMode="External"/><Relationship Id="rId87" Type="http://schemas.openxmlformats.org/officeDocument/2006/relationships/hyperlink" Target="http://www.travelinsured.com/info/plan-comparison-chart" TargetMode="External"/><Relationship Id="rId110" Type="http://schemas.openxmlformats.org/officeDocument/2006/relationships/hyperlink" Target="http://www.vaxvacationaccess.com/" TargetMode="External"/><Relationship Id="rId115" Type="http://schemas.openxmlformats.org/officeDocument/2006/relationships/hyperlink" Target="http://www.islandsinthesun.com/" TargetMode="External"/><Relationship Id="rId131" Type="http://schemas.openxmlformats.org/officeDocument/2006/relationships/hyperlink" Target="http://www.travelimpressions.com/" TargetMode="External"/><Relationship Id="rId136" Type="http://schemas.openxmlformats.org/officeDocument/2006/relationships/hyperlink" Target="http://www.yallatours.com/" TargetMode="External"/><Relationship Id="rId157" Type="http://schemas.openxmlformats.org/officeDocument/2006/relationships/hyperlink" Target="https://www.vaxvacationaccess.com/suppliers/hoteles-xcaret/" TargetMode="External"/><Relationship Id="rId178" Type="http://schemas.openxmlformats.org/officeDocument/2006/relationships/fontTable" Target="fontTable.xml"/><Relationship Id="rId61" Type="http://schemas.openxmlformats.org/officeDocument/2006/relationships/hyperlink" Target="http://www.seadreamyachtclub.com" TargetMode="External"/><Relationship Id="rId82" Type="http://schemas.openxmlformats.org/officeDocument/2006/relationships/hyperlink" Target="http://csa.com" TargetMode="External"/><Relationship Id="rId152" Type="http://schemas.openxmlformats.org/officeDocument/2006/relationships/hyperlink" Target="https://www.vaxvacationaccess.com/suppliers/catalonia-hotels--resorts/" TargetMode="External"/><Relationship Id="rId173" Type="http://schemas.openxmlformats.org/officeDocument/2006/relationships/hyperlink" Target="https://www.vaxvacationaccess.com/suppliers/the-fives-hotels-residences/" TargetMode="External"/><Relationship Id="rId19" Type="http://schemas.openxmlformats.org/officeDocument/2006/relationships/hyperlink" Target="https://www.autoeurope.com/" TargetMode="External"/><Relationship Id="rId14" Type="http://schemas.openxmlformats.org/officeDocument/2006/relationships/hyperlink" Target="http://www.cnhintl.com" TargetMode="External"/><Relationship Id="rId30" Type="http://schemas.openxmlformats.org/officeDocument/2006/relationships/hyperlink" Target="https://www.americanqueensteamboatcompany.com/agent-portal/accounts/login/" TargetMode="External"/><Relationship Id="rId35" Type="http://schemas.openxmlformats.org/officeDocument/2006/relationships/hyperlink" Target="https://pro.celestyalcruises.com/AgencyLogin.html" TargetMode="External"/><Relationship Id="rId56" Type="http://schemas.openxmlformats.org/officeDocument/2006/relationships/hyperlink" Target="http://www.seabourn.com" TargetMode="External"/><Relationship Id="rId77" Type="http://schemas.openxmlformats.org/officeDocument/2006/relationships/hyperlink" Target="http://www.Transhotelusa.com" TargetMode="External"/><Relationship Id="rId100" Type="http://schemas.openxmlformats.org/officeDocument/2006/relationships/hyperlink" Target="file:///E:\My%20Documents%209-8-06\BedsOnline\Travel%20Bound" TargetMode="External"/><Relationship Id="rId105" Type="http://schemas.openxmlformats.org/officeDocument/2006/relationships/image" Target="media/image10.jpeg"/><Relationship Id="rId126" Type="http://schemas.openxmlformats.org/officeDocument/2006/relationships/hyperlink" Target="http://www.vaxvacationaccess.com/" TargetMode="External"/><Relationship Id="rId147" Type="http://schemas.openxmlformats.org/officeDocument/2006/relationships/hyperlink" Target="https://www.vaxvacationaccess.com/suppliers/aic-hotel-group/" TargetMode="External"/><Relationship Id="rId168" Type="http://schemas.openxmlformats.org/officeDocument/2006/relationships/hyperlink" Target="https://www.vaxvacationaccess.com/suppliers/oasis-hotels-resorts/" TargetMode="External"/><Relationship Id="rId8" Type="http://schemas.openxmlformats.org/officeDocument/2006/relationships/image" Target="media/image3.gif"/><Relationship Id="rId51" Type="http://schemas.openxmlformats.org/officeDocument/2006/relationships/hyperlink" Target="file:///C:\Users\Daddy%20i7\AppData\Roaming\Microsoft\Word\www.pgcruises.com" TargetMode="External"/><Relationship Id="rId72" Type="http://schemas.openxmlformats.org/officeDocument/2006/relationships/hyperlink" Target="http://www.busbank.com" TargetMode="External"/><Relationship Id="rId93" Type="http://schemas.openxmlformats.org/officeDocument/2006/relationships/hyperlink" Target="https://africantravelinc.com/agent/login" TargetMode="External"/><Relationship Id="rId98" Type="http://schemas.openxmlformats.org/officeDocument/2006/relationships/hyperlink" Target="https://book.amtrakvacations.com/Res/STWMain.aspx?Theme=AMTRAK&amp;Action=Home" TargetMode="External"/><Relationship Id="rId121" Type="http://schemas.openxmlformats.org/officeDocument/2006/relationships/hyperlink" Target="http://www.princesscruises.com" TargetMode="External"/><Relationship Id="rId142" Type="http://schemas.openxmlformats.org/officeDocument/2006/relationships/hyperlink" Target="https://iwn.www.vaxvacationaccess.com/" TargetMode="External"/><Relationship Id="rId163" Type="http://schemas.openxmlformats.org/officeDocument/2006/relationships/hyperlink" Target="https://www.vaxvacationaccess.com/suppliers/la-coleccion/" TargetMode="External"/><Relationship Id="rId3" Type="http://schemas.openxmlformats.org/officeDocument/2006/relationships/styles" Target="styles.xml"/><Relationship Id="rId25" Type="http://schemas.openxmlformats.org/officeDocument/2006/relationships/hyperlink" Target="http://sixt.com" TargetMode="External"/><Relationship Id="rId46" Type="http://schemas.openxmlformats.org/officeDocument/2006/relationships/hyperlink" Target="http://www.hollandamerica.com/" TargetMode="External"/><Relationship Id="rId67" Type="http://schemas.openxmlformats.org/officeDocument/2006/relationships/hyperlink" Target="http://www.varietycruises.com" TargetMode="External"/><Relationship Id="rId116" Type="http://schemas.openxmlformats.org/officeDocument/2006/relationships/hyperlink" Target="http://www.isram.com/" TargetMode="External"/><Relationship Id="rId137" Type="http://schemas.openxmlformats.org/officeDocument/2006/relationships/hyperlink" Target="http://www.yankee-holidays.com/" TargetMode="External"/><Relationship Id="rId158" Type="http://schemas.openxmlformats.org/officeDocument/2006/relationships/hyperlink" Target="https://www.vaxvacationaccess.com/suppliers/hyatt-hotels-and-resorts/" TargetMode="External"/><Relationship Id="rId20" Type="http://schemas.openxmlformats.org/officeDocument/2006/relationships/hyperlink" Target="http://208.201.204.228/mobile/www/notices/book%20a%20limo.pdf" TargetMode="External"/><Relationship Id="rId41" Type="http://schemas.openxmlformats.org/officeDocument/2006/relationships/hyperlink" Target="https://www.emeraldwaterways.com/" TargetMode="External"/><Relationship Id="rId62" Type="http://schemas.openxmlformats.org/officeDocument/2006/relationships/hyperlink" Target="http://www.silversea.com/" TargetMode="External"/><Relationship Id="rId83" Type="http://schemas.openxmlformats.org/officeDocument/2006/relationships/hyperlink" Target="http://www.travelexinsurance.com/" TargetMode="External"/><Relationship Id="rId88" Type="http://schemas.openxmlformats.org/officeDocument/2006/relationships/image" Target="media/image8.jpeg"/><Relationship Id="rId111" Type="http://schemas.openxmlformats.org/officeDocument/2006/relationships/hyperlink" Target="http://www.globusandcosmos.com/" TargetMode="External"/><Relationship Id="rId132" Type="http://schemas.openxmlformats.org/officeDocument/2006/relationships/hyperlink" Target="http://www.vaxvacationaccess.com" TargetMode="External"/><Relationship Id="rId153" Type="http://schemas.openxmlformats.org/officeDocument/2006/relationships/hyperlink" Target="https://www.vaxvacationaccess.com/suppliers/fairmont-hawaii/" TargetMode="External"/><Relationship Id="rId174" Type="http://schemas.openxmlformats.org/officeDocument/2006/relationships/hyperlink" Target="https://www.vaxvacationaccess.com/suppliers/temptation-resorts--cruises/" TargetMode="External"/><Relationship Id="rId179" Type="http://schemas.openxmlformats.org/officeDocument/2006/relationships/theme" Target="theme/theme1.xml"/><Relationship Id="rId15" Type="http://schemas.openxmlformats.org/officeDocument/2006/relationships/hyperlink" Target="http://www.ctsfares.com/" TargetMode="External"/><Relationship Id="rId36" Type="http://schemas.openxmlformats.org/officeDocument/2006/relationships/hyperlink" Target="http://www.costacruises.com/" TargetMode="External"/><Relationship Id="rId57" Type="http://schemas.openxmlformats.org/officeDocument/2006/relationships/hyperlink" Target="mailto:seasales@seabourn.com" TargetMode="External"/><Relationship Id="rId106" Type="http://schemas.openxmlformats.org/officeDocument/2006/relationships/hyperlink" Target="https://www.exoticca.com/us/travel-advisors" TargetMode="External"/><Relationship Id="rId127" Type="http://schemas.openxmlformats.org/officeDocument/2006/relationships/hyperlink" Target="http://www.tau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3F34A-BE28-47BC-B70F-CE7C7B44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8175</Words>
  <Characters>46603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Siamon</cp:lastModifiedBy>
  <cp:revision>2</cp:revision>
  <cp:lastPrinted>2023-02-08T18:35:00Z</cp:lastPrinted>
  <dcterms:created xsi:type="dcterms:W3CDTF">2023-02-19T17:43:00Z</dcterms:created>
  <dcterms:modified xsi:type="dcterms:W3CDTF">2023-02-19T17:43:00Z</dcterms:modified>
</cp:coreProperties>
</file>